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86FC" w14:textId="77777777" w:rsidR="006D3F65" w:rsidRDefault="006D3F65" w:rsidP="006D3F65"/>
    <w:p w14:paraId="4C36228D" w14:textId="0C553A62" w:rsidR="006D3F65" w:rsidRDefault="006D3F65" w:rsidP="006D3F65"/>
    <w:p w14:paraId="7A722F6B" w14:textId="5D107530" w:rsidR="006D3F65" w:rsidRDefault="006D3F65" w:rsidP="00F60B12">
      <w:pPr>
        <w:jc w:val="center"/>
      </w:pPr>
      <w:r w:rsidRPr="006D3F65">
        <w:rPr>
          <w:noProof/>
          <w:lang w:eastAsia="es-CL"/>
        </w:rPr>
        <w:drawing>
          <wp:inline distT="0" distB="0" distL="0" distR="0" wp14:anchorId="5B6CA00E" wp14:editId="22CDE0E2">
            <wp:extent cx="4733925" cy="29299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729" cy="29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4028A" w14:textId="14E9511A" w:rsidR="00F60B12" w:rsidRDefault="008D23D0" w:rsidP="00F60B12">
      <w:pPr>
        <w:jc w:val="center"/>
      </w:pPr>
      <w:r>
        <w:rPr>
          <w:noProof/>
        </w:rPr>
        <w:drawing>
          <wp:inline distT="0" distB="0" distL="0" distR="0" wp14:anchorId="600D4CF0" wp14:editId="1DD7F774">
            <wp:extent cx="619125" cy="614733"/>
            <wp:effectExtent l="0" t="0" r="0" b="0"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4" cy="62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7064" w14:textId="45AF47A1" w:rsidR="00A57E27" w:rsidRPr="00F60B12" w:rsidRDefault="00A57E27" w:rsidP="00A57E27">
      <w:pPr>
        <w:jc w:val="both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 xml:space="preserve">Nos encontramos en nuestro último Ejercicio de Reflexión. En él queremos introducirte a la competencia de la retroalimentación, basándonos en el trabajo de Rafael Echeverría: “El arte de la retroalimentación en los Equipos de Alto Desempeño”. </w:t>
      </w:r>
    </w:p>
    <w:p w14:paraId="37B7A065" w14:textId="77777777" w:rsidR="00A57E27" w:rsidRPr="00F60B12" w:rsidRDefault="00A57E27" w:rsidP="00A57E27">
      <w:pPr>
        <w:jc w:val="both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>¿Qué entendemos por retroalimentación?</w:t>
      </w:r>
    </w:p>
    <w:p w14:paraId="4857493D" w14:textId="705BD3DC" w:rsidR="00A57E27" w:rsidRPr="00F60B12" w:rsidRDefault="00A57E27" w:rsidP="00A57E27">
      <w:pPr>
        <w:jc w:val="both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 xml:space="preserve">Es posible que existan muchas definiciones, no obstante, desde la Ontología del Lenguaje proponemos lo siguiente: la retroalimentación es la práctica de intercambiar juicios con otros. </w:t>
      </w:r>
    </w:p>
    <w:p w14:paraId="6A36E827" w14:textId="0DDBA01A" w:rsidR="00A57E27" w:rsidRPr="00F60B12" w:rsidRDefault="00A57E27" w:rsidP="00A57E27">
      <w:pPr>
        <w:jc w:val="both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>Esta competencia la estamos aprendiendo al final de este recorrido debido a que en ella se ponen en juego distintas competencias conversacionales que ya hemos visto en el transcurso de este programa, por ejemplo: la competencia de proponer, de escuchar e indagar, etc.</w:t>
      </w:r>
    </w:p>
    <w:p w14:paraId="57750F6F" w14:textId="77777777" w:rsidR="00A57E27" w:rsidRPr="00F60B12" w:rsidRDefault="00A57E27" w:rsidP="00A57E27">
      <w:pPr>
        <w:jc w:val="both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 xml:space="preserve">La retroalimentación es fundamental para obtener mejores logros tanto en la vida cotidiana como laboral, y tanto en forma individual como grupal. </w:t>
      </w:r>
    </w:p>
    <w:p w14:paraId="40DE0B69" w14:textId="77777777" w:rsidR="00A57E27" w:rsidRPr="00F60B12" w:rsidRDefault="00A57E27" w:rsidP="00A57E27">
      <w:pPr>
        <w:jc w:val="center"/>
        <w:rPr>
          <w:rFonts w:cs="Arial"/>
          <w:sz w:val="26"/>
          <w:szCs w:val="26"/>
        </w:rPr>
      </w:pPr>
    </w:p>
    <w:p w14:paraId="21689F2D" w14:textId="50885796" w:rsidR="00A57E27" w:rsidRPr="00F60B12" w:rsidRDefault="00A57E27" w:rsidP="00A57E27">
      <w:pPr>
        <w:jc w:val="center"/>
        <w:rPr>
          <w:rFonts w:cs="Arial"/>
          <w:sz w:val="26"/>
          <w:szCs w:val="26"/>
        </w:rPr>
      </w:pPr>
      <w:r w:rsidRPr="00F60B12">
        <w:rPr>
          <w:rFonts w:cs="Arial"/>
          <w:sz w:val="26"/>
          <w:szCs w:val="26"/>
        </w:rPr>
        <w:t>¡Comencemos a desarrollar estos aprendizajes!</w:t>
      </w:r>
    </w:p>
    <w:p w14:paraId="199501FE" w14:textId="77777777" w:rsidR="006D3F65" w:rsidRPr="00F60B12" w:rsidRDefault="006D3F65" w:rsidP="00A57E27">
      <w:pPr>
        <w:jc w:val="center"/>
        <w:rPr>
          <w:rFonts w:cs="Arial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19"/>
      </w:tblGrid>
      <w:tr w:rsidR="00F60B12" w:rsidRPr="00F60B12" w14:paraId="0312C034" w14:textId="77777777" w:rsidTr="006D3F65">
        <w:tc>
          <w:tcPr>
            <w:tcW w:w="959" w:type="dxa"/>
            <w:vAlign w:val="center"/>
          </w:tcPr>
          <w:p w14:paraId="6E96B970" w14:textId="55EE6288" w:rsidR="006D3F65" w:rsidRPr="00F60B12" w:rsidRDefault="006D3F65" w:rsidP="006D3F65">
            <w:pPr>
              <w:jc w:val="center"/>
              <w:rPr>
                <w:rFonts w:cs="Arial"/>
                <w:sz w:val="26"/>
                <w:szCs w:val="26"/>
              </w:rPr>
            </w:pPr>
            <w:r w:rsidRPr="00F60B12">
              <w:rPr>
                <w:noProof/>
                <w:lang w:eastAsia="es-CL"/>
              </w:rPr>
              <w:drawing>
                <wp:inline distT="0" distB="0" distL="0" distR="0" wp14:anchorId="3546D339" wp14:editId="7922070C">
                  <wp:extent cx="352425" cy="352425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275500F7" w14:textId="1AB7863F" w:rsidR="006D3F65" w:rsidRPr="00F60B12" w:rsidRDefault="006D3F65" w:rsidP="006D3F65">
            <w:pPr>
              <w:rPr>
                <w:rFonts w:cs="Arial"/>
                <w:sz w:val="26"/>
                <w:szCs w:val="26"/>
              </w:rPr>
            </w:pPr>
            <w:r w:rsidRPr="00F60B12">
              <w:rPr>
                <w:sz w:val="26"/>
                <w:szCs w:val="26"/>
              </w:rPr>
              <w:t>El trabajo de reflexión personal. La retroalimentación</w:t>
            </w:r>
          </w:p>
        </w:tc>
      </w:tr>
      <w:tr w:rsidR="00F60B12" w:rsidRPr="00F60B12" w14:paraId="0D20E6F8" w14:textId="77777777" w:rsidTr="006D3F65">
        <w:tc>
          <w:tcPr>
            <w:tcW w:w="959" w:type="dxa"/>
            <w:vAlign w:val="center"/>
          </w:tcPr>
          <w:p w14:paraId="01642E69" w14:textId="15092882" w:rsidR="006D3F65" w:rsidRPr="00F60B12" w:rsidRDefault="006D3F65" w:rsidP="006D3F65">
            <w:pPr>
              <w:jc w:val="center"/>
              <w:rPr>
                <w:rFonts w:cs="Arial"/>
                <w:sz w:val="26"/>
                <w:szCs w:val="26"/>
              </w:rPr>
            </w:pPr>
            <w:r w:rsidRPr="00F60B12">
              <w:rPr>
                <w:noProof/>
                <w:lang w:eastAsia="es-CL"/>
              </w:rPr>
              <w:drawing>
                <wp:inline distT="0" distB="0" distL="0" distR="0" wp14:anchorId="1B63C8EA" wp14:editId="5E1F69A3">
                  <wp:extent cx="352425" cy="35242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7B55295E" w14:textId="2F16E5EA" w:rsidR="006D3F65" w:rsidRPr="00F60B12" w:rsidRDefault="006D3F65" w:rsidP="006D3F65">
            <w:pPr>
              <w:rPr>
                <w:rFonts w:cs="Arial"/>
                <w:sz w:val="26"/>
                <w:szCs w:val="26"/>
              </w:rPr>
            </w:pPr>
            <w:r w:rsidRPr="00F60B12">
              <w:rPr>
                <w:sz w:val="26"/>
                <w:szCs w:val="26"/>
              </w:rPr>
              <w:t>Análisis de mis conversaciones con otros. Los juicios y su potencial de abrir y cerrar posibilidades.</w:t>
            </w:r>
          </w:p>
        </w:tc>
      </w:tr>
      <w:tr w:rsidR="00F60B12" w:rsidRPr="00F60B12" w14:paraId="5951FB11" w14:textId="77777777" w:rsidTr="006D3F65">
        <w:tc>
          <w:tcPr>
            <w:tcW w:w="959" w:type="dxa"/>
            <w:vAlign w:val="center"/>
          </w:tcPr>
          <w:p w14:paraId="42496713" w14:textId="6DA88E63" w:rsidR="006D3F65" w:rsidRPr="00F60B12" w:rsidRDefault="006D3F65" w:rsidP="006D3F65">
            <w:pPr>
              <w:jc w:val="center"/>
              <w:rPr>
                <w:rFonts w:cs="Arial"/>
                <w:sz w:val="26"/>
                <w:szCs w:val="26"/>
              </w:rPr>
            </w:pPr>
            <w:r w:rsidRPr="00F60B12">
              <w:rPr>
                <w:noProof/>
                <w:lang w:eastAsia="es-CL"/>
              </w:rPr>
              <w:drawing>
                <wp:inline distT="0" distB="0" distL="0" distR="0" wp14:anchorId="766B5264" wp14:editId="0E44ABDC">
                  <wp:extent cx="352425" cy="352425"/>
                  <wp:effectExtent l="0" t="0" r="9525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15041979" w14:textId="75D8EB40" w:rsidR="006D3F65" w:rsidRPr="00F60B12" w:rsidRDefault="006D3F65" w:rsidP="006D3F65">
            <w:pPr>
              <w:rPr>
                <w:rFonts w:cs="Arial"/>
                <w:sz w:val="26"/>
                <w:szCs w:val="26"/>
              </w:rPr>
            </w:pPr>
            <w:r w:rsidRPr="00F60B12">
              <w:rPr>
                <w:sz w:val="26"/>
                <w:szCs w:val="26"/>
              </w:rPr>
              <w:t>Intervención en mis redes conversacionales. Dar retroalimentación.</w:t>
            </w:r>
          </w:p>
        </w:tc>
      </w:tr>
      <w:tr w:rsidR="00F60B12" w:rsidRPr="00F60B12" w14:paraId="5D9814C8" w14:textId="77777777" w:rsidTr="006D3F65">
        <w:tc>
          <w:tcPr>
            <w:tcW w:w="959" w:type="dxa"/>
            <w:vAlign w:val="center"/>
          </w:tcPr>
          <w:p w14:paraId="39199949" w14:textId="3DF67473" w:rsidR="006D3F65" w:rsidRPr="00F60B12" w:rsidRDefault="006D3F65" w:rsidP="006D3F65">
            <w:pPr>
              <w:jc w:val="center"/>
              <w:rPr>
                <w:rFonts w:cs="Arial"/>
                <w:sz w:val="26"/>
                <w:szCs w:val="26"/>
              </w:rPr>
            </w:pPr>
            <w:r w:rsidRPr="00F60B12">
              <w:rPr>
                <w:noProof/>
                <w:lang w:eastAsia="es-CL"/>
              </w:rPr>
              <w:drawing>
                <wp:inline distT="0" distB="0" distL="0" distR="0" wp14:anchorId="32DE3E1D" wp14:editId="1301AC50">
                  <wp:extent cx="352425" cy="352425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261A64C1" w14:textId="3E59BEF2" w:rsidR="006D3F65" w:rsidRPr="00F60B12" w:rsidRDefault="006D3F65" w:rsidP="006D3F65">
            <w:pPr>
              <w:rPr>
                <w:rFonts w:cs="Arial"/>
                <w:sz w:val="26"/>
                <w:szCs w:val="26"/>
              </w:rPr>
            </w:pPr>
            <w:r w:rsidRPr="00F60B12">
              <w:rPr>
                <w:sz w:val="26"/>
                <w:szCs w:val="26"/>
              </w:rPr>
              <w:t>Práctica Integrativa. Expandiendo mis aprendizajes.</w:t>
            </w:r>
          </w:p>
        </w:tc>
      </w:tr>
    </w:tbl>
    <w:p w14:paraId="38CE9DA9" w14:textId="4B71D69D" w:rsidR="00307DCD" w:rsidRDefault="00307DCD" w:rsidP="00CB384F"/>
    <w:sectPr w:rsidR="00307DCD" w:rsidSect="00DC1495">
      <w:headerReference w:type="default" r:id="rId13"/>
      <w:footerReference w:type="default" r:id="rId14"/>
      <w:pgSz w:w="12240" w:h="15840"/>
      <w:pgMar w:top="1417" w:right="1701" w:bottom="1417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D6AAC" w14:textId="77777777" w:rsidR="00CB17EA" w:rsidRDefault="00CB17EA" w:rsidP="00E30E2A">
      <w:pPr>
        <w:spacing w:after="0" w:line="240" w:lineRule="auto"/>
      </w:pPr>
      <w:r>
        <w:separator/>
      </w:r>
    </w:p>
  </w:endnote>
  <w:endnote w:type="continuationSeparator" w:id="0">
    <w:p w14:paraId="192062CF" w14:textId="77777777" w:rsidR="00CB17EA" w:rsidRDefault="00CB17EA" w:rsidP="00E3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D73B" w14:textId="77777777" w:rsidR="00DC1495" w:rsidRPr="00B00D48" w:rsidRDefault="00F60B12" w:rsidP="00DC1495">
    <w:pPr>
      <w:spacing w:after="0" w:line="240" w:lineRule="auto"/>
      <w:ind w:right="360"/>
      <w:rPr>
        <w:rFonts w:asciiTheme="majorHAnsi" w:eastAsia="Calibri" w:hAnsiTheme="majorHAnsi" w:cstheme="majorHAnsi"/>
        <w:color w:val="000000"/>
        <w:sz w:val="14"/>
        <w:szCs w:val="14"/>
      </w:rPr>
    </w:pPr>
    <w:r>
      <w:rPr>
        <w:rFonts w:asciiTheme="majorHAnsi" w:hAnsiTheme="majorHAnsi" w:cstheme="majorHAnsi"/>
        <w:bCs/>
        <w:color w:val="404040"/>
        <w:sz w:val="14"/>
        <w:szCs w:val="14"/>
        <w:lang w:val="es-ES_tradnl"/>
      </w:rPr>
      <w:t xml:space="preserve">             </w:t>
    </w:r>
    <w:r w:rsidR="00DC1495" w:rsidRPr="005C4F6E">
      <w:rPr>
        <w:rFonts w:cstheme="minorHAnsi"/>
        <w:bCs/>
        <w:noProof/>
        <w:color w:val="404040" w:themeColor="text1" w:themeTint="BF"/>
        <w:sz w:val="12"/>
        <w:szCs w:val="12"/>
        <w:lang w:eastAsia="es-ES"/>
      </w:rPr>
      <w:drawing>
        <wp:anchor distT="0" distB="0" distL="114300" distR="114300" simplePos="0" relativeHeight="251660800" behindDoc="0" locked="0" layoutInCell="1" allowOverlap="1" wp14:anchorId="08C298AF" wp14:editId="2C682F51">
          <wp:simplePos x="0" y="0"/>
          <wp:positionH relativeFrom="margin">
            <wp:posOffset>4743450</wp:posOffset>
          </wp:positionH>
          <wp:positionV relativeFrom="paragraph">
            <wp:posOffset>-104775</wp:posOffset>
          </wp:positionV>
          <wp:extent cx="1257300" cy="266580"/>
          <wp:effectExtent l="0" t="0" r="0" b="635"/>
          <wp:wrapNone/>
          <wp:docPr id="1305649028" name="Imagen 1305649028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 descr="Dibujo en blanco y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6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495" w:rsidRPr="004D1CDB">
      <w:rPr>
        <w:rFonts w:cstheme="minorHAnsi"/>
        <w:bCs/>
        <w:noProof/>
        <w:color w:val="AEAAAA" w:themeColor="background2" w:themeShade="BF"/>
        <w:sz w:val="12"/>
        <w:szCs w:val="12"/>
        <w:lang w:val="es-ES_tradnl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3EC03AE" wp14:editId="0055E81B">
              <wp:simplePos x="0" y="0"/>
              <wp:positionH relativeFrom="margin">
                <wp:posOffset>1390650</wp:posOffset>
              </wp:positionH>
              <wp:positionV relativeFrom="paragraph">
                <wp:posOffset>-49530</wp:posOffset>
              </wp:positionV>
              <wp:extent cx="3248025" cy="301625"/>
              <wp:effectExtent l="0" t="0" r="9525" b="3175"/>
              <wp:wrapSquare wrapText="bothSides"/>
              <wp:docPr id="7597237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F7268" w14:textId="77777777" w:rsidR="00DC1495" w:rsidRPr="004F5B1F" w:rsidRDefault="00DC1495" w:rsidP="00DC149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4F5B1F"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  <w:t>CENTRO DE PERFECCIONAMIENTO, EXPERIMENTACIÓN E INVESTIGACIONES PEDAGÓGICAS</w:t>
                          </w:r>
                        </w:p>
                        <w:p w14:paraId="6EC4C83C" w14:textId="77777777" w:rsidR="00DC1495" w:rsidRPr="004F5B1F" w:rsidRDefault="00DC1495" w:rsidP="00DC149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4F5B1F"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  <w:t>RED MAESTROS DE MAESTROS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C03A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5pt;margin-top:-3.9pt;width:255.75pt;height:2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" stroked="f">
              <v:textbox>
                <w:txbxContent>
                  <w:p w14:paraId="1DAF7268" w14:textId="77777777" w:rsidR="00DC1495" w:rsidRPr="004F5B1F" w:rsidRDefault="00DC1495" w:rsidP="00DC1495">
                    <w:pPr>
                      <w:spacing w:after="0" w:line="240" w:lineRule="auto"/>
                      <w:jc w:val="center"/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</w:pPr>
                    <w:r w:rsidRPr="004F5B1F"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  <w:t>CENTRO DE PERFECCIONAMIENTO, EXPERIMENTACIÓN E INVESTIGACIONES PEDAGÓGICAS</w:t>
                    </w:r>
                  </w:p>
                  <w:p w14:paraId="6EC4C83C" w14:textId="77777777" w:rsidR="00DC1495" w:rsidRPr="004F5B1F" w:rsidRDefault="00DC1495" w:rsidP="00DC1495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r w:rsidRPr="004F5B1F"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  <w:t>RED MAESTROS DE MAESTROS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C1495" w:rsidRPr="005C4F6E">
      <w:rPr>
        <w:rFonts w:cstheme="minorHAnsi"/>
        <w:bCs/>
        <w:noProof/>
        <w:color w:val="404040" w:themeColor="text1" w:themeTint="BF"/>
        <w:sz w:val="16"/>
        <w:szCs w:val="16"/>
        <w:lang w:eastAsia="es-ES"/>
      </w:rPr>
      <w:drawing>
        <wp:inline distT="0" distB="0" distL="0" distR="0" wp14:anchorId="7AB608A1" wp14:editId="34760ADE">
          <wp:extent cx="1224501" cy="45719"/>
          <wp:effectExtent l="0" t="0" r="0" b="0"/>
          <wp:docPr id="1120521696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1736219" cy="64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DC1495">
      <w:rPr>
        <w:rFonts w:asciiTheme="majorHAnsi" w:hAnsiTheme="majorHAnsi" w:cstheme="majorHAnsi"/>
        <w:bCs/>
        <w:color w:val="404040"/>
        <w:sz w:val="14"/>
        <w:szCs w:val="14"/>
        <w:lang w:val="es-ES_tradnl"/>
      </w:rPr>
      <w:t xml:space="preserve">        </w:t>
    </w:r>
  </w:p>
  <w:p w14:paraId="5EA009B9" w14:textId="1EF3C468" w:rsidR="00E30E2A" w:rsidRPr="00113435" w:rsidRDefault="00E30E2A" w:rsidP="00DC1495">
    <w:pPr>
      <w:spacing w:after="0" w:line="240" w:lineRule="auto"/>
      <w:ind w:right="360"/>
      <w:jc w:val="center"/>
      <w:rPr>
        <w:rFonts w:ascii="Calibri" w:hAnsi="Calibri"/>
      </w:rPr>
    </w:pPr>
  </w:p>
  <w:p w14:paraId="3CA1EAA1" w14:textId="77777777" w:rsidR="00E30E2A" w:rsidRDefault="00E30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4FB47" w14:textId="77777777" w:rsidR="00CB17EA" w:rsidRDefault="00CB17EA" w:rsidP="00E30E2A">
      <w:pPr>
        <w:spacing w:after="0" w:line="240" w:lineRule="auto"/>
      </w:pPr>
      <w:r>
        <w:separator/>
      </w:r>
    </w:p>
  </w:footnote>
  <w:footnote w:type="continuationSeparator" w:id="0">
    <w:p w14:paraId="1404279C" w14:textId="77777777" w:rsidR="00CB17EA" w:rsidRDefault="00CB17EA" w:rsidP="00E3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7EA7" w14:textId="6CC50B6E" w:rsidR="00E30E2A" w:rsidRDefault="00F60B12" w:rsidP="00F60B12">
    <w:pPr>
      <w:pStyle w:val="Encabezado"/>
      <w:ind w:hanging="426"/>
    </w:pPr>
    <w:r w:rsidRPr="004C386D">
      <w:rPr>
        <w:noProof/>
        <w:lang w:eastAsia="es-CL"/>
      </w:rPr>
      <w:drawing>
        <wp:inline distT="0" distB="0" distL="0" distR="0" wp14:anchorId="5E54626F" wp14:editId="665136AE">
          <wp:extent cx="3409950" cy="375411"/>
          <wp:effectExtent l="0" t="0" r="0" b="5715"/>
          <wp:docPr id="599504478" name="Imagen 599504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3060" cy="37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F21D1">
      <w:rPr>
        <w:noProof/>
        <w:lang w:eastAsia="es-CL"/>
      </w:rPr>
      <w:drawing>
        <wp:anchor distT="0" distB="0" distL="114300" distR="114300" simplePos="0" relativeHeight="251658752" behindDoc="1" locked="0" layoutInCell="1" allowOverlap="1" wp14:anchorId="6A00CEFA" wp14:editId="3720998D">
          <wp:simplePos x="0" y="0"/>
          <wp:positionH relativeFrom="column">
            <wp:posOffset>4495800</wp:posOffset>
          </wp:positionH>
          <wp:positionV relativeFrom="paragraph">
            <wp:posOffset>-162560</wp:posOffset>
          </wp:positionV>
          <wp:extent cx="1047750" cy="508000"/>
          <wp:effectExtent l="0" t="0" r="0" b="6350"/>
          <wp:wrapTight wrapText="bothSides">
            <wp:wrapPolygon edited="0">
              <wp:start x="6676" y="0"/>
              <wp:lineTo x="0" y="0"/>
              <wp:lineTo x="0" y="21060"/>
              <wp:lineTo x="21207" y="21060"/>
              <wp:lineTo x="21207" y="6480"/>
              <wp:lineTo x="12567" y="0"/>
              <wp:lineTo x="6676" y="0"/>
            </wp:wrapPolygon>
          </wp:wrapTight>
          <wp:docPr id="1455004123" name="Imagen 1455004123" descr="C:\Documents and Settings\macarena.rojas.MINEDUCA\Escritorio\logos\Nuevo Logo R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acarena.rojas.MINEDUCA\Escritorio\logos\Nuevo Logo RM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4C1"/>
    <w:multiLevelType w:val="hybridMultilevel"/>
    <w:tmpl w:val="5542228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E12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BD19C5"/>
    <w:multiLevelType w:val="hybridMultilevel"/>
    <w:tmpl w:val="90046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14128"/>
    <w:multiLevelType w:val="hybridMultilevel"/>
    <w:tmpl w:val="05A86B74"/>
    <w:lvl w:ilvl="0" w:tplc="5DBC67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C4F3E">
      <w:numFmt w:val="bullet"/>
      <w:lvlText w:val="•"/>
      <w:lvlJc w:val="left"/>
      <w:pPr>
        <w:ind w:left="2505" w:hanging="705"/>
      </w:pPr>
      <w:rPr>
        <w:rFonts w:ascii="Calibri" w:eastAsiaTheme="minorHAnsi" w:hAnsi="Calibri" w:cstheme="minorBid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D5745"/>
    <w:multiLevelType w:val="hybridMultilevel"/>
    <w:tmpl w:val="5E3CBD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0708F"/>
    <w:multiLevelType w:val="hybridMultilevel"/>
    <w:tmpl w:val="D4B47E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02448"/>
    <w:multiLevelType w:val="hybridMultilevel"/>
    <w:tmpl w:val="E2AC8F2C"/>
    <w:lvl w:ilvl="0" w:tplc="74B23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7338">
    <w:abstractNumId w:val="1"/>
  </w:num>
  <w:num w:numId="2" w16cid:durableId="603272996">
    <w:abstractNumId w:val="2"/>
  </w:num>
  <w:num w:numId="3" w16cid:durableId="901210553">
    <w:abstractNumId w:val="3"/>
  </w:num>
  <w:num w:numId="4" w16cid:durableId="1994602566">
    <w:abstractNumId w:val="4"/>
  </w:num>
  <w:num w:numId="5" w16cid:durableId="1840851608">
    <w:abstractNumId w:val="6"/>
  </w:num>
  <w:num w:numId="6" w16cid:durableId="1809011295">
    <w:abstractNumId w:val="5"/>
  </w:num>
  <w:num w:numId="7" w16cid:durableId="138807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2F0"/>
    <w:rsid w:val="0003231B"/>
    <w:rsid w:val="00054962"/>
    <w:rsid w:val="000B0392"/>
    <w:rsid w:val="000B633C"/>
    <w:rsid w:val="000D542B"/>
    <w:rsid w:val="00113338"/>
    <w:rsid w:val="001314CE"/>
    <w:rsid w:val="001415F4"/>
    <w:rsid w:val="00151B21"/>
    <w:rsid w:val="00153F07"/>
    <w:rsid w:val="00156DAA"/>
    <w:rsid w:val="001F049A"/>
    <w:rsid w:val="00201437"/>
    <w:rsid w:val="00293287"/>
    <w:rsid w:val="002B4EFD"/>
    <w:rsid w:val="002C7B22"/>
    <w:rsid w:val="0030611D"/>
    <w:rsid w:val="00307DCD"/>
    <w:rsid w:val="00311BAD"/>
    <w:rsid w:val="00316713"/>
    <w:rsid w:val="00331527"/>
    <w:rsid w:val="00396313"/>
    <w:rsid w:val="003A45DE"/>
    <w:rsid w:val="003F4554"/>
    <w:rsid w:val="0048152F"/>
    <w:rsid w:val="00481E76"/>
    <w:rsid w:val="004864C3"/>
    <w:rsid w:val="004E5BB5"/>
    <w:rsid w:val="00505835"/>
    <w:rsid w:val="00517F64"/>
    <w:rsid w:val="00531544"/>
    <w:rsid w:val="005D2593"/>
    <w:rsid w:val="006030B3"/>
    <w:rsid w:val="00617D56"/>
    <w:rsid w:val="00630765"/>
    <w:rsid w:val="006B1785"/>
    <w:rsid w:val="006B6041"/>
    <w:rsid w:val="006D3F65"/>
    <w:rsid w:val="006E596A"/>
    <w:rsid w:val="00705500"/>
    <w:rsid w:val="0074137E"/>
    <w:rsid w:val="00772AD2"/>
    <w:rsid w:val="007C663D"/>
    <w:rsid w:val="007F61F5"/>
    <w:rsid w:val="00824BF9"/>
    <w:rsid w:val="00825828"/>
    <w:rsid w:val="00830E19"/>
    <w:rsid w:val="0083494C"/>
    <w:rsid w:val="00851E42"/>
    <w:rsid w:val="00865384"/>
    <w:rsid w:val="008755A9"/>
    <w:rsid w:val="008943CC"/>
    <w:rsid w:val="008B62D7"/>
    <w:rsid w:val="008B69A8"/>
    <w:rsid w:val="008D23D0"/>
    <w:rsid w:val="00903EB9"/>
    <w:rsid w:val="009330C5"/>
    <w:rsid w:val="009859CE"/>
    <w:rsid w:val="00991618"/>
    <w:rsid w:val="00991C16"/>
    <w:rsid w:val="0099747D"/>
    <w:rsid w:val="009A423E"/>
    <w:rsid w:val="00A05CC1"/>
    <w:rsid w:val="00A233D4"/>
    <w:rsid w:val="00A30D91"/>
    <w:rsid w:val="00A57E27"/>
    <w:rsid w:val="00A749B5"/>
    <w:rsid w:val="00A754D8"/>
    <w:rsid w:val="00A75991"/>
    <w:rsid w:val="00AC25A6"/>
    <w:rsid w:val="00B71907"/>
    <w:rsid w:val="00B90827"/>
    <w:rsid w:val="00BC1A99"/>
    <w:rsid w:val="00BD4FB1"/>
    <w:rsid w:val="00BF6C32"/>
    <w:rsid w:val="00C0308F"/>
    <w:rsid w:val="00C05463"/>
    <w:rsid w:val="00CB17EA"/>
    <w:rsid w:val="00CB384F"/>
    <w:rsid w:val="00CB7181"/>
    <w:rsid w:val="00D02853"/>
    <w:rsid w:val="00D15590"/>
    <w:rsid w:val="00D21DDD"/>
    <w:rsid w:val="00D262F0"/>
    <w:rsid w:val="00D94045"/>
    <w:rsid w:val="00DC1495"/>
    <w:rsid w:val="00DC2CBF"/>
    <w:rsid w:val="00DD745B"/>
    <w:rsid w:val="00DF21D5"/>
    <w:rsid w:val="00E13E23"/>
    <w:rsid w:val="00E30E2A"/>
    <w:rsid w:val="00E7207E"/>
    <w:rsid w:val="00E94DCE"/>
    <w:rsid w:val="00E95B2F"/>
    <w:rsid w:val="00EC7C4F"/>
    <w:rsid w:val="00ED0A40"/>
    <w:rsid w:val="00EF5129"/>
    <w:rsid w:val="00F234A9"/>
    <w:rsid w:val="00F4301C"/>
    <w:rsid w:val="00F51CF2"/>
    <w:rsid w:val="00F60B12"/>
    <w:rsid w:val="00F8490C"/>
    <w:rsid w:val="00FC07A0"/>
    <w:rsid w:val="00FC2609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B12877"/>
  <w15:docId w15:val="{610F954C-7F8D-453A-B805-4D36F19D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E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E2A"/>
  </w:style>
  <w:style w:type="paragraph" w:styleId="Piedepgina">
    <w:name w:val="footer"/>
    <w:basedOn w:val="Normal"/>
    <w:link w:val="PiedepginaCar"/>
    <w:uiPriority w:val="99"/>
    <w:unhideWhenUsed/>
    <w:rsid w:val="00E30E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E2A"/>
  </w:style>
  <w:style w:type="table" w:styleId="Tablaconcuadrcula">
    <w:name w:val="Table Grid"/>
    <w:basedOn w:val="Tablanormal"/>
    <w:uiPriority w:val="39"/>
    <w:rsid w:val="007C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5BB5"/>
    <w:pPr>
      <w:spacing w:after="200" w:line="276" w:lineRule="auto"/>
      <w:ind w:left="720"/>
      <w:contextualSpacing/>
    </w:pPr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Doc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Doc2.dotx</Template>
  <TotalTime>15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Betancourt Dellarossa</dc:creator>
  <cp:keywords/>
  <dc:description/>
  <cp:lastModifiedBy>Cecilia Ximena Magaña Cabrera</cp:lastModifiedBy>
  <cp:revision>7</cp:revision>
  <cp:lastPrinted>2017-10-03T13:50:00Z</cp:lastPrinted>
  <dcterms:created xsi:type="dcterms:W3CDTF">2017-10-04T02:49:00Z</dcterms:created>
  <dcterms:modified xsi:type="dcterms:W3CDTF">2024-05-14T15:26:00Z</dcterms:modified>
</cp:coreProperties>
</file>