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D5" w:rsidRDefault="006E343E" w:rsidP="006E343E">
      <w:pPr>
        <w:jc w:val="center"/>
        <w:rPr>
          <w:b/>
          <w:sz w:val="28"/>
          <w:szCs w:val="28"/>
          <w:u w:val="single"/>
        </w:rPr>
      </w:pPr>
      <w:r w:rsidRPr="006E343E">
        <w:rPr>
          <w:b/>
          <w:sz w:val="28"/>
          <w:szCs w:val="28"/>
          <w:u w:val="single"/>
        </w:rPr>
        <w:t xml:space="preserve">GUÌA DE REFORZAMIENTO </w:t>
      </w:r>
    </w:p>
    <w:p w:rsidR="006E343E" w:rsidRDefault="006E343E" w:rsidP="006E34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SEXTO BÀSICO</w:t>
      </w:r>
    </w:p>
    <w:p w:rsidR="006E343E" w:rsidRDefault="006E343E" w:rsidP="006E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Objetivo: </w:t>
      </w:r>
      <w:r w:rsidR="00731045">
        <w:rPr>
          <w:sz w:val="24"/>
          <w:szCs w:val="24"/>
        </w:rPr>
        <w:t>Resolver problemas de planteamiento que involucren distintos conjuntos numéricos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9"/>
        <w:gridCol w:w="4369"/>
      </w:tblGrid>
      <w:tr w:rsidR="006E343E" w:rsidTr="006E343E">
        <w:tc>
          <w:tcPr>
            <w:tcW w:w="4489" w:type="dxa"/>
          </w:tcPr>
          <w:p w:rsidR="006E343E" w:rsidRPr="006E343E" w:rsidRDefault="006E343E" w:rsidP="006E343E">
            <w:pPr>
              <w:rPr>
                <w:b/>
                <w:sz w:val="24"/>
                <w:szCs w:val="24"/>
              </w:rPr>
            </w:pPr>
            <w:r w:rsidRPr="006E343E">
              <w:rPr>
                <w:b/>
                <w:sz w:val="24"/>
                <w:szCs w:val="24"/>
              </w:rPr>
              <w:t>PREGUNTAS</w:t>
            </w:r>
          </w:p>
        </w:tc>
        <w:tc>
          <w:tcPr>
            <w:tcW w:w="4489" w:type="dxa"/>
          </w:tcPr>
          <w:p w:rsidR="006E343E" w:rsidRPr="006E343E" w:rsidRDefault="006E343E" w:rsidP="006E343E">
            <w:pPr>
              <w:rPr>
                <w:b/>
                <w:sz w:val="24"/>
                <w:szCs w:val="24"/>
              </w:rPr>
            </w:pPr>
            <w:r w:rsidRPr="006E343E">
              <w:rPr>
                <w:b/>
                <w:sz w:val="24"/>
                <w:szCs w:val="24"/>
              </w:rPr>
              <w:t>ANÀLISIS</w:t>
            </w:r>
          </w:p>
        </w:tc>
      </w:tr>
      <w:tr w:rsidR="006E343E" w:rsidTr="006E343E">
        <w:tc>
          <w:tcPr>
            <w:tcW w:w="4489" w:type="dxa"/>
          </w:tcPr>
          <w:p w:rsidR="006E343E" w:rsidRDefault="006E343E" w:rsidP="006E34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Al simplificar por 3 la fracción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450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27</m:t>
                  </m:r>
                </m:den>
              </m:f>
            </m:oMath>
            <w:r>
              <w:rPr>
                <w:rFonts w:eastAsiaTheme="minorEastAsia"/>
                <w:sz w:val="28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¿Qué fracción resulta?</w:t>
            </w:r>
          </w:p>
          <w:p w:rsidR="006E343E" w:rsidRDefault="006E343E" w:rsidP="006E343E">
            <w:pPr>
              <w:rPr>
                <w:rFonts w:eastAsiaTheme="minorEastAsia"/>
                <w:sz w:val="24"/>
                <w:szCs w:val="24"/>
              </w:rPr>
            </w:pPr>
          </w:p>
          <w:p w:rsidR="006E343E" w:rsidRDefault="006E343E" w:rsidP="006E343E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  <w:szCs w:val="24"/>
              </w:rPr>
              <w:t xml:space="preserve"> </w:t>
            </w:r>
          </w:p>
          <w:p w:rsidR="006E343E" w:rsidRDefault="006E343E" w:rsidP="006E343E">
            <w:pPr>
              <w:rPr>
                <w:rFonts w:eastAsiaTheme="minorEastAsia"/>
                <w:sz w:val="28"/>
                <w:szCs w:val="24"/>
              </w:rPr>
            </w:pPr>
          </w:p>
          <w:p w:rsidR="006E343E" w:rsidRDefault="006E343E" w:rsidP="006E343E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150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9</m:t>
                  </m:r>
                </m:den>
              </m:f>
            </m:oMath>
          </w:p>
          <w:p w:rsidR="006E343E" w:rsidRDefault="006E343E" w:rsidP="006E343E">
            <w:pPr>
              <w:rPr>
                <w:rFonts w:eastAsiaTheme="minorEastAsia"/>
                <w:sz w:val="28"/>
                <w:szCs w:val="24"/>
              </w:rPr>
            </w:pPr>
          </w:p>
          <w:p w:rsidR="006E343E" w:rsidRDefault="006E343E" w:rsidP="006E343E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81</m:t>
                  </m:r>
                </m:den>
              </m:f>
            </m:oMath>
          </w:p>
          <w:p w:rsidR="006E343E" w:rsidRDefault="006E343E" w:rsidP="006E343E">
            <w:pPr>
              <w:rPr>
                <w:rFonts w:eastAsiaTheme="minorEastAsia"/>
                <w:sz w:val="28"/>
                <w:szCs w:val="24"/>
              </w:rPr>
            </w:pPr>
          </w:p>
          <w:p w:rsidR="006E343E" w:rsidRDefault="006E343E" w:rsidP="006E34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1.350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81</m:t>
                  </m:r>
                </m:den>
              </m:f>
            </m:oMath>
          </w:p>
          <w:p w:rsidR="006E343E" w:rsidRDefault="006E343E" w:rsidP="006E343E">
            <w:pPr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6E343E" w:rsidRPr="001F7550" w:rsidRDefault="006E343E" w:rsidP="006E343E">
            <w:pPr>
              <w:rPr>
                <w:rFonts w:cstheme="minorHAnsi"/>
                <w:sz w:val="24"/>
                <w:szCs w:val="24"/>
              </w:rPr>
            </w:pPr>
          </w:p>
          <w:p w:rsidR="006E343E" w:rsidRPr="001F7550" w:rsidRDefault="006E343E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¿Qué es simplificar?</w:t>
            </w:r>
          </w:p>
          <w:p w:rsidR="006E343E" w:rsidRPr="001F7550" w:rsidRDefault="006E343E" w:rsidP="006E343E">
            <w:pPr>
              <w:rPr>
                <w:rFonts w:cstheme="minorHAnsi"/>
                <w:sz w:val="24"/>
                <w:szCs w:val="24"/>
              </w:rPr>
            </w:pPr>
          </w:p>
          <w:p w:rsidR="00D64B3F" w:rsidRPr="001F7550" w:rsidRDefault="00D64B3F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……………………………………………………………</w:t>
            </w:r>
          </w:p>
          <w:p w:rsidR="00D64B3F" w:rsidRPr="001F7550" w:rsidRDefault="00D64B3F" w:rsidP="006E343E">
            <w:pPr>
              <w:rPr>
                <w:rFonts w:cstheme="minorHAnsi"/>
                <w:sz w:val="24"/>
                <w:szCs w:val="24"/>
              </w:rPr>
            </w:pPr>
          </w:p>
          <w:p w:rsidR="00D64B3F" w:rsidRPr="001F7550" w:rsidRDefault="00D64B3F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:rsidR="00D64B3F" w:rsidRPr="001F7550" w:rsidRDefault="00D64B3F" w:rsidP="006E343E">
            <w:pPr>
              <w:rPr>
                <w:rFonts w:cstheme="minorHAnsi"/>
                <w:sz w:val="24"/>
                <w:szCs w:val="24"/>
              </w:rPr>
            </w:pPr>
          </w:p>
          <w:p w:rsidR="00D64B3F" w:rsidRPr="001F7550" w:rsidRDefault="00D64B3F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:rsidR="00D64B3F" w:rsidRPr="001F7550" w:rsidRDefault="006E343E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¿Cómo se puede saber si un número es divisible por 3?</w:t>
            </w:r>
          </w:p>
          <w:p w:rsidR="00D64B3F" w:rsidRPr="001F7550" w:rsidRDefault="00D64B3F" w:rsidP="00D64B3F">
            <w:pPr>
              <w:rPr>
                <w:rFonts w:cstheme="minorHAnsi"/>
                <w:sz w:val="24"/>
                <w:szCs w:val="24"/>
              </w:rPr>
            </w:pPr>
          </w:p>
          <w:p w:rsidR="00D64B3F" w:rsidRPr="001F7550" w:rsidRDefault="00D64B3F" w:rsidP="00D64B3F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……………………………………………………………</w:t>
            </w:r>
          </w:p>
          <w:p w:rsidR="00D64B3F" w:rsidRPr="001F7550" w:rsidRDefault="00D64B3F" w:rsidP="00D64B3F">
            <w:pPr>
              <w:rPr>
                <w:rFonts w:cstheme="minorHAnsi"/>
                <w:sz w:val="24"/>
                <w:szCs w:val="24"/>
              </w:rPr>
            </w:pPr>
          </w:p>
          <w:p w:rsidR="00D64B3F" w:rsidRPr="001F7550" w:rsidRDefault="00D64B3F" w:rsidP="00D64B3F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:rsidR="006E343E" w:rsidRPr="001F7550" w:rsidRDefault="006E343E" w:rsidP="00D64B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343E" w:rsidTr="006E343E">
        <w:tc>
          <w:tcPr>
            <w:tcW w:w="4489" w:type="dxa"/>
          </w:tcPr>
          <w:p w:rsidR="006E343E" w:rsidRDefault="00D64B3F" w:rsidP="006E343E">
            <w:r>
              <w:rPr>
                <w:sz w:val="24"/>
                <w:szCs w:val="24"/>
              </w:rPr>
              <w:t xml:space="preserve">2) </w:t>
            </w:r>
            <w:r>
              <w:t xml:space="preserve">¿En cuál de los siguientes dibujos, la región pintada corresponde a </w:t>
            </w:r>
            <w:r>
              <w:rPr>
                <w:rFonts w:eastAsiaTheme="minorEastAsi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  <w:szCs w:val="24"/>
              </w:rPr>
              <w:t xml:space="preserve"> </w:t>
            </w:r>
            <w:r w:rsidRPr="00D64B3F">
              <w:rPr>
                <w:rFonts w:eastAsiaTheme="minorEastAsia"/>
                <w:sz w:val="24"/>
                <w:szCs w:val="24"/>
              </w:rPr>
              <w:t>?</w:t>
            </w:r>
          </w:p>
          <w:p w:rsidR="00D64B3F" w:rsidRDefault="00D64B3F" w:rsidP="006E343E"/>
          <w:p w:rsidR="00D64B3F" w:rsidRPr="001F7550" w:rsidRDefault="00D64B3F" w:rsidP="006E343E">
            <w:r>
              <w:object w:dxaOrig="7425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81.75pt" o:ole="">
                  <v:imagedata r:id="rId6" o:title=""/>
                </v:shape>
                <o:OLEObject Type="Embed" ProgID="PBrush" ShapeID="_x0000_i1025" DrawAspect="Content" ObjectID="_1591891258" r:id="rId7"/>
              </w:object>
            </w:r>
          </w:p>
        </w:tc>
        <w:tc>
          <w:tcPr>
            <w:tcW w:w="4489" w:type="dxa"/>
          </w:tcPr>
          <w:p w:rsidR="006E343E" w:rsidRPr="001F7550" w:rsidRDefault="006E343E" w:rsidP="006E343E">
            <w:pPr>
              <w:rPr>
                <w:rFonts w:cstheme="minorHAnsi"/>
                <w:sz w:val="24"/>
                <w:szCs w:val="24"/>
              </w:rPr>
            </w:pPr>
          </w:p>
          <w:p w:rsidR="00D64B3F" w:rsidRPr="001F7550" w:rsidRDefault="00D64B3F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 xml:space="preserve">¿Por qué razón no se puede decir que todas las figuras representan a la fracción </w:t>
            </w:r>
          </w:p>
          <w:p w:rsidR="00D64B3F" w:rsidRPr="001F7550" w:rsidRDefault="006F64E4" w:rsidP="00D64B3F">
            <w:pPr>
              <w:rPr>
                <w:rFonts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  <w:r w:rsidR="00D64B3F" w:rsidRPr="001F7550">
              <w:rPr>
                <w:rFonts w:eastAsiaTheme="minorEastAsia" w:cstheme="minorHAnsi"/>
                <w:sz w:val="24"/>
                <w:szCs w:val="24"/>
              </w:rPr>
              <w:t xml:space="preserve"> ?</w:t>
            </w:r>
          </w:p>
        </w:tc>
      </w:tr>
      <w:tr w:rsidR="006E343E" w:rsidTr="006E343E">
        <w:tc>
          <w:tcPr>
            <w:tcW w:w="4489" w:type="dxa"/>
          </w:tcPr>
          <w:p w:rsidR="006E343E" w:rsidRDefault="00D64B3F" w:rsidP="006E343E">
            <w:pPr>
              <w:rPr>
                <w:sz w:val="24"/>
                <w:szCs w:val="24"/>
              </w:rPr>
            </w:pPr>
            <w:r w:rsidRPr="002A5048">
              <w:rPr>
                <w:sz w:val="24"/>
                <w:szCs w:val="24"/>
              </w:rPr>
              <w:t xml:space="preserve">3) </w:t>
            </w:r>
            <w:r w:rsidR="002A5048" w:rsidRPr="002A5048">
              <w:rPr>
                <w:sz w:val="24"/>
                <w:szCs w:val="24"/>
              </w:rPr>
              <w:t xml:space="preserve">Lucy ha gastado </w:t>
            </w:r>
            <w:r w:rsidRPr="002A5048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="002A5048" w:rsidRPr="002A5048">
              <w:rPr>
                <w:rFonts w:eastAsiaTheme="minorEastAsia"/>
                <w:sz w:val="24"/>
                <w:szCs w:val="24"/>
              </w:rPr>
              <w:t xml:space="preserve"> </w:t>
            </w:r>
            <w:r w:rsidRPr="002A5048">
              <w:rPr>
                <w:sz w:val="24"/>
                <w:szCs w:val="24"/>
              </w:rPr>
              <w:t>del dinero que tenía en su billetera. Ahora le quedan $9000. ¿Cuánto dinero tenía en la billetera?</w:t>
            </w:r>
          </w:p>
          <w:p w:rsidR="002A5048" w:rsidRDefault="002A5048" w:rsidP="006E343E">
            <w:pPr>
              <w:rPr>
                <w:sz w:val="24"/>
                <w:szCs w:val="24"/>
              </w:rPr>
            </w:pPr>
          </w:p>
          <w:p w:rsidR="002A5048" w:rsidRDefault="002A5048" w:rsidP="006E3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6.750</w:t>
            </w:r>
          </w:p>
          <w:p w:rsidR="001F7550" w:rsidRDefault="001F7550" w:rsidP="006E343E">
            <w:pPr>
              <w:rPr>
                <w:sz w:val="24"/>
                <w:szCs w:val="24"/>
              </w:rPr>
            </w:pPr>
          </w:p>
          <w:p w:rsidR="002A5048" w:rsidRDefault="002A5048" w:rsidP="006E3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9.000</w:t>
            </w:r>
          </w:p>
          <w:p w:rsidR="001F7550" w:rsidRDefault="001F7550" w:rsidP="006E343E">
            <w:pPr>
              <w:rPr>
                <w:sz w:val="24"/>
                <w:szCs w:val="24"/>
              </w:rPr>
            </w:pPr>
          </w:p>
          <w:p w:rsidR="002A5048" w:rsidRDefault="002A5048" w:rsidP="006E3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27.000</w:t>
            </w:r>
          </w:p>
          <w:p w:rsidR="001F7550" w:rsidRDefault="001F7550" w:rsidP="006E343E">
            <w:pPr>
              <w:rPr>
                <w:sz w:val="24"/>
                <w:szCs w:val="24"/>
              </w:rPr>
            </w:pPr>
          </w:p>
          <w:p w:rsidR="002A5048" w:rsidRDefault="002A5048" w:rsidP="006E3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36.000</w:t>
            </w:r>
          </w:p>
        </w:tc>
        <w:tc>
          <w:tcPr>
            <w:tcW w:w="4489" w:type="dxa"/>
          </w:tcPr>
          <w:p w:rsidR="006E343E" w:rsidRPr="001F7550" w:rsidRDefault="006E343E" w:rsidP="006E343E">
            <w:pPr>
              <w:rPr>
                <w:rFonts w:cstheme="minorHAnsi"/>
                <w:sz w:val="24"/>
                <w:szCs w:val="24"/>
              </w:rPr>
            </w:pPr>
          </w:p>
          <w:p w:rsidR="002A5048" w:rsidRPr="001F7550" w:rsidRDefault="002A5048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Representa gráficamente la situación y argumenta la elección de tu alternativa</w:t>
            </w:r>
          </w:p>
        </w:tc>
      </w:tr>
      <w:tr w:rsidR="006E343E" w:rsidTr="006E343E">
        <w:tc>
          <w:tcPr>
            <w:tcW w:w="4489" w:type="dxa"/>
          </w:tcPr>
          <w:p w:rsidR="006E343E" w:rsidRDefault="002A5048" w:rsidP="006E343E">
            <w:pPr>
              <w:rPr>
                <w:sz w:val="24"/>
                <w:szCs w:val="24"/>
              </w:rPr>
            </w:pPr>
            <w:r w:rsidRPr="002A5048">
              <w:rPr>
                <w:sz w:val="24"/>
                <w:szCs w:val="24"/>
              </w:rPr>
              <w:t>4) Una persona debe pagar las siguientes cuentas básicas: $18.500 de luz, $12.000 de agua, $12.400 de teléfono, $17.500 de internet y $14.000 de gas. Su sueldo mensual es de $600.000, ¿cuánto dinero le quedará luego de pagar dos meses seguidos todas las cuentas?</w:t>
            </w:r>
          </w:p>
          <w:p w:rsidR="002A5048" w:rsidRDefault="002A5048" w:rsidP="006E343E">
            <w:pPr>
              <w:rPr>
                <w:sz w:val="24"/>
                <w:szCs w:val="24"/>
              </w:rPr>
            </w:pPr>
          </w:p>
          <w:p w:rsidR="002A5048" w:rsidRPr="002A5048" w:rsidRDefault="002A5048" w:rsidP="006E343E">
            <w:pPr>
              <w:rPr>
                <w:sz w:val="24"/>
                <w:szCs w:val="24"/>
              </w:rPr>
            </w:pPr>
            <w:r w:rsidRPr="002A5048">
              <w:rPr>
                <w:sz w:val="24"/>
                <w:szCs w:val="24"/>
              </w:rPr>
              <w:t>A) $ 74.400</w:t>
            </w:r>
          </w:p>
          <w:p w:rsidR="002A5048" w:rsidRPr="002A5048" w:rsidRDefault="002A5048" w:rsidP="006E343E">
            <w:pPr>
              <w:rPr>
                <w:sz w:val="24"/>
                <w:szCs w:val="24"/>
              </w:rPr>
            </w:pPr>
            <w:r w:rsidRPr="002A5048">
              <w:rPr>
                <w:sz w:val="24"/>
                <w:szCs w:val="24"/>
              </w:rPr>
              <w:t>B) $ 148.800</w:t>
            </w:r>
          </w:p>
          <w:p w:rsidR="002A5048" w:rsidRPr="002A5048" w:rsidRDefault="002A5048" w:rsidP="006E343E">
            <w:pPr>
              <w:rPr>
                <w:sz w:val="24"/>
                <w:szCs w:val="24"/>
              </w:rPr>
            </w:pPr>
            <w:r w:rsidRPr="002A5048">
              <w:rPr>
                <w:sz w:val="24"/>
                <w:szCs w:val="24"/>
              </w:rPr>
              <w:t>C) $ 542.000</w:t>
            </w:r>
          </w:p>
          <w:p w:rsidR="002A5048" w:rsidRDefault="002A5048" w:rsidP="006E343E">
            <w:pPr>
              <w:rPr>
                <w:sz w:val="24"/>
                <w:szCs w:val="24"/>
              </w:rPr>
            </w:pPr>
            <w:r w:rsidRPr="002A5048">
              <w:rPr>
                <w:sz w:val="24"/>
                <w:szCs w:val="24"/>
              </w:rPr>
              <w:t>D) 1.051.200</w:t>
            </w:r>
          </w:p>
          <w:p w:rsidR="001F7550" w:rsidRPr="002A5048" w:rsidRDefault="001F7550" w:rsidP="006E343E">
            <w:pPr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6E343E" w:rsidRPr="001F7550" w:rsidRDefault="005F5B56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¿Qué operaciones aritméticas deben utilizarse para poder resolver el problema?</w:t>
            </w:r>
          </w:p>
          <w:p w:rsidR="005F5B56" w:rsidRPr="001F7550" w:rsidRDefault="005F5B56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Menciónalas.</w:t>
            </w:r>
          </w:p>
          <w:p w:rsidR="005F5B56" w:rsidRPr="001F7550" w:rsidRDefault="005F5B56" w:rsidP="006E343E">
            <w:pPr>
              <w:rPr>
                <w:rFonts w:cstheme="minorHAnsi"/>
                <w:sz w:val="24"/>
                <w:szCs w:val="24"/>
              </w:rPr>
            </w:pPr>
          </w:p>
          <w:p w:rsidR="005F5B56" w:rsidRPr="001F7550" w:rsidRDefault="005F5B56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……………………………………………………………..</w:t>
            </w:r>
          </w:p>
          <w:p w:rsidR="005F5B56" w:rsidRPr="001F7550" w:rsidRDefault="005F5B56" w:rsidP="006E343E">
            <w:pPr>
              <w:rPr>
                <w:rFonts w:cstheme="minorHAnsi"/>
                <w:sz w:val="24"/>
                <w:szCs w:val="24"/>
              </w:rPr>
            </w:pPr>
          </w:p>
          <w:p w:rsidR="005F5B56" w:rsidRPr="001F7550" w:rsidRDefault="005F5B56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……………………………………………………………..</w:t>
            </w:r>
          </w:p>
          <w:p w:rsidR="005F5B56" w:rsidRPr="001F7550" w:rsidRDefault="005F5B56" w:rsidP="006E343E">
            <w:pPr>
              <w:rPr>
                <w:rFonts w:cstheme="minorHAnsi"/>
                <w:sz w:val="24"/>
                <w:szCs w:val="24"/>
              </w:rPr>
            </w:pPr>
            <w:r w:rsidRPr="001F7550">
              <w:rPr>
                <w:rFonts w:cstheme="minorHAnsi"/>
                <w:sz w:val="24"/>
                <w:szCs w:val="24"/>
              </w:rPr>
              <w:t>Realiza las operaciones</w:t>
            </w:r>
          </w:p>
        </w:tc>
      </w:tr>
    </w:tbl>
    <w:p w:rsidR="006E343E" w:rsidRDefault="006E343E" w:rsidP="006E343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8"/>
        <w:gridCol w:w="4410"/>
      </w:tblGrid>
      <w:tr w:rsidR="001F7550" w:rsidTr="002A5048">
        <w:tc>
          <w:tcPr>
            <w:tcW w:w="448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92"/>
            </w:tblGrid>
            <w:tr w:rsidR="001F7550" w:rsidRPr="007361AA" w:rsidTr="00863152">
              <w:tc>
                <w:tcPr>
                  <w:tcW w:w="4263" w:type="dxa"/>
                </w:tcPr>
                <w:p w:rsidR="001F7550" w:rsidRPr="007361AA" w:rsidRDefault="001F7550" w:rsidP="001F7550">
                  <w:pPr>
                    <w:rPr>
                      <w:b/>
                      <w:sz w:val="24"/>
                      <w:szCs w:val="24"/>
                    </w:rPr>
                  </w:pPr>
                  <w:r w:rsidRPr="007361AA">
                    <w:rPr>
                      <w:b/>
                      <w:sz w:val="24"/>
                      <w:szCs w:val="24"/>
                    </w:rPr>
                    <w:lastRenderedPageBreak/>
                    <w:t>PREGUNTAS</w:t>
                  </w:r>
                </w:p>
              </w:tc>
            </w:tr>
          </w:tbl>
          <w:p w:rsidR="001F7550" w:rsidRDefault="001F7550" w:rsidP="001F7550"/>
        </w:tc>
        <w:tc>
          <w:tcPr>
            <w:tcW w:w="448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84"/>
            </w:tblGrid>
            <w:tr w:rsidR="001F7550" w:rsidRPr="007361AA" w:rsidTr="00A9465D">
              <w:tc>
                <w:tcPr>
                  <w:tcW w:w="4263" w:type="dxa"/>
                </w:tcPr>
                <w:p w:rsidR="001F7550" w:rsidRPr="007361AA" w:rsidRDefault="001F7550" w:rsidP="001F7550">
                  <w:pPr>
                    <w:rPr>
                      <w:b/>
                      <w:sz w:val="24"/>
                      <w:szCs w:val="24"/>
                    </w:rPr>
                  </w:pPr>
                  <w:r w:rsidRPr="007361AA">
                    <w:rPr>
                      <w:b/>
                      <w:sz w:val="24"/>
                      <w:szCs w:val="24"/>
                    </w:rPr>
                    <w:t>ANÀLISIS</w:t>
                  </w:r>
                </w:p>
              </w:tc>
            </w:tr>
          </w:tbl>
          <w:p w:rsidR="001F7550" w:rsidRDefault="001F7550" w:rsidP="001F7550"/>
        </w:tc>
      </w:tr>
      <w:tr w:rsidR="002A5048" w:rsidTr="002A5048">
        <w:tc>
          <w:tcPr>
            <w:tcW w:w="4489" w:type="dxa"/>
          </w:tcPr>
          <w:p w:rsidR="002A5048" w:rsidRPr="00731045" w:rsidRDefault="002A5048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5) ¿Cuál de los siguientes conjuntos de números correspond</w:t>
            </w:r>
            <w:r w:rsidR="006F2954" w:rsidRPr="00731045">
              <w:rPr>
                <w:sz w:val="24"/>
                <w:szCs w:val="24"/>
              </w:rPr>
              <w:t xml:space="preserve">e a los múltiplos del número 6 </w:t>
            </w:r>
            <w:r w:rsidRPr="00731045">
              <w:rPr>
                <w:sz w:val="24"/>
                <w:szCs w:val="24"/>
              </w:rPr>
              <w:t>menor</w:t>
            </w:r>
            <w:r w:rsidR="006F2954" w:rsidRPr="00731045">
              <w:rPr>
                <w:sz w:val="24"/>
                <w:szCs w:val="24"/>
              </w:rPr>
              <w:t xml:space="preserve">es </w:t>
            </w:r>
            <w:r w:rsidRPr="00731045">
              <w:rPr>
                <w:sz w:val="24"/>
                <w:szCs w:val="24"/>
              </w:rPr>
              <w:t xml:space="preserve"> que 50? </w:t>
            </w:r>
          </w:p>
          <w:p w:rsidR="006F2954" w:rsidRPr="00731045" w:rsidRDefault="006F2954" w:rsidP="006E343E">
            <w:pPr>
              <w:rPr>
                <w:sz w:val="24"/>
                <w:szCs w:val="24"/>
              </w:rPr>
            </w:pPr>
          </w:p>
          <w:p w:rsidR="002A5048" w:rsidRPr="00731045" w:rsidRDefault="006F2954" w:rsidP="002A5048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A) { 6, 12, 18, 24, 30, 36, 42}</w:t>
            </w:r>
          </w:p>
          <w:p w:rsidR="001F7550" w:rsidRPr="00731045" w:rsidRDefault="001F7550" w:rsidP="002A5048">
            <w:pPr>
              <w:rPr>
                <w:sz w:val="24"/>
                <w:szCs w:val="24"/>
              </w:rPr>
            </w:pPr>
          </w:p>
          <w:p w:rsidR="006F2954" w:rsidRPr="00731045" w:rsidRDefault="006F2954" w:rsidP="002A5048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B) { 1, 2, 3, 6,12, 18, 24, 30, 36, 42, 48}</w:t>
            </w:r>
          </w:p>
          <w:p w:rsidR="001F7550" w:rsidRPr="00731045" w:rsidRDefault="001F7550" w:rsidP="002A5048">
            <w:pPr>
              <w:rPr>
                <w:sz w:val="24"/>
                <w:szCs w:val="24"/>
              </w:rPr>
            </w:pPr>
          </w:p>
          <w:p w:rsidR="006F2954" w:rsidRPr="00731045" w:rsidRDefault="006F2954" w:rsidP="002A5048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C) {6, 12, 18, 24, 30, 36, 42, 48}</w:t>
            </w:r>
          </w:p>
          <w:p w:rsidR="001F7550" w:rsidRPr="00731045" w:rsidRDefault="001F7550" w:rsidP="002A5048">
            <w:pPr>
              <w:rPr>
                <w:sz w:val="24"/>
                <w:szCs w:val="24"/>
              </w:rPr>
            </w:pPr>
          </w:p>
          <w:p w:rsidR="006F2954" w:rsidRPr="00731045" w:rsidRDefault="006F2954" w:rsidP="002A5048">
            <w:pPr>
              <w:rPr>
                <w:rFonts w:cstheme="minorHAnsi"/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 xml:space="preserve">D) 6 </w:t>
            </w:r>
            <w:r w:rsidRPr="00731045">
              <w:rPr>
                <w:rFonts w:cstheme="minorHAnsi"/>
                <w:sz w:val="24"/>
                <w:szCs w:val="24"/>
              </w:rPr>
              <w:t>· 1;  6 · 2; 6 · 3; …………6 ·  50}</w:t>
            </w:r>
          </w:p>
          <w:p w:rsidR="00E469F6" w:rsidRPr="00731045" w:rsidRDefault="00E469F6" w:rsidP="002A5048">
            <w:pPr>
              <w:rPr>
                <w:rFonts w:cstheme="minorHAnsi"/>
                <w:sz w:val="24"/>
                <w:szCs w:val="24"/>
              </w:rPr>
            </w:pPr>
          </w:p>
          <w:p w:rsidR="00E469F6" w:rsidRPr="00731045" w:rsidRDefault="00E469F6" w:rsidP="002A5048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:rsidR="002A5048" w:rsidRPr="00731045" w:rsidRDefault="000328BC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 xml:space="preserve">Da ejemplos para diferenciar los múltiplos, divisores y </w:t>
            </w:r>
            <w:r w:rsidR="005F5B56" w:rsidRPr="00731045">
              <w:rPr>
                <w:sz w:val="24"/>
                <w:szCs w:val="24"/>
              </w:rPr>
              <w:t>factores, utilizando el</w:t>
            </w:r>
            <w:r w:rsidRPr="00731045">
              <w:rPr>
                <w:sz w:val="24"/>
                <w:szCs w:val="24"/>
              </w:rPr>
              <w:t xml:space="preserve"> Nº 12</w:t>
            </w:r>
          </w:p>
          <w:p w:rsidR="000328BC" w:rsidRPr="00731045" w:rsidRDefault="000328BC" w:rsidP="006E343E">
            <w:pPr>
              <w:rPr>
                <w:sz w:val="24"/>
                <w:szCs w:val="24"/>
              </w:rPr>
            </w:pPr>
          </w:p>
          <w:p w:rsidR="000328BC" w:rsidRPr="00731045" w:rsidRDefault="000328BC" w:rsidP="006E343E">
            <w:pPr>
              <w:rPr>
                <w:sz w:val="24"/>
                <w:szCs w:val="24"/>
              </w:rPr>
            </w:pPr>
          </w:p>
          <w:p w:rsidR="000328BC" w:rsidRPr="00731045" w:rsidRDefault="000328BC" w:rsidP="006E343E">
            <w:pPr>
              <w:rPr>
                <w:sz w:val="24"/>
                <w:szCs w:val="24"/>
              </w:rPr>
            </w:pPr>
          </w:p>
          <w:p w:rsidR="000328BC" w:rsidRPr="00731045" w:rsidRDefault="000328BC" w:rsidP="006E343E">
            <w:pPr>
              <w:rPr>
                <w:sz w:val="28"/>
                <w:szCs w:val="28"/>
              </w:rPr>
            </w:pPr>
          </w:p>
          <w:p w:rsidR="000328BC" w:rsidRPr="00731045" w:rsidRDefault="000328BC" w:rsidP="006E343E">
            <w:pPr>
              <w:rPr>
                <w:sz w:val="28"/>
                <w:szCs w:val="28"/>
              </w:rPr>
            </w:pPr>
          </w:p>
          <w:p w:rsidR="000328BC" w:rsidRPr="00731045" w:rsidRDefault="000328BC" w:rsidP="006E343E">
            <w:pPr>
              <w:rPr>
                <w:sz w:val="28"/>
                <w:szCs w:val="28"/>
              </w:rPr>
            </w:pPr>
          </w:p>
          <w:p w:rsidR="000328BC" w:rsidRPr="00731045" w:rsidRDefault="000328BC" w:rsidP="006E343E">
            <w:pPr>
              <w:rPr>
                <w:sz w:val="28"/>
                <w:szCs w:val="28"/>
              </w:rPr>
            </w:pPr>
          </w:p>
        </w:tc>
      </w:tr>
      <w:tr w:rsidR="002A5048" w:rsidTr="002A5048">
        <w:tc>
          <w:tcPr>
            <w:tcW w:w="4489" w:type="dxa"/>
          </w:tcPr>
          <w:p w:rsidR="002A5048" w:rsidRPr="00731045" w:rsidRDefault="00C623A9" w:rsidP="006E343E">
            <w:pPr>
              <w:rPr>
                <w:sz w:val="24"/>
                <w:szCs w:val="24"/>
              </w:rPr>
            </w:pPr>
            <w:r w:rsidRPr="00731045">
              <w:rPr>
                <w:sz w:val="28"/>
                <w:szCs w:val="28"/>
              </w:rPr>
              <w:t>6</w:t>
            </w:r>
            <w:r w:rsidRPr="00731045">
              <w:rPr>
                <w:sz w:val="24"/>
                <w:szCs w:val="24"/>
              </w:rPr>
              <w:t>) ¿Cuáles de las siguientes alternativas representa la descomposición en factores primos del  número 90?</w:t>
            </w:r>
          </w:p>
          <w:p w:rsidR="007331D9" w:rsidRPr="00731045" w:rsidRDefault="007331D9" w:rsidP="006E343E">
            <w:pPr>
              <w:rPr>
                <w:sz w:val="24"/>
                <w:szCs w:val="24"/>
              </w:rPr>
            </w:pPr>
          </w:p>
          <w:p w:rsidR="007331D9" w:rsidRPr="00731045" w:rsidRDefault="007331D9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A) 15 minutos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  <w:p w:rsidR="007331D9" w:rsidRPr="00731045" w:rsidRDefault="007331D9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B) 105 minutos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  <w:p w:rsidR="007331D9" w:rsidRPr="00731045" w:rsidRDefault="007331D9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C) 30 minutos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  <w:p w:rsidR="007331D9" w:rsidRPr="00731045" w:rsidRDefault="007331D9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D) 305 minutos</w:t>
            </w:r>
          </w:p>
          <w:p w:rsidR="007331D9" w:rsidRPr="00731045" w:rsidRDefault="007331D9" w:rsidP="006E343E">
            <w:pPr>
              <w:rPr>
                <w:sz w:val="24"/>
                <w:szCs w:val="24"/>
              </w:rPr>
            </w:pPr>
          </w:p>
          <w:p w:rsidR="007331D9" w:rsidRPr="00731045" w:rsidRDefault="007331D9" w:rsidP="006E343E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:rsidR="002A5048" w:rsidRPr="00731045" w:rsidRDefault="007331D9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¿Qué condición debe cumplir un número para llamarse “Número primo”</w:t>
            </w:r>
          </w:p>
          <w:p w:rsidR="007331D9" w:rsidRPr="00731045" w:rsidRDefault="007331D9" w:rsidP="006E343E">
            <w:pPr>
              <w:rPr>
                <w:sz w:val="28"/>
                <w:szCs w:val="28"/>
              </w:rPr>
            </w:pPr>
            <w:r w:rsidRPr="00731045">
              <w:rPr>
                <w:sz w:val="24"/>
                <w:szCs w:val="24"/>
              </w:rPr>
              <w:t>Da un ejemplo de número primo y número compuesto</w:t>
            </w:r>
          </w:p>
        </w:tc>
      </w:tr>
      <w:tr w:rsidR="002A5048" w:rsidTr="002A5048">
        <w:tc>
          <w:tcPr>
            <w:tcW w:w="4489" w:type="dxa"/>
          </w:tcPr>
          <w:p w:rsidR="002A5048" w:rsidRPr="00731045" w:rsidRDefault="007331D9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 xml:space="preserve">7) </w:t>
            </w:r>
            <w:r w:rsidR="001F7550" w:rsidRPr="00731045">
              <w:rPr>
                <w:sz w:val="24"/>
                <w:szCs w:val="24"/>
              </w:rPr>
              <w:t>Si una camisa costaba $8.000 y ahora, con el descuento de temporada, cuesta $4.000, ¿qué porcentaje de descuento se le hizo?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A) 25 %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B) 50 %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C) 80 %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 xml:space="preserve">D) 30 % </w:t>
            </w:r>
          </w:p>
          <w:p w:rsidR="001F7550" w:rsidRPr="00731045" w:rsidRDefault="001F7550" w:rsidP="006E343E">
            <w:pPr>
              <w:rPr>
                <w:sz w:val="24"/>
                <w:szCs w:val="24"/>
              </w:rPr>
            </w:pPr>
          </w:p>
        </w:tc>
        <w:tc>
          <w:tcPr>
            <w:tcW w:w="4489" w:type="dxa"/>
          </w:tcPr>
          <w:p w:rsidR="002A5048" w:rsidRPr="00731045" w:rsidRDefault="001F7550" w:rsidP="006E343E">
            <w:pPr>
              <w:rPr>
                <w:sz w:val="24"/>
                <w:szCs w:val="24"/>
              </w:rPr>
            </w:pPr>
            <w:r w:rsidRPr="00731045">
              <w:rPr>
                <w:sz w:val="24"/>
                <w:szCs w:val="24"/>
              </w:rPr>
              <w:t>Representa gráficamente el porcentaje y escríbelo como fracción.</w:t>
            </w:r>
          </w:p>
        </w:tc>
      </w:tr>
    </w:tbl>
    <w:p w:rsidR="002A5048" w:rsidRPr="006E343E" w:rsidRDefault="002A5048" w:rsidP="006E343E">
      <w:pPr>
        <w:rPr>
          <w:sz w:val="24"/>
          <w:szCs w:val="24"/>
        </w:rPr>
      </w:pPr>
    </w:p>
    <w:sectPr w:rsidR="002A5048" w:rsidRPr="006E343E" w:rsidSect="006E343E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4E4" w:rsidRDefault="006F64E4" w:rsidP="006E343E">
      <w:pPr>
        <w:spacing w:after="0" w:line="240" w:lineRule="auto"/>
      </w:pPr>
      <w:r>
        <w:separator/>
      </w:r>
    </w:p>
  </w:endnote>
  <w:endnote w:type="continuationSeparator" w:id="0">
    <w:p w:rsidR="006F64E4" w:rsidRDefault="006F64E4" w:rsidP="006E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4E4" w:rsidRDefault="006F64E4" w:rsidP="006E343E">
      <w:pPr>
        <w:spacing w:after="0" w:line="240" w:lineRule="auto"/>
      </w:pPr>
      <w:r>
        <w:separator/>
      </w:r>
    </w:p>
  </w:footnote>
  <w:footnote w:type="continuationSeparator" w:id="0">
    <w:p w:rsidR="006F64E4" w:rsidRDefault="006F64E4" w:rsidP="006E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43E" w:rsidRDefault="006E343E">
    <w:pPr>
      <w:pStyle w:val="Encabezado"/>
    </w:pPr>
    <w:r>
      <w:tab/>
      <w:t>Profesora: Patricia Mena 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3E"/>
    <w:rsid w:val="00021FD5"/>
    <w:rsid w:val="000328BC"/>
    <w:rsid w:val="001F7550"/>
    <w:rsid w:val="002A5048"/>
    <w:rsid w:val="004B0AA4"/>
    <w:rsid w:val="004C71FB"/>
    <w:rsid w:val="00574AA4"/>
    <w:rsid w:val="005F5B56"/>
    <w:rsid w:val="006E343E"/>
    <w:rsid w:val="006F2954"/>
    <w:rsid w:val="006F64E4"/>
    <w:rsid w:val="00731045"/>
    <w:rsid w:val="007331D9"/>
    <w:rsid w:val="007C0E8F"/>
    <w:rsid w:val="007C75C6"/>
    <w:rsid w:val="008F4671"/>
    <w:rsid w:val="00BE2C39"/>
    <w:rsid w:val="00C623A9"/>
    <w:rsid w:val="00D64B3F"/>
    <w:rsid w:val="00E263BB"/>
    <w:rsid w:val="00E469F6"/>
    <w:rsid w:val="00F5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592"/>
  <w15:docId w15:val="{A4104CBC-E146-44D5-8B5C-C5C57FDF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43E"/>
  </w:style>
  <w:style w:type="paragraph" w:styleId="Piedepgina">
    <w:name w:val="footer"/>
    <w:basedOn w:val="Normal"/>
    <w:link w:val="PiedepginaCar"/>
    <w:uiPriority w:val="99"/>
    <w:unhideWhenUsed/>
    <w:rsid w:val="006E3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3E"/>
  </w:style>
  <w:style w:type="table" w:styleId="Tablaconcuadrcula">
    <w:name w:val="Table Grid"/>
    <w:basedOn w:val="Tablanormal"/>
    <w:uiPriority w:val="59"/>
    <w:rsid w:val="006E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43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E3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PATTY</cp:lastModifiedBy>
  <cp:revision>4</cp:revision>
  <dcterms:created xsi:type="dcterms:W3CDTF">2018-06-25T01:13:00Z</dcterms:created>
  <dcterms:modified xsi:type="dcterms:W3CDTF">2018-06-30T23:15:00Z</dcterms:modified>
</cp:coreProperties>
</file>