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5508" w14:textId="77777777" w:rsidR="0050617F" w:rsidRDefault="00394672" w:rsidP="0039467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ACTIVIDAD PEDAGÓGICA </w:t>
      </w:r>
      <w:r w:rsidR="0050617F">
        <w:rPr>
          <w:b/>
          <w:bCs/>
          <w:sz w:val="24"/>
          <w:szCs w:val="24"/>
          <w:u w:val="single"/>
        </w:rPr>
        <w:t>LENGUAJE Y COMUNICACIÓN</w:t>
      </w:r>
    </w:p>
    <w:p w14:paraId="2E395B02" w14:textId="0CB5E7B2" w:rsidR="00394672" w:rsidRDefault="00394672" w:rsidP="0039467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5° BÁSICO </w:t>
      </w:r>
    </w:p>
    <w:p w14:paraId="62694165" w14:textId="0627447B" w:rsidR="006B4A08" w:rsidRDefault="00394672" w:rsidP="0039467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Pr="00394672">
        <w:rPr>
          <w:b/>
          <w:bCs/>
          <w:sz w:val="24"/>
          <w:szCs w:val="24"/>
          <w:u w:val="single"/>
        </w:rPr>
        <w:t>CARACTERÍSTICAS F</w:t>
      </w:r>
      <w:r w:rsidR="00FD728D">
        <w:rPr>
          <w:b/>
          <w:bCs/>
          <w:sz w:val="24"/>
          <w:szCs w:val="24"/>
          <w:u w:val="single"/>
        </w:rPr>
        <w:t>Í</w:t>
      </w:r>
      <w:r w:rsidRPr="00394672">
        <w:rPr>
          <w:b/>
          <w:bCs/>
          <w:sz w:val="24"/>
          <w:szCs w:val="24"/>
          <w:u w:val="single"/>
        </w:rPr>
        <w:t>SICAS DE LOS PERSONAJES</w:t>
      </w:r>
    </w:p>
    <w:p w14:paraId="5EDAC4A0" w14:textId="77777777" w:rsidR="00FD728D" w:rsidRPr="00FD728D" w:rsidRDefault="00394672" w:rsidP="00394672">
      <w:pPr>
        <w:pStyle w:val="Sinespaciado"/>
        <w:jc w:val="both"/>
        <w:rPr>
          <w:u w:val="single"/>
        </w:rPr>
      </w:pPr>
      <w:r w:rsidRPr="00FD728D">
        <w:rPr>
          <w:u w:val="single"/>
        </w:rPr>
        <w:t xml:space="preserve">OA 4: </w:t>
      </w:r>
    </w:p>
    <w:p w14:paraId="1D4319AA" w14:textId="51C071CE" w:rsidR="00394672" w:rsidRPr="00394672" w:rsidRDefault="00394672" w:rsidP="00394672">
      <w:pPr>
        <w:pStyle w:val="Sinespaciado"/>
        <w:jc w:val="both"/>
      </w:pPr>
      <w:r w:rsidRPr="00394672">
        <w:t>Analizar aspectos relevantes de narraciones leídas para profundizar su comprensión:</w:t>
      </w:r>
    </w:p>
    <w:p w14:paraId="0492223F" w14:textId="164F148D" w:rsidR="00394672" w:rsidRPr="00394672" w:rsidRDefault="00394672" w:rsidP="00394672">
      <w:pPr>
        <w:pStyle w:val="Sinespaciado"/>
        <w:jc w:val="both"/>
      </w:pPr>
      <w:r w:rsidRPr="00394672">
        <w:t>-Interpretar lenguaje figurado</w:t>
      </w:r>
    </w:p>
    <w:p w14:paraId="72D422A9" w14:textId="0C7752D6" w:rsidR="00394672" w:rsidRPr="00394672" w:rsidRDefault="00394672" w:rsidP="00394672">
      <w:pPr>
        <w:pStyle w:val="Sinespaciado"/>
        <w:jc w:val="both"/>
      </w:pPr>
      <w:r w:rsidRPr="00394672">
        <w:t>-Expresar opinión sobre actitudes y acciones</w:t>
      </w:r>
    </w:p>
    <w:p w14:paraId="58B19476" w14:textId="680236D0" w:rsidR="00394672" w:rsidRPr="00394672" w:rsidRDefault="00394672" w:rsidP="00394672">
      <w:pPr>
        <w:pStyle w:val="Sinespaciado"/>
        <w:jc w:val="both"/>
      </w:pPr>
      <w:r w:rsidRPr="00394672">
        <w:t>-Determinar consecuencias</w:t>
      </w:r>
    </w:p>
    <w:p w14:paraId="37FDC5F2" w14:textId="032CA2BC" w:rsidR="00394672" w:rsidRPr="00394672" w:rsidRDefault="00394672" w:rsidP="00394672">
      <w:pPr>
        <w:pStyle w:val="Sinespaciado"/>
        <w:jc w:val="both"/>
      </w:pPr>
      <w:r w:rsidRPr="00394672">
        <w:t>-Describir ambientes</w:t>
      </w:r>
    </w:p>
    <w:p w14:paraId="626BB414" w14:textId="0FB035BF" w:rsidR="00394672" w:rsidRPr="00394672" w:rsidRDefault="00B543B0" w:rsidP="00394672">
      <w:pPr>
        <w:pStyle w:val="Sinespaciado"/>
        <w:jc w:val="both"/>
      </w:pPr>
      <w:r>
        <w:t>-</w:t>
      </w:r>
      <w:r w:rsidR="00394672" w:rsidRPr="00394672">
        <w:t xml:space="preserve">Explicar características físicas y </w:t>
      </w:r>
      <w:r>
        <w:t>p</w:t>
      </w:r>
      <w:r w:rsidR="00394672" w:rsidRPr="00394672">
        <w:t>sicológicas de los personajes</w:t>
      </w:r>
    </w:p>
    <w:p w14:paraId="5FD7AEB3" w14:textId="5F3E2588" w:rsidR="00394672" w:rsidRDefault="00394672" w:rsidP="00394672">
      <w:pPr>
        <w:pStyle w:val="Sinespaciado"/>
        <w:jc w:val="both"/>
      </w:pPr>
      <w:r w:rsidRPr="00394672">
        <w:t>-Comparar textos de diferentes autores</w:t>
      </w:r>
    </w:p>
    <w:p w14:paraId="6E32B802" w14:textId="2ACA0A42" w:rsidR="00394672" w:rsidRDefault="00394672" w:rsidP="00394672">
      <w:pPr>
        <w:pStyle w:val="Sinespaciado"/>
        <w:jc w:val="both"/>
      </w:pPr>
    </w:p>
    <w:p w14:paraId="23F83E40" w14:textId="17815C2D" w:rsidR="00394672" w:rsidRPr="00394672" w:rsidRDefault="00394672" w:rsidP="00394672">
      <w:pPr>
        <w:pStyle w:val="Sinespaciado"/>
        <w:jc w:val="both"/>
        <w:rPr>
          <w:u w:val="single"/>
        </w:rPr>
      </w:pPr>
      <w:r w:rsidRPr="00394672">
        <w:rPr>
          <w:u w:val="single"/>
        </w:rPr>
        <w:t>Indicador de evaluación:</w:t>
      </w:r>
    </w:p>
    <w:p w14:paraId="557B7700" w14:textId="09B61155" w:rsidR="00394672" w:rsidRDefault="00394672" w:rsidP="00394672">
      <w:pPr>
        <w:pStyle w:val="Sinespaciado"/>
        <w:jc w:val="both"/>
      </w:pPr>
      <w:r>
        <w:t>-Describen personajes presentes en obras narrativas</w:t>
      </w:r>
    </w:p>
    <w:p w14:paraId="28C3B03D" w14:textId="764CDD23" w:rsidR="00FD728D" w:rsidRDefault="00FD728D" w:rsidP="00394672">
      <w:pPr>
        <w:pStyle w:val="Sinespaciado"/>
        <w:jc w:val="both"/>
      </w:pPr>
    </w:p>
    <w:p w14:paraId="7DCC84C4" w14:textId="156F4B49" w:rsidR="00FD728D" w:rsidRDefault="00FD728D" w:rsidP="00394672">
      <w:pPr>
        <w:pStyle w:val="Sinespaciado"/>
        <w:jc w:val="both"/>
        <w:rPr>
          <w:b/>
          <w:bCs/>
          <w:u w:val="single"/>
        </w:rPr>
      </w:pPr>
      <w:r w:rsidRPr="00FD728D">
        <w:rPr>
          <w:b/>
          <w:bCs/>
          <w:u w:val="single"/>
        </w:rPr>
        <w:t>DESCRIPCIÓN DE LA ACTIVIDAD</w:t>
      </w:r>
      <w:r>
        <w:rPr>
          <w:b/>
          <w:bCs/>
          <w:u w:val="single"/>
        </w:rPr>
        <w:t xml:space="preserve"> “ADIVINA QUIÉN”</w:t>
      </w:r>
    </w:p>
    <w:p w14:paraId="69A7DDC0" w14:textId="67F2EB5C" w:rsidR="00FD728D" w:rsidRDefault="00FD728D" w:rsidP="00394672">
      <w:pPr>
        <w:pStyle w:val="Sinespaciado"/>
        <w:jc w:val="both"/>
        <w:rPr>
          <w:b/>
          <w:bCs/>
          <w:u w:val="single"/>
        </w:rPr>
      </w:pPr>
    </w:p>
    <w:p w14:paraId="6D3C15BD" w14:textId="64A33584" w:rsidR="00FD728D" w:rsidRDefault="0050617F" w:rsidP="00394672">
      <w:pPr>
        <w:pStyle w:val="Sinespaciado"/>
        <w:jc w:val="both"/>
      </w:pPr>
      <w:r>
        <w:t>1.-</w:t>
      </w:r>
      <w:r w:rsidR="00FD728D">
        <w:t xml:space="preserve">Para dar inicio a la actividad, los estudiantes deben seleccionar una narración (voluntaria) de su biblioteca de aula o del texto de estudio. </w:t>
      </w:r>
    </w:p>
    <w:p w14:paraId="020D1984" w14:textId="760A9BF4" w:rsidR="00FD728D" w:rsidRDefault="0050617F" w:rsidP="00394672">
      <w:pPr>
        <w:pStyle w:val="Sinespaciado"/>
        <w:jc w:val="both"/>
      </w:pPr>
      <w:r>
        <w:t>2.-</w:t>
      </w:r>
      <w:r w:rsidR="00FD728D">
        <w:t>Se realiza la lectura individua</w:t>
      </w:r>
      <w:r w:rsidR="00B543B0">
        <w:t>l</w:t>
      </w:r>
      <w:r w:rsidR="00FD728D">
        <w:t xml:space="preserve"> y silenciosa de la narración.</w:t>
      </w:r>
    </w:p>
    <w:p w14:paraId="64F72B93" w14:textId="2BFDF42C" w:rsidR="00FD728D" w:rsidRDefault="00B543B0" w:rsidP="00394672">
      <w:pPr>
        <w:pStyle w:val="Sinespaciado"/>
        <w:jc w:val="both"/>
      </w:pPr>
      <w:r>
        <w:t>3.-</w:t>
      </w:r>
      <w:r w:rsidR="00FD728D">
        <w:t>Una vez leído el texto, los estudiantes deben escribir en su cuaderno, una lista con todos los personajes que aparecen en la narración leída.</w:t>
      </w:r>
    </w:p>
    <w:p w14:paraId="572E7390" w14:textId="3459F574" w:rsidR="00FD728D" w:rsidRDefault="00B543B0" w:rsidP="00394672">
      <w:pPr>
        <w:pStyle w:val="Sinespaciado"/>
        <w:jc w:val="both"/>
      </w:pPr>
      <w:r>
        <w:t>4.-</w:t>
      </w:r>
      <w:r w:rsidR="00FD728D">
        <w:t>Terminada la lista de personajes, se les solicita a los estudiantes que escriban las características físicas de cada uno de los personajes que tiene la narración que leyeron.</w:t>
      </w:r>
    </w:p>
    <w:p w14:paraId="45E9B9B5" w14:textId="0F5F9C08" w:rsidR="0050617F" w:rsidRDefault="00B543B0" w:rsidP="00394672">
      <w:pPr>
        <w:pStyle w:val="Sinespaciado"/>
        <w:jc w:val="both"/>
      </w:pPr>
      <w:r>
        <w:t>5.-</w:t>
      </w:r>
      <w:r w:rsidR="0050617F">
        <w:t>La profesora les presenta el juego “Adivina quién” (Juego que tiene como objetivo encontrar a un personaje a partir de sus características). De forma voluntaria un par de estudiantes</w:t>
      </w:r>
      <w:r w:rsidR="00FC18B5">
        <w:t>,</w:t>
      </w:r>
      <w:r w:rsidR="0050617F">
        <w:t xml:space="preserve"> modelan como se juega.</w:t>
      </w:r>
    </w:p>
    <w:p w14:paraId="7DDAD24C" w14:textId="1DEEB520" w:rsidR="0050617F" w:rsidRDefault="00B543B0" w:rsidP="00394672">
      <w:pPr>
        <w:pStyle w:val="Sinespaciado"/>
        <w:jc w:val="both"/>
      </w:pPr>
      <w:r>
        <w:t>6.-</w:t>
      </w:r>
      <w:r w:rsidR="0050617F">
        <w:t xml:space="preserve">Ahora que todos los estudiantes conocen como se juega “Adivina quién”, la profesora los invita a crear su propio juego. </w:t>
      </w:r>
    </w:p>
    <w:p w14:paraId="690DD4DF" w14:textId="34BDC666" w:rsidR="0050617F" w:rsidRDefault="00B543B0" w:rsidP="00394672">
      <w:pPr>
        <w:pStyle w:val="Sinespaciado"/>
        <w:jc w:val="both"/>
      </w:pPr>
      <w:r>
        <w:t>7.-</w:t>
      </w:r>
      <w:r w:rsidR="0050617F">
        <w:t>Crean tarjetas con el dibujo de los personajes de la narración que leyeron. (Mínimo seis personajes y dos tarjetas por personaje).</w:t>
      </w:r>
    </w:p>
    <w:p w14:paraId="5FFC4030" w14:textId="71572428" w:rsidR="0050617F" w:rsidRDefault="00B543B0" w:rsidP="00394672">
      <w:pPr>
        <w:pStyle w:val="Sinespaciado"/>
        <w:jc w:val="both"/>
      </w:pPr>
      <w:r>
        <w:t>8.-</w:t>
      </w:r>
      <w:r w:rsidR="0050617F">
        <w:t>Para la creación de las tarjetas utilizan: hoja de block, tijeras, lápices de colores.</w:t>
      </w:r>
    </w:p>
    <w:p w14:paraId="510088AA" w14:textId="085E0D5F" w:rsidR="0050617F" w:rsidRPr="00FD728D" w:rsidRDefault="00B543B0" w:rsidP="00394672">
      <w:pPr>
        <w:pStyle w:val="Sinespaciado"/>
        <w:jc w:val="both"/>
      </w:pPr>
      <w:r>
        <w:t>9.-</w:t>
      </w:r>
      <w:r w:rsidR="0050617F">
        <w:t>Una vez terminadas las tarjetas, se juntan en parejas y comienzan a jugar “Adivina quién”</w:t>
      </w:r>
    </w:p>
    <w:p w14:paraId="39EE5182" w14:textId="131EFD19" w:rsidR="00394672" w:rsidRDefault="00B543B0" w:rsidP="00394672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8E4A02" wp14:editId="1F51CD67">
            <wp:simplePos x="0" y="0"/>
            <wp:positionH relativeFrom="column">
              <wp:posOffset>3129915</wp:posOffset>
            </wp:positionH>
            <wp:positionV relativeFrom="paragraph">
              <wp:posOffset>306705</wp:posOffset>
            </wp:positionV>
            <wp:extent cx="1857375" cy="1524000"/>
            <wp:effectExtent l="0" t="0" r="9525" b="0"/>
            <wp:wrapSquare wrapText="bothSides"/>
            <wp:docPr id="2" name="Imagen 2" descr="ADIVINA QUIEN C2124 GUESS WHO | Pha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IVINA QUIEN C2124 GUESS WHO | Phan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246C7" w14:textId="23446D3A" w:rsidR="00394672" w:rsidRPr="00394672" w:rsidRDefault="00B543B0" w:rsidP="00B543B0">
      <w:pPr>
        <w:tabs>
          <w:tab w:val="left" w:pos="765"/>
        </w:tabs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BAA4A11" wp14:editId="59A9147A">
            <wp:extent cx="1264122" cy="1685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78" cy="170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u w:val="single"/>
        </w:rPr>
        <w:br w:type="textWrapping" w:clear="all"/>
      </w:r>
    </w:p>
    <w:sectPr w:rsidR="00394672" w:rsidRPr="003946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72"/>
    <w:rsid w:val="00394672"/>
    <w:rsid w:val="0050617F"/>
    <w:rsid w:val="006B4A08"/>
    <w:rsid w:val="00B543B0"/>
    <w:rsid w:val="00FC18B5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2AA7"/>
  <w15:chartTrackingRefBased/>
  <w15:docId w15:val="{E8F4488B-EF2D-4139-84EB-68EF5DB7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4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Azocar Fuentes</dc:creator>
  <cp:keywords/>
  <dc:description/>
  <cp:lastModifiedBy>Carolina Andrea Azocar Fuentes</cp:lastModifiedBy>
  <cp:revision>2</cp:revision>
  <dcterms:created xsi:type="dcterms:W3CDTF">2022-09-11T01:23:00Z</dcterms:created>
  <dcterms:modified xsi:type="dcterms:W3CDTF">2022-09-11T01:44:00Z</dcterms:modified>
</cp:coreProperties>
</file>