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68" w:rsidRDefault="00397268" w:rsidP="0039726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PLANTILLA DE VALORACIÓN</w:t>
      </w:r>
    </w:p>
    <w:p w:rsidR="00397268" w:rsidRDefault="00397268" w:rsidP="0039726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895" w:type="dxa"/>
        <w:tblLayout w:type="fixed"/>
        <w:tblLook w:val="04A0" w:firstRow="1" w:lastRow="0" w:firstColumn="1" w:lastColumn="0" w:noHBand="0" w:noVBand="1"/>
      </w:tblPr>
      <w:tblGrid>
        <w:gridCol w:w="1667"/>
        <w:gridCol w:w="3117"/>
        <w:gridCol w:w="709"/>
        <w:gridCol w:w="709"/>
        <w:gridCol w:w="708"/>
        <w:gridCol w:w="709"/>
        <w:gridCol w:w="709"/>
        <w:gridCol w:w="567"/>
      </w:tblGrid>
      <w:tr w:rsidR="00397268" w:rsidTr="00A60AB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VALORACIÓN DE UNA GUÌA</w:t>
            </w:r>
            <w:r>
              <w:rPr>
                <w:rFonts w:ascii="Arial" w:hAnsi="Arial" w:cs="Arial"/>
                <w:sz w:val="22"/>
                <w:szCs w:val="22"/>
              </w:rPr>
              <w:t>/TALLER/PROBLEMA</w:t>
            </w: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5: Totalmente de acuerdo; 4: De acuerdo; 3: Indiferente; 2: Con desacuerdos: Totalmente en desacuerdo; - : No procede.</w:t>
            </w:r>
          </w:p>
        </w:tc>
      </w:tr>
      <w:tr w:rsidR="00397268" w:rsidTr="00A60A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CRITERIOS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97268" w:rsidTr="00A60AB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547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Conoce los conceptos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Relaciona unos conceptos con otros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Realiza correctamente los cálculos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0124A4" w:rsidRDefault="00397268" w:rsidP="00A60A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24A4">
              <w:rPr>
                <w:rFonts w:ascii="Arial" w:hAnsi="Arial" w:cs="Arial"/>
                <w:b/>
                <w:sz w:val="22"/>
                <w:szCs w:val="22"/>
              </w:rPr>
              <w:t>Procedimientos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Explica el planteamiento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Describe la estrategia de resolución.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Utiliza instrumentos aclaratorios: gráficos, casos particulares…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Dice qué va a hacer y lo hace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Resuelve de varias formas y generaliza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Verifica resultados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547">
              <w:rPr>
                <w:rFonts w:ascii="Arial" w:hAnsi="Arial" w:cs="Arial"/>
                <w:b/>
                <w:sz w:val="22"/>
                <w:szCs w:val="22"/>
              </w:rPr>
              <w:t>Aspectos generales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Añade a las cantidades su significado  y utiliza correctamente la notación elegida.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Organiza la información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Estructura correctamente el trabajo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Presenta con limpieza, orden, margen….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547">
              <w:rPr>
                <w:rFonts w:ascii="Arial" w:hAnsi="Arial" w:cs="Arial"/>
                <w:b/>
                <w:sz w:val="22"/>
                <w:szCs w:val="22"/>
              </w:rPr>
              <w:t>Resolución global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La solución es correcta globalmente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Obtiene resultados parciales correctos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68" w:rsidRPr="00E43547" w:rsidRDefault="00397268" w:rsidP="00A60ABA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  <w:r w:rsidRPr="00E43547">
              <w:rPr>
                <w:rFonts w:ascii="Arial" w:hAnsi="Arial" w:cs="Arial"/>
                <w:sz w:val="22"/>
                <w:szCs w:val="22"/>
              </w:rPr>
              <w:t>Generaliza la respuesta</w:t>
            </w: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268" w:rsidTr="00A60ABA"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68" w:rsidRPr="00E43547" w:rsidRDefault="00397268" w:rsidP="00A60A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547">
              <w:rPr>
                <w:rFonts w:ascii="Arial" w:hAnsi="Arial" w:cs="Arial"/>
                <w:b/>
                <w:sz w:val="22"/>
                <w:szCs w:val="22"/>
              </w:rPr>
              <w:t>Valoración general y observaciones:</w:t>
            </w: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268" w:rsidRPr="00E43547" w:rsidRDefault="00397268" w:rsidP="00A60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1F59" w:rsidRDefault="00831F59" w:rsidP="00397268">
      <w:pPr>
        <w:jc w:val="center"/>
      </w:pPr>
    </w:p>
    <w:sectPr w:rsidR="00831F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68" w:rsidRDefault="00397268" w:rsidP="00397268">
      <w:r>
        <w:separator/>
      </w:r>
    </w:p>
  </w:endnote>
  <w:endnote w:type="continuationSeparator" w:id="0">
    <w:p w:rsidR="00397268" w:rsidRDefault="00397268" w:rsidP="0039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68" w:rsidRDefault="00397268" w:rsidP="00397268">
      <w:r>
        <w:separator/>
      </w:r>
    </w:p>
  </w:footnote>
  <w:footnote w:type="continuationSeparator" w:id="0">
    <w:p w:rsidR="00397268" w:rsidRDefault="00397268" w:rsidP="0039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68" w:rsidRDefault="00397268" w:rsidP="00397268">
    <w:pPr>
      <w:pStyle w:val="Encabezado"/>
      <w:rPr>
        <w:rFonts w:ascii="Arial" w:hAnsi="Arial" w:cs="Arial"/>
        <w:sz w:val="14"/>
        <w:szCs w:val="14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82F667E" wp14:editId="7D7BD796">
          <wp:simplePos x="0" y="0"/>
          <wp:positionH relativeFrom="column">
            <wp:posOffset>-928370</wp:posOffset>
          </wp:positionH>
          <wp:positionV relativeFrom="paragraph">
            <wp:posOffset>-257175</wp:posOffset>
          </wp:positionV>
          <wp:extent cx="539750" cy="619125"/>
          <wp:effectExtent l="0" t="0" r="0" b="9525"/>
          <wp:wrapThrough wrapText="bothSides">
            <wp:wrapPolygon edited="0">
              <wp:start x="0" y="0"/>
              <wp:lineTo x="0" y="16615"/>
              <wp:lineTo x="5336" y="21268"/>
              <wp:lineTo x="16009" y="21268"/>
              <wp:lineTo x="20584" y="17280"/>
              <wp:lineTo x="20584" y="0"/>
              <wp:lineTo x="0" y="0"/>
            </wp:wrapPolygon>
          </wp:wrapThrough>
          <wp:docPr id="3" name="Imagen 3" descr="Descripción: 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“Centro de Educación Integrado de Adultos”</w:t>
    </w:r>
  </w:p>
  <w:p w:rsidR="00397268" w:rsidRDefault="00397268" w:rsidP="00397268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Puerto Natales</w:t>
    </w:r>
  </w:p>
  <w:p w:rsidR="00397268" w:rsidRDefault="00397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68"/>
    <w:rsid w:val="00397268"/>
    <w:rsid w:val="008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268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26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268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26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PC-16</dc:creator>
  <cp:lastModifiedBy>PC-16</cp:lastModifiedBy>
  <cp:revision>1</cp:revision>
  <dcterms:created xsi:type="dcterms:W3CDTF">2016-12-21T22:13:00Z</dcterms:created>
  <dcterms:modified xsi:type="dcterms:W3CDTF">2016-12-21T22:14:00Z</dcterms:modified>
</cp:coreProperties>
</file>