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5D8" w:rsidRDefault="008F502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Hermenéutica</w:t>
      </w:r>
      <w:r w:rsidR="00D90456">
        <w:rPr>
          <w:b/>
          <w:bCs/>
          <w:u w:val="single"/>
        </w:rPr>
        <w:t xml:space="preserve"> </w:t>
      </w:r>
      <w:r w:rsidR="00874528">
        <w:rPr>
          <w:b/>
          <w:bCs/>
          <w:u w:val="single"/>
        </w:rPr>
        <w:t>Docente acerca del Covid-19</w:t>
      </w:r>
      <w:r w:rsidR="00D90456">
        <w:rPr>
          <w:b/>
          <w:bCs/>
          <w:u w:val="single"/>
        </w:rPr>
        <w:t xml:space="preserve"> en Chile.</w:t>
      </w:r>
    </w:p>
    <w:p w:rsidR="008045D8" w:rsidRDefault="008045D8"/>
    <w:p w:rsidR="008045D8" w:rsidRDefault="00D90456">
      <w:pPr>
        <w:jc w:val="right"/>
      </w:pPr>
      <w:r>
        <w:t>Hugo Montupil / Mayo del 2020.</w:t>
      </w:r>
    </w:p>
    <w:p w:rsidR="008F5022" w:rsidRDefault="008F5022">
      <w:pPr>
        <w:jc w:val="right"/>
      </w:pPr>
      <w:r>
        <w:t>Docente de Historia y Teología.</w:t>
      </w:r>
    </w:p>
    <w:p w:rsidR="00A53A26" w:rsidRDefault="00A53A26">
      <w:pPr>
        <w:jc w:val="right"/>
      </w:pPr>
    </w:p>
    <w:p w:rsidR="00A53A26" w:rsidRPr="00A53A26" w:rsidRDefault="00A53A26" w:rsidP="00A53A26">
      <w:pPr>
        <w:rPr>
          <w:b/>
          <w:u w:val="single"/>
        </w:rPr>
      </w:pPr>
      <w:r w:rsidRPr="00A53A26">
        <w:rPr>
          <w:b/>
          <w:u w:val="single"/>
        </w:rPr>
        <w:t>Destinatarios:</w:t>
      </w:r>
    </w:p>
    <w:p w:rsidR="00A53A26" w:rsidRDefault="00A53A26" w:rsidP="00A53A26">
      <w:r>
        <w:t>Equipo Directivo</w:t>
      </w:r>
    </w:p>
    <w:p w:rsidR="00A53A26" w:rsidRDefault="00A53A26" w:rsidP="00A53A26">
      <w:r>
        <w:t>Consejo de profesores.</w:t>
      </w:r>
    </w:p>
    <w:p w:rsidR="008045D8" w:rsidRDefault="008045D8">
      <w:pPr>
        <w:jc w:val="right"/>
      </w:pPr>
    </w:p>
    <w:p w:rsidR="008F5022" w:rsidRDefault="00D90456" w:rsidP="00D52516">
      <w:r>
        <w:t xml:space="preserve">La actual pandemia del Virus, ha puesto en tela de juicio </w:t>
      </w:r>
      <w:r w:rsidRPr="00D52516">
        <w:rPr>
          <w:b/>
        </w:rPr>
        <w:t xml:space="preserve">nuestras sólidas </w:t>
      </w:r>
      <w:r w:rsidRPr="00D52516">
        <w:rPr>
          <w:b/>
        </w:rPr>
        <w:t>instituciones (Gobierno, escuela, iglesia, comunidad).</w:t>
      </w:r>
      <w:r>
        <w:t xml:space="preserve">  Las estadísticas y la percepción de la sociedad son preocupantes en relación a proactividad, prevención, solidaridad, </w:t>
      </w:r>
      <w:r w:rsidR="00D52516">
        <w:t xml:space="preserve">equidad, </w:t>
      </w:r>
      <w:r>
        <w:t>comunicación efectiva y liderazgo.</w:t>
      </w:r>
    </w:p>
    <w:p w:rsidR="008F5022" w:rsidRDefault="008F5022"/>
    <w:p w:rsidR="008045D8" w:rsidRDefault="00D90456">
      <w:r>
        <w:t xml:space="preserve">La historia nos confronta con hechos que </w:t>
      </w:r>
      <w:r w:rsidR="008F5022">
        <w:t>creíamos</w:t>
      </w:r>
      <w:r>
        <w:t xml:space="preserve"> </w:t>
      </w:r>
      <w:r w:rsidR="008F5022">
        <w:t>superados,</w:t>
      </w:r>
      <w:r>
        <w:t xml:space="preserve"> pero en perspectiva no es así.  Si tomamos como ejemplo la </w:t>
      </w:r>
      <w:r w:rsidRPr="00874528">
        <w:rPr>
          <w:u w:val="single"/>
        </w:rPr>
        <w:t>Peste negra</w:t>
      </w:r>
      <w:r>
        <w:t xml:space="preserve"> que alcanzó su punto máximo entre 1347 y </w:t>
      </w:r>
      <w:r w:rsidR="008F5022">
        <w:t>1353 (</w:t>
      </w:r>
      <w:r>
        <w:t xml:space="preserve">hace 673 años aproximadamente) no hemos aprendido ciertas verdades </w:t>
      </w:r>
      <w:r w:rsidR="008F5022">
        <w:t>paradigmáticas</w:t>
      </w:r>
      <w:r>
        <w:t xml:space="preserve"> que nos obligan a </w:t>
      </w:r>
      <w:r w:rsidRPr="00A53A26">
        <w:rPr>
          <w:b/>
        </w:rPr>
        <w:t>repensar nuestra densid</w:t>
      </w:r>
      <w:r w:rsidRPr="00A53A26">
        <w:rPr>
          <w:b/>
        </w:rPr>
        <w:t>ad histór</w:t>
      </w:r>
      <w:r w:rsidRPr="00A53A26">
        <w:rPr>
          <w:b/>
        </w:rPr>
        <w:t>i</w:t>
      </w:r>
      <w:r w:rsidRPr="00A53A26">
        <w:rPr>
          <w:b/>
        </w:rPr>
        <w:t>c</w:t>
      </w:r>
      <w:r w:rsidRPr="00A53A26">
        <w:rPr>
          <w:b/>
        </w:rPr>
        <w:t>a</w:t>
      </w:r>
      <w:r>
        <w:t>.</w:t>
      </w:r>
    </w:p>
    <w:p w:rsidR="008F5022" w:rsidRDefault="008F5022"/>
    <w:p w:rsidR="008045D8" w:rsidRDefault="00D90456">
      <w:r>
        <w:t xml:space="preserve">Para empezar </w:t>
      </w:r>
      <w:r w:rsidRPr="00A53A26">
        <w:rPr>
          <w:u w:val="single"/>
        </w:rPr>
        <w:t>nuestra comunidad o sociedad actual</w:t>
      </w:r>
      <w:r>
        <w:t xml:space="preserve"> ha mostrado claras tendencias hacia el </w:t>
      </w:r>
      <w:r w:rsidR="008F5022">
        <w:t>egoísmo, individualismo</w:t>
      </w:r>
      <w:r>
        <w:t xml:space="preserve">, cierta clase de hedonismo y materialismo tal como lo señala </w:t>
      </w:r>
      <w:r w:rsidRPr="00A53A26">
        <w:rPr>
          <w:b/>
        </w:rPr>
        <w:t>el Dr. Enrique Rojas en su libro el Hombre light</w:t>
      </w:r>
      <w:r>
        <w:t>.  Salvo excepciones d</w:t>
      </w:r>
      <w:r>
        <w:t xml:space="preserve">e </w:t>
      </w:r>
      <w:r w:rsidR="008F5022">
        <w:t>personas</w:t>
      </w:r>
      <w:r>
        <w:t xml:space="preserve"> de la salud y voluntariados la generalidad ha optado por el acaparamiento, la especulación </w:t>
      </w:r>
      <w:r w:rsidR="00A53A26">
        <w:t xml:space="preserve">de bienes, </w:t>
      </w:r>
      <w:r>
        <w:t xml:space="preserve">hasta actitudes de </w:t>
      </w:r>
      <w:r w:rsidR="008F5022">
        <w:t>clasismo</w:t>
      </w:r>
      <w:r>
        <w:t xml:space="preserve"> y racismo.</w:t>
      </w:r>
    </w:p>
    <w:p w:rsidR="008F5022" w:rsidRDefault="008F5022"/>
    <w:p w:rsidR="008045D8" w:rsidRDefault="00A53A26">
      <w:r>
        <w:t>Por otro lado</w:t>
      </w:r>
      <w:r w:rsidR="00874528">
        <w:t>,</w:t>
      </w:r>
      <w:r>
        <w:t xml:space="preserve"> el </w:t>
      </w:r>
      <w:r w:rsidRPr="00874528">
        <w:rPr>
          <w:u w:val="single"/>
        </w:rPr>
        <w:t xml:space="preserve">mundo </w:t>
      </w:r>
      <w:r w:rsidR="00874528" w:rsidRPr="00874528">
        <w:rPr>
          <w:u w:val="single"/>
        </w:rPr>
        <w:t>cristiano</w:t>
      </w:r>
      <w:r>
        <w:t>, incluyendo: las</w:t>
      </w:r>
      <w:r w:rsidR="00D90456">
        <w:t xml:space="preserve"> iglesia</w:t>
      </w:r>
      <w:r>
        <w:t>s</w:t>
      </w:r>
      <w:r w:rsidR="00D90456">
        <w:t xml:space="preserve"> protestante</w:t>
      </w:r>
      <w:r>
        <w:t>s</w:t>
      </w:r>
      <w:r w:rsidR="00D90456">
        <w:t xml:space="preserve">, </w:t>
      </w:r>
      <w:r>
        <w:t xml:space="preserve">Iglesia </w:t>
      </w:r>
      <w:r w:rsidR="00D90456">
        <w:t xml:space="preserve">católica y </w:t>
      </w:r>
      <w:r w:rsidR="00874528">
        <w:t xml:space="preserve">otras </w:t>
      </w:r>
      <w:r w:rsidR="00D90456">
        <w:t>de corte neo</w:t>
      </w:r>
      <w:r w:rsidR="008F5022">
        <w:t>-</w:t>
      </w:r>
      <w:r w:rsidR="00D90456">
        <w:t>pentecostal ha</w:t>
      </w:r>
      <w:r w:rsidR="00874528">
        <w:t>n</w:t>
      </w:r>
      <w:r w:rsidR="00D90456">
        <w:t xml:space="preserve"> optado por mantener su activismo on-line mediante serv</w:t>
      </w:r>
      <w:r w:rsidR="00D90456">
        <w:t xml:space="preserve">icios vía redes sociales de todo tipo.  Algunos con predicciones </w:t>
      </w:r>
      <w:r w:rsidR="008F5022">
        <w:t>apocalípticas</w:t>
      </w:r>
      <w:r w:rsidR="00D90456">
        <w:t xml:space="preserve">, otros inundando redes con cadenas interminables, olvidando al Nazareno que salía a las calles a cumplir su misión </w:t>
      </w:r>
      <w:r w:rsidR="008F5022">
        <w:t>preocupándose</w:t>
      </w:r>
      <w:r w:rsidR="00D90456">
        <w:t xml:space="preserve"> individualmente y en forma anónima de los </w:t>
      </w:r>
      <w:r w:rsidR="008F5022" w:rsidRPr="00A53A26">
        <w:rPr>
          <w:b/>
        </w:rPr>
        <w:t>postergados</w:t>
      </w:r>
      <w:r w:rsidR="00D90456" w:rsidRPr="00A53A26">
        <w:rPr>
          <w:b/>
        </w:rPr>
        <w:t xml:space="preserve"> del sistema</w:t>
      </w:r>
      <w:r w:rsidR="00D90456">
        <w:t>. Reitero nuevamente hay felices excepciones que tratan de encarnar al Jesús de la acción social.</w:t>
      </w:r>
    </w:p>
    <w:p w:rsidR="008F5022" w:rsidRDefault="008F5022"/>
    <w:p w:rsidR="008045D8" w:rsidRDefault="00D90456">
      <w:r w:rsidRPr="00874528">
        <w:rPr>
          <w:b/>
        </w:rPr>
        <w:t>La Escuela es otra institución</w:t>
      </w:r>
      <w:r>
        <w:t xml:space="preserve"> que está retrasada en tiempo y contexto, si resucitara Gabriela Mistral nos diría </w:t>
      </w:r>
      <w:r w:rsidR="008F5022">
        <w:t>“Avancen</w:t>
      </w:r>
      <w:r>
        <w:t xml:space="preserve"> un poco, sean innov</w:t>
      </w:r>
      <w:r>
        <w:t xml:space="preserve">adores, tengan un </w:t>
      </w:r>
      <w:r w:rsidR="008F5022">
        <w:t>currículo</w:t>
      </w:r>
      <w:r>
        <w:t xml:space="preserve"> flexible, pongan el acento en las </w:t>
      </w:r>
      <w:r w:rsidR="008F5022">
        <w:t>habilidades</w:t>
      </w:r>
      <w:r w:rsidR="00874528">
        <w:t>, usen la tecnología como aliada</w:t>
      </w:r>
      <w:r w:rsidR="008F5022">
        <w:t>.” A</w:t>
      </w:r>
      <w:r>
        <w:t xml:space="preserve"> veces esperamos mucho del Mineduc y no tenemos planes de acción propios</w:t>
      </w:r>
      <w:r w:rsidR="00874528">
        <w:t>, innovadores</w:t>
      </w:r>
      <w:r>
        <w:t xml:space="preserve"> y visionarios.</w:t>
      </w:r>
    </w:p>
    <w:p w:rsidR="008F5022" w:rsidRDefault="008F5022"/>
    <w:p w:rsidR="008F5022" w:rsidRDefault="00D90456">
      <w:r w:rsidRPr="00874528">
        <w:rPr>
          <w:b/>
        </w:rPr>
        <w:t>En cuanto al Gobierno</w:t>
      </w:r>
      <w:r>
        <w:t xml:space="preserve"> ellos se encargan cada día de sorprendernos y aumentar nuestra capac</w:t>
      </w:r>
      <w:r>
        <w:t>idad de asombro</w:t>
      </w:r>
      <w:r w:rsidR="008F5022">
        <w:t xml:space="preserve">, al publicar un comunicado y luego </w:t>
      </w:r>
      <w:r w:rsidR="00874528">
        <w:t>desdecirse</w:t>
      </w:r>
      <w:r w:rsidR="008F5022">
        <w:t xml:space="preserve"> entrando en el campo de las especulaciones.</w:t>
      </w:r>
    </w:p>
    <w:p w:rsidR="008045D8" w:rsidRDefault="008045D8"/>
    <w:p w:rsidR="00874528" w:rsidRDefault="00D90456">
      <w:r>
        <w:t xml:space="preserve">Creo que es tiempo de repensar algunas de </w:t>
      </w:r>
      <w:r w:rsidR="008F5022">
        <w:t>nuestras instituciones</w:t>
      </w:r>
      <w:r>
        <w:t xml:space="preserve"> a la luz de los acontecimientos actuales y de otras es necesario refundarlas en virtud de lo que pide y exige la jugada.  No debemos dejar de lado que tipo de sociedad queremo</w:t>
      </w:r>
      <w:r>
        <w:t xml:space="preserve">s tener, como incorporar la IA </w:t>
      </w:r>
      <w:r w:rsidR="00A53A26">
        <w:t xml:space="preserve">(Inteligencia Artificial) </w:t>
      </w:r>
      <w:r>
        <w:t>eficazmente, el sentido de continuidad y cambio</w:t>
      </w:r>
      <w:r w:rsidR="00874528">
        <w:t>.</w:t>
      </w:r>
    </w:p>
    <w:p w:rsidR="00D52516" w:rsidRDefault="00D52516"/>
    <w:p w:rsidR="008045D8" w:rsidRDefault="00D52516">
      <w:r>
        <w:t>Finalmente,</w:t>
      </w:r>
      <w:r w:rsidR="00874528">
        <w:t xml:space="preserve"> </w:t>
      </w:r>
      <w:r>
        <w:t>NO podemos desconocer</w:t>
      </w:r>
      <w:r w:rsidR="00874528">
        <w:t xml:space="preserve"> nuestro </w:t>
      </w:r>
      <w:r w:rsidR="00874528" w:rsidRPr="00D52516">
        <w:rPr>
          <w:b/>
        </w:rPr>
        <w:t>rol de referentes de opinión</w:t>
      </w:r>
      <w:r w:rsidR="00874528">
        <w:t xml:space="preserve"> y orientadores de nuestras comunidades carentes de liderazgo, afectividad y </w:t>
      </w:r>
      <w:r>
        <w:t>sentido de propósito.</w:t>
      </w:r>
    </w:p>
    <w:p w:rsidR="00D52516" w:rsidRPr="00D52516" w:rsidRDefault="00D52516">
      <w:pPr>
        <w:rPr>
          <w:b/>
          <w:u w:val="single"/>
        </w:rPr>
      </w:pPr>
      <w:r w:rsidRPr="00D52516">
        <w:rPr>
          <w:b/>
          <w:u w:val="single"/>
        </w:rPr>
        <w:lastRenderedPageBreak/>
        <w:t>Desafíos y reflexión.</w:t>
      </w:r>
    </w:p>
    <w:p w:rsidR="00D52516" w:rsidRDefault="00D52516"/>
    <w:p w:rsidR="00FC2067" w:rsidRDefault="00FC2067">
      <w:r>
        <w:t>Lee las preguntas, intenta responderlas y elabora un proyecto de vida personal, familiar y comunitario. (alcanzable y medible)</w:t>
      </w:r>
      <w:bookmarkStart w:id="0" w:name="_GoBack"/>
      <w:bookmarkEnd w:id="0"/>
    </w:p>
    <w:p w:rsidR="00FC2067" w:rsidRDefault="00FC2067"/>
    <w:p w:rsidR="00D52516" w:rsidRDefault="00D52516" w:rsidP="00D52516">
      <w:pPr>
        <w:pStyle w:val="Prrafodelista"/>
        <w:numPr>
          <w:ilvl w:val="0"/>
          <w:numId w:val="2"/>
        </w:numPr>
      </w:pPr>
      <w:r>
        <w:t>¿Soy capaz de reconocer esta pandemia de salud como un terremoto psicosocial que nos afecta como sociedad chilena? ¿Cuáles serían esos indicadores?</w:t>
      </w:r>
    </w:p>
    <w:p w:rsidR="00D52516" w:rsidRDefault="00D52516" w:rsidP="00D52516">
      <w:pPr>
        <w:pStyle w:val="Prrafodelista"/>
        <w:numPr>
          <w:ilvl w:val="0"/>
          <w:numId w:val="2"/>
        </w:numPr>
      </w:pPr>
      <w:r>
        <w:t xml:space="preserve">¿Qué terapia de </w:t>
      </w:r>
      <w:r w:rsidR="003C5B2E">
        <w:t>iniciativa</w:t>
      </w:r>
      <w:r>
        <w:t xml:space="preserve"> personal estoy utilizando para sobrellevar esta crisis de salud</w:t>
      </w:r>
      <w:r w:rsidR="00FC2067">
        <w:t xml:space="preserve"> y encierro</w:t>
      </w:r>
      <w:r>
        <w:t>?</w:t>
      </w:r>
    </w:p>
    <w:p w:rsidR="00D52516" w:rsidRDefault="00D52516" w:rsidP="00D52516">
      <w:pPr>
        <w:pStyle w:val="Prrafodelista"/>
        <w:numPr>
          <w:ilvl w:val="0"/>
          <w:numId w:val="2"/>
        </w:numPr>
      </w:pPr>
      <w:r>
        <w:t xml:space="preserve">Aparte de los medios de comunicación </w:t>
      </w:r>
      <w:r w:rsidR="003C5B2E">
        <w:t>tradicionales (televisión, radio, prensa) y redes sociales ¿Qué otra fuente de información conozco, y leo para nutrir mis opiniones personales? ¿Son confiables?</w:t>
      </w:r>
    </w:p>
    <w:p w:rsidR="003C5B2E" w:rsidRDefault="003C5B2E" w:rsidP="00D52516">
      <w:pPr>
        <w:pStyle w:val="Prrafodelista"/>
        <w:numPr>
          <w:ilvl w:val="0"/>
          <w:numId w:val="2"/>
        </w:numPr>
      </w:pPr>
      <w:r>
        <w:t>¿Reconozco este tiempo de trabajo a distancia como una oportunidad única para crecer integralmente, potenciar habilidades, y autogesti</w:t>
      </w:r>
      <w:r w:rsidR="00FC2067">
        <w:t xml:space="preserve">ón en </w:t>
      </w:r>
      <w:r>
        <w:t>el uso del tiempo?</w:t>
      </w:r>
    </w:p>
    <w:sectPr w:rsidR="003C5B2E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A11D4"/>
    <w:multiLevelType w:val="hybridMultilevel"/>
    <w:tmpl w:val="5BEABD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B6AB2"/>
    <w:multiLevelType w:val="hybridMultilevel"/>
    <w:tmpl w:val="D4043A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5D8"/>
    <w:rsid w:val="003C5B2E"/>
    <w:rsid w:val="008045D8"/>
    <w:rsid w:val="00874528"/>
    <w:rsid w:val="008F5022"/>
    <w:rsid w:val="00A31F2C"/>
    <w:rsid w:val="00A53A26"/>
    <w:rsid w:val="00D52516"/>
    <w:rsid w:val="00D90456"/>
    <w:rsid w:val="00FC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C0A0"/>
  <w15:docId w15:val="{3C22FF8A-8893-4F3B-BEB2-D4706CEE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ans" w:eastAsia="Noto Serif CJK SC" w:hAnsi="Liberation Sans" w:cs="Lohit Devanagari"/>
        <w:kern w:val="2"/>
        <w:sz w:val="24"/>
        <w:szCs w:val="24"/>
        <w:lang w:val="es-C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eastAsia="Noto Sans CJK SC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rrafodelista">
    <w:name w:val="List Paragraph"/>
    <w:basedOn w:val="Normal"/>
    <w:uiPriority w:val="34"/>
    <w:qFormat/>
    <w:rsid w:val="00D5251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hugo montupil</cp:lastModifiedBy>
  <cp:revision>8</cp:revision>
  <dcterms:created xsi:type="dcterms:W3CDTF">2020-05-07T21:27:00Z</dcterms:created>
  <dcterms:modified xsi:type="dcterms:W3CDTF">2020-09-08T05:08:00Z</dcterms:modified>
  <dc:language>es-CL</dc:language>
</cp:coreProperties>
</file>