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DF" w:rsidRPr="00E072DF" w:rsidRDefault="00E072DF" w:rsidP="00BA62F4">
      <w:pPr>
        <w:jc w:val="center"/>
        <w:rPr>
          <w:rFonts w:ascii="Tempus Sans ITC" w:hAnsi="Tempus Sans ITC"/>
          <w:b/>
        </w:rPr>
      </w:pPr>
      <w:r>
        <w:rPr>
          <w:rFonts w:ascii="Tempus Sans ITC" w:hAnsi="Tempus Sans ITC"/>
          <w:b/>
        </w:rPr>
        <w:t>GUÍA DE APRENDIZAJE</w:t>
      </w:r>
    </w:p>
    <w:p w:rsidR="00666044" w:rsidRDefault="008156E6" w:rsidP="00BA62F4">
      <w:pPr>
        <w:jc w:val="center"/>
        <w:rPr>
          <w:rFonts w:ascii="Tempus Sans ITC" w:hAnsi="Tempus Sans ITC"/>
        </w:rPr>
      </w:pPr>
      <w:r>
        <w:rPr>
          <w:rFonts w:ascii="Tempus Sans ITC" w:hAnsi="Tempus Sans ITC"/>
          <w:noProof/>
          <w:lang w:val="es-CL" w:eastAsia="es-CL"/>
        </w:rPr>
        <w:pict>
          <v:rect id="_x0000_s1059" style="position:absolute;left:0;text-align:left;margin-left:24.45pt;margin-top:47.4pt;width:409.5pt;height:34.5pt;z-index:251677696">
            <v:textbox>
              <w:txbxContent>
                <w:p w:rsidR="0080562B" w:rsidRPr="0080562B" w:rsidRDefault="0080562B" w:rsidP="0080562B">
                  <w:pPr>
                    <w:spacing w:after="0" w:line="240" w:lineRule="auto"/>
                    <w:jc w:val="both"/>
                    <w:rPr>
                      <w:rFonts w:ascii="Tempus Sans ITC" w:hAnsi="Tempus Sans ITC"/>
                      <w:b/>
                      <w:sz w:val="20"/>
                      <w:szCs w:val="20"/>
                    </w:rPr>
                  </w:pPr>
                  <w:r w:rsidRPr="0080562B">
                    <w:rPr>
                      <w:rFonts w:ascii="Tempus Sans ITC" w:hAnsi="Tempus Sans ITC"/>
                      <w:b/>
                      <w:sz w:val="20"/>
                      <w:szCs w:val="20"/>
                    </w:rPr>
                    <w:t>Unidad 2: “</w:t>
                  </w:r>
                  <w:r w:rsidR="00802C68">
                    <w:rPr>
                      <w:rFonts w:ascii="Tempus Sans ITC" w:hAnsi="Tempus Sans ITC"/>
                      <w:b/>
                      <w:sz w:val="20"/>
                      <w:szCs w:val="20"/>
                    </w:rPr>
                    <w:t>El Perdón, un don de Dios para el Hombre</w:t>
                  </w:r>
                  <w:r w:rsidRPr="0080562B">
                    <w:rPr>
                      <w:rFonts w:ascii="Tempus Sans ITC" w:hAnsi="Tempus Sans ITC"/>
                      <w:b/>
                      <w:sz w:val="20"/>
                      <w:szCs w:val="20"/>
                    </w:rPr>
                    <w:t>”</w:t>
                  </w:r>
                </w:p>
                <w:p w:rsidR="0080562B" w:rsidRPr="0080562B" w:rsidRDefault="0080562B" w:rsidP="0080562B">
                  <w:pPr>
                    <w:spacing w:after="0" w:line="240" w:lineRule="auto"/>
                    <w:rPr>
                      <w:rFonts w:ascii="Tempus Sans ITC" w:hAnsi="Tempus Sans ITC"/>
                      <w:b/>
                      <w:sz w:val="20"/>
                      <w:szCs w:val="20"/>
                    </w:rPr>
                  </w:pPr>
                  <w:r w:rsidRPr="0080562B">
                    <w:rPr>
                      <w:rFonts w:ascii="Tempus Sans ITC" w:hAnsi="Tempus Sans ITC"/>
                      <w:b/>
                      <w:sz w:val="20"/>
                      <w:szCs w:val="20"/>
                    </w:rPr>
                    <w:t>Asignatura: Religión</w:t>
                  </w:r>
                  <w:r w:rsidR="00507D13">
                    <w:rPr>
                      <w:rFonts w:ascii="Tempus Sans ITC" w:hAnsi="Tempus Sans ITC"/>
                      <w:b/>
                      <w:sz w:val="20"/>
                      <w:szCs w:val="20"/>
                    </w:rPr>
                    <w:tab/>
                  </w:r>
                  <w:r w:rsidR="00507D13">
                    <w:rPr>
                      <w:rFonts w:ascii="Tempus Sans ITC" w:hAnsi="Tempus Sans ITC"/>
                      <w:b/>
                      <w:sz w:val="20"/>
                      <w:szCs w:val="20"/>
                    </w:rPr>
                    <w:tab/>
                  </w:r>
                  <w:r w:rsidR="00507D13">
                    <w:rPr>
                      <w:rFonts w:ascii="Tempus Sans ITC" w:hAnsi="Tempus Sans ITC"/>
                      <w:b/>
                      <w:sz w:val="20"/>
                      <w:szCs w:val="20"/>
                    </w:rPr>
                    <w:tab/>
                  </w:r>
                  <w:r w:rsidR="00507D13">
                    <w:rPr>
                      <w:rFonts w:ascii="Tempus Sans ITC" w:hAnsi="Tempus Sans ITC"/>
                      <w:b/>
                      <w:sz w:val="20"/>
                      <w:szCs w:val="20"/>
                    </w:rPr>
                    <w:tab/>
                  </w:r>
                  <w:r w:rsidR="00507D13">
                    <w:rPr>
                      <w:rFonts w:ascii="Tempus Sans ITC" w:hAnsi="Tempus Sans ITC"/>
                      <w:b/>
                      <w:sz w:val="20"/>
                      <w:szCs w:val="20"/>
                    </w:rPr>
                    <w:tab/>
                  </w:r>
                  <w:r w:rsidR="00507D13">
                    <w:rPr>
                      <w:rFonts w:ascii="Tempus Sans ITC" w:hAnsi="Tempus Sans ITC"/>
                      <w:b/>
                      <w:sz w:val="20"/>
                      <w:szCs w:val="20"/>
                    </w:rPr>
                    <w:tab/>
                    <w:t xml:space="preserve">Nivel: </w:t>
                  </w:r>
                  <w:r w:rsidR="00802C68">
                    <w:rPr>
                      <w:rFonts w:ascii="Tempus Sans ITC" w:hAnsi="Tempus Sans ITC"/>
                      <w:b/>
                      <w:sz w:val="20"/>
                      <w:szCs w:val="20"/>
                    </w:rPr>
                    <w:t>Octavo</w:t>
                  </w:r>
                  <w:r w:rsidR="00507D13">
                    <w:rPr>
                      <w:rFonts w:ascii="Tempus Sans ITC" w:hAnsi="Tempus Sans ITC"/>
                      <w:b/>
                      <w:sz w:val="20"/>
                      <w:szCs w:val="20"/>
                    </w:rPr>
                    <w:t xml:space="preserve"> Año Básico</w:t>
                  </w:r>
                </w:p>
                <w:p w:rsidR="0080562B" w:rsidRDefault="0080562B"/>
              </w:txbxContent>
            </v:textbox>
          </v:rect>
        </w:pict>
      </w:r>
      <w:r>
        <w:rPr>
          <w:rFonts w:ascii="Tempus Sans ITC" w:hAnsi="Tempus Sans ITC"/>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4.5pt;height:36pt">
            <v:shadow color="#868686"/>
            <v:textpath style="font-family:&quot;Tempus Sans ITC&quot;;font-weight:bold;v-text-kern:t" trim="t" fitpath="t" string="El Perdón de Dios"/>
          </v:shape>
        </w:pict>
      </w:r>
    </w:p>
    <w:p w:rsidR="000856F0" w:rsidRDefault="00C948DD" w:rsidP="00802C68">
      <w:pPr>
        <w:spacing w:after="0" w:line="240" w:lineRule="auto"/>
        <w:jc w:val="both"/>
        <w:rPr>
          <w:rFonts w:ascii="Tempus Sans ITC" w:hAnsi="Tempus Sans ITC"/>
          <w:b/>
        </w:rPr>
      </w:pPr>
      <w:r>
        <w:rPr>
          <w:rFonts w:ascii="Tempus Sans ITC" w:hAnsi="Tempus Sans ITC"/>
        </w:rPr>
        <w:tab/>
      </w:r>
    </w:p>
    <w:p w:rsidR="00802C68" w:rsidRDefault="00802C68" w:rsidP="00802C68">
      <w:pPr>
        <w:spacing w:after="0" w:line="240" w:lineRule="auto"/>
        <w:jc w:val="both"/>
        <w:rPr>
          <w:rFonts w:ascii="Tempus Sans ITC" w:hAnsi="Tempus Sans ITC"/>
          <w:b/>
        </w:rPr>
      </w:pPr>
    </w:p>
    <w:p w:rsidR="00802C68" w:rsidRDefault="008156E6" w:rsidP="00802C68">
      <w:pPr>
        <w:spacing w:after="0" w:line="240" w:lineRule="auto"/>
        <w:jc w:val="both"/>
        <w:rPr>
          <w:rFonts w:ascii="Tempus Sans ITC" w:hAnsi="Tempus Sans ITC"/>
        </w:rPr>
      </w:pPr>
      <w:r>
        <w:rPr>
          <w:rFonts w:ascii="Tempus Sans ITC" w:hAnsi="Tempus Sans ITC"/>
          <w:noProof/>
          <w:lang w:val="es-CL" w:eastAsia="es-CL"/>
        </w:rPr>
        <w:pict>
          <v:shapetype id="_x0000_t202" coordsize="21600,21600" o:spt="202" path="m,l,21600r21600,l21600,xe">
            <v:stroke joinstyle="miter"/>
            <v:path gradientshapeok="t" o:connecttype="rect"/>
          </v:shapetype>
          <v:shape id="_x0000_s1039" type="#_x0000_t202" style="position:absolute;left:0;text-align:left;margin-left:24.45pt;margin-top:11.15pt;width:409.5pt;height:24.85pt;z-index:251668480">
            <v:textbox>
              <w:txbxContent>
                <w:p w:rsidR="00FB6930" w:rsidRPr="00FB6930" w:rsidRDefault="0080562B">
                  <w:pPr>
                    <w:rPr>
                      <w:rFonts w:ascii="Tempus Sans ITC" w:hAnsi="Tempus Sans ITC"/>
                      <w:b/>
                    </w:rPr>
                  </w:pPr>
                  <w:r>
                    <w:rPr>
                      <w:rFonts w:ascii="Tempus Sans ITC" w:hAnsi="Tempus Sans ITC"/>
                      <w:b/>
                    </w:rPr>
                    <w:t>Nombre:</w:t>
                  </w:r>
                  <w:r>
                    <w:rPr>
                      <w:rFonts w:ascii="Tempus Sans ITC" w:hAnsi="Tempus Sans ITC"/>
                      <w:b/>
                    </w:rPr>
                    <w:tab/>
                  </w:r>
                  <w:r>
                    <w:rPr>
                      <w:rFonts w:ascii="Tempus Sans ITC" w:hAnsi="Tempus Sans ITC"/>
                      <w:b/>
                    </w:rPr>
                    <w:tab/>
                  </w:r>
                  <w:r>
                    <w:rPr>
                      <w:rFonts w:ascii="Tempus Sans ITC" w:hAnsi="Tempus Sans ITC"/>
                      <w:b/>
                    </w:rPr>
                    <w:tab/>
                  </w:r>
                  <w:r>
                    <w:rPr>
                      <w:rFonts w:ascii="Tempus Sans ITC" w:hAnsi="Tempus Sans ITC"/>
                      <w:b/>
                    </w:rPr>
                    <w:tab/>
                  </w:r>
                  <w:r w:rsidR="00FB6930">
                    <w:rPr>
                      <w:rFonts w:ascii="Tempus Sans ITC" w:hAnsi="Tempus Sans ITC"/>
                      <w:b/>
                    </w:rPr>
                    <w:t>Curso:</w:t>
                  </w:r>
                  <w:r>
                    <w:rPr>
                      <w:rFonts w:ascii="Tempus Sans ITC" w:hAnsi="Tempus Sans ITC"/>
                      <w:b/>
                    </w:rPr>
                    <w:tab/>
                  </w:r>
                  <w:r>
                    <w:rPr>
                      <w:rFonts w:ascii="Tempus Sans ITC" w:hAnsi="Tempus Sans ITC"/>
                      <w:b/>
                    </w:rPr>
                    <w:tab/>
                  </w:r>
                  <w:r>
                    <w:rPr>
                      <w:rFonts w:ascii="Tempus Sans ITC" w:hAnsi="Tempus Sans ITC"/>
                      <w:b/>
                    </w:rPr>
                    <w:tab/>
                  </w:r>
                  <w:r>
                    <w:rPr>
                      <w:rFonts w:ascii="Tempus Sans ITC" w:hAnsi="Tempus Sans ITC"/>
                      <w:b/>
                    </w:rPr>
                    <w:tab/>
                    <w:t>Fecha:</w:t>
                  </w:r>
                </w:p>
              </w:txbxContent>
            </v:textbox>
          </v:shape>
        </w:pict>
      </w:r>
    </w:p>
    <w:p w:rsidR="002F30B9" w:rsidRDefault="002F30B9" w:rsidP="00BA62F4">
      <w:pPr>
        <w:jc w:val="both"/>
        <w:rPr>
          <w:rFonts w:ascii="Tempus Sans ITC" w:hAnsi="Tempus Sans ITC"/>
        </w:rPr>
      </w:pPr>
    </w:p>
    <w:p w:rsidR="002F30B9" w:rsidRDefault="008156E6" w:rsidP="00BA62F4">
      <w:pPr>
        <w:jc w:val="both"/>
        <w:rPr>
          <w:rFonts w:ascii="Tempus Sans ITC" w:hAnsi="Tempus Sans ITC"/>
        </w:rPr>
      </w:pPr>
      <w:r>
        <w:rPr>
          <w:rFonts w:ascii="Tempus Sans ITC" w:hAnsi="Tempus Sans ITC"/>
          <w:noProof/>
          <w:lang w:val="es-CL" w:eastAsia="es-CL"/>
        </w:rPr>
        <w:pict>
          <v:roundrect id="_x0000_s1040" style="position:absolute;left:0;text-align:left;margin-left:24.45pt;margin-top:4.8pt;width:409.5pt;height:65.25pt;z-index:251670528" arcsize="10923f">
            <v:textbox>
              <w:txbxContent>
                <w:p w:rsidR="00802C68" w:rsidRDefault="0000779C" w:rsidP="00802C68">
                  <w:pPr>
                    <w:spacing w:after="0" w:line="240" w:lineRule="auto"/>
                    <w:rPr>
                      <w:rFonts w:ascii="Tempus Sans ITC" w:hAnsi="Tempus Sans ITC" w:cs="Segoe UI"/>
                      <w:sz w:val="20"/>
                      <w:szCs w:val="20"/>
                    </w:rPr>
                  </w:pPr>
                  <w:r w:rsidRPr="00E072DF">
                    <w:rPr>
                      <w:rFonts w:ascii="Tempus Sans ITC" w:hAnsi="Tempus Sans ITC"/>
                      <w:b/>
                      <w:sz w:val="20"/>
                      <w:szCs w:val="20"/>
                    </w:rPr>
                    <w:t>Objetivo</w:t>
                  </w:r>
                  <w:r w:rsidR="00E072DF" w:rsidRPr="00E072DF">
                    <w:rPr>
                      <w:rFonts w:ascii="Tempus Sans ITC" w:hAnsi="Tempus Sans ITC"/>
                      <w:b/>
                      <w:sz w:val="20"/>
                      <w:szCs w:val="20"/>
                    </w:rPr>
                    <w:t xml:space="preserve"> Fundamental</w:t>
                  </w:r>
                  <w:r w:rsidR="009F4DAA" w:rsidRPr="00E072DF">
                    <w:rPr>
                      <w:rFonts w:ascii="Tempus Sans ITC" w:hAnsi="Tempus Sans ITC"/>
                      <w:b/>
                      <w:sz w:val="20"/>
                      <w:szCs w:val="20"/>
                    </w:rPr>
                    <w:t xml:space="preserve">: </w:t>
                  </w:r>
                  <w:r w:rsidR="00802C68" w:rsidRPr="00802C68">
                    <w:rPr>
                      <w:rFonts w:ascii="Tempus Sans ITC" w:hAnsi="Tempus Sans ITC"/>
                      <w:sz w:val="20"/>
                      <w:szCs w:val="20"/>
                    </w:rPr>
                    <w:t xml:space="preserve">Revisar, a la luz de criterios evangélicos, lo que obstaculiza y lo que favorece el crecimiento del </w:t>
                  </w:r>
                  <w:r w:rsidR="00802C68">
                    <w:rPr>
                      <w:rFonts w:ascii="Tempus Sans ITC" w:hAnsi="Tempus Sans ITC"/>
                      <w:sz w:val="20"/>
                      <w:szCs w:val="20"/>
                    </w:rPr>
                    <w:t>Reinado de Dios.</w:t>
                  </w:r>
                </w:p>
                <w:p w:rsidR="009F4DAA" w:rsidRPr="00802C68" w:rsidRDefault="00E072DF" w:rsidP="00D37FCD">
                  <w:pPr>
                    <w:spacing w:after="0" w:line="240" w:lineRule="auto"/>
                    <w:rPr>
                      <w:rFonts w:ascii="Tempus Sans ITC" w:hAnsi="Tempus Sans ITC" w:cs="Segoe UI"/>
                      <w:sz w:val="20"/>
                      <w:szCs w:val="20"/>
                    </w:rPr>
                  </w:pPr>
                  <w:r w:rsidRPr="00E072DF">
                    <w:rPr>
                      <w:rFonts w:ascii="Tempus Sans ITC" w:hAnsi="Tempus Sans ITC"/>
                      <w:b/>
                      <w:sz w:val="20"/>
                      <w:szCs w:val="20"/>
                    </w:rPr>
                    <w:t xml:space="preserve">Objetivo de </w:t>
                  </w:r>
                  <w:r w:rsidR="0080562B">
                    <w:rPr>
                      <w:rFonts w:ascii="Tempus Sans ITC" w:hAnsi="Tempus Sans ITC"/>
                      <w:b/>
                      <w:sz w:val="20"/>
                      <w:szCs w:val="20"/>
                    </w:rPr>
                    <w:t>la Guía</w:t>
                  </w:r>
                  <w:r w:rsidRPr="00E072DF">
                    <w:rPr>
                      <w:rFonts w:ascii="Tempus Sans ITC" w:hAnsi="Tempus Sans ITC"/>
                      <w:b/>
                      <w:sz w:val="20"/>
                      <w:szCs w:val="20"/>
                    </w:rPr>
                    <w:t xml:space="preserve">: </w:t>
                  </w:r>
                  <w:r w:rsidR="00802C68" w:rsidRPr="00802C68">
                    <w:rPr>
                      <w:rFonts w:ascii="Tempus Sans ITC" w:hAnsi="Tempus Sans ITC"/>
                      <w:sz w:val="20"/>
                      <w:szCs w:val="20"/>
                    </w:rPr>
                    <w:t>Profundizar, en la lectura de textos bíblicos, cuales son las actitudes relacionadas con el perdón</w:t>
                  </w:r>
                </w:p>
                <w:p w:rsidR="001010DB" w:rsidRPr="009F4DAA" w:rsidRDefault="001010DB" w:rsidP="001010DB">
                  <w:pPr>
                    <w:spacing w:after="0" w:line="240" w:lineRule="auto"/>
                    <w:rPr>
                      <w:rFonts w:ascii="Tempus Sans ITC" w:hAnsi="Tempus Sans ITC"/>
                    </w:rPr>
                  </w:pPr>
                  <w:r>
                    <w:rPr>
                      <w:rFonts w:ascii="Tempus Sans ITC" w:hAnsi="Tempus Sans ITC"/>
                      <w:sz w:val="18"/>
                      <w:szCs w:val="18"/>
                    </w:rPr>
                    <w:tab/>
                    <w:t xml:space="preserve">  </w:t>
                  </w:r>
                </w:p>
                <w:p w:rsidR="009F4DAA" w:rsidRPr="009F4DAA" w:rsidRDefault="009F4DAA" w:rsidP="009F4DAA">
                  <w:pPr>
                    <w:spacing w:after="0" w:line="240" w:lineRule="auto"/>
                    <w:rPr>
                      <w:rFonts w:ascii="Tempus Sans ITC" w:hAnsi="Tempus Sans ITC"/>
                    </w:rPr>
                  </w:pPr>
                </w:p>
              </w:txbxContent>
            </v:textbox>
          </v:roundrect>
        </w:pict>
      </w:r>
    </w:p>
    <w:p w:rsidR="0002645A" w:rsidRDefault="0002645A" w:rsidP="00BA62F4">
      <w:pPr>
        <w:jc w:val="both"/>
        <w:rPr>
          <w:rFonts w:ascii="Tempus Sans ITC" w:hAnsi="Tempus Sans ITC"/>
        </w:rPr>
      </w:pPr>
    </w:p>
    <w:p w:rsidR="00841B20" w:rsidRDefault="00841B20" w:rsidP="00BA62F4">
      <w:pPr>
        <w:jc w:val="both"/>
        <w:rPr>
          <w:rFonts w:ascii="Tempus Sans ITC" w:hAnsi="Tempus Sans ITC"/>
        </w:rPr>
      </w:pPr>
    </w:p>
    <w:p w:rsidR="001010DB" w:rsidRPr="00507D13" w:rsidRDefault="0080562B" w:rsidP="00960B24">
      <w:pPr>
        <w:spacing w:after="0" w:line="240" w:lineRule="auto"/>
        <w:jc w:val="both"/>
        <w:rPr>
          <w:rFonts w:ascii="Tempus Sans ITC" w:hAnsi="Tempus Sans ITC"/>
          <w:b/>
          <w:sz w:val="20"/>
          <w:szCs w:val="20"/>
        </w:rPr>
      </w:pPr>
      <w:r w:rsidRPr="00507D13">
        <w:rPr>
          <w:rFonts w:ascii="Tempus Sans ITC" w:hAnsi="Tempus Sans ITC"/>
          <w:b/>
          <w:sz w:val="20"/>
          <w:szCs w:val="20"/>
        </w:rPr>
        <w:t xml:space="preserve">       Instrucciones</w:t>
      </w:r>
      <w:r w:rsidR="00507D13">
        <w:rPr>
          <w:rFonts w:ascii="Tempus Sans ITC" w:hAnsi="Tempus Sans ITC"/>
          <w:b/>
          <w:sz w:val="20"/>
          <w:szCs w:val="20"/>
        </w:rPr>
        <w:t xml:space="preserve"> (léelas en silencio)</w:t>
      </w:r>
      <w:r w:rsidRPr="00507D13">
        <w:rPr>
          <w:rFonts w:ascii="Tempus Sans ITC" w:hAnsi="Tempus Sans ITC"/>
          <w:b/>
          <w:sz w:val="20"/>
          <w:szCs w:val="20"/>
        </w:rPr>
        <w:t>:</w:t>
      </w:r>
    </w:p>
    <w:p w:rsidR="0080562B" w:rsidRPr="00507D13" w:rsidRDefault="0080562B" w:rsidP="0080562B">
      <w:pPr>
        <w:pStyle w:val="Prrafodelista"/>
        <w:numPr>
          <w:ilvl w:val="0"/>
          <w:numId w:val="12"/>
        </w:numPr>
        <w:spacing w:after="0" w:line="240" w:lineRule="auto"/>
        <w:jc w:val="both"/>
        <w:rPr>
          <w:rFonts w:ascii="Tempus Sans ITC" w:hAnsi="Tempus Sans ITC"/>
          <w:b/>
          <w:sz w:val="20"/>
          <w:szCs w:val="20"/>
        </w:rPr>
      </w:pPr>
      <w:r w:rsidRPr="00507D13">
        <w:rPr>
          <w:rFonts w:ascii="Tempus Sans ITC" w:hAnsi="Tempus Sans ITC"/>
          <w:b/>
          <w:sz w:val="20"/>
          <w:szCs w:val="20"/>
        </w:rPr>
        <w:t>Leer atentamente esta guía</w:t>
      </w:r>
    </w:p>
    <w:p w:rsidR="0080562B" w:rsidRPr="00507D13" w:rsidRDefault="0080562B" w:rsidP="0080562B">
      <w:pPr>
        <w:pStyle w:val="Prrafodelista"/>
        <w:numPr>
          <w:ilvl w:val="0"/>
          <w:numId w:val="12"/>
        </w:numPr>
        <w:spacing w:after="0" w:line="240" w:lineRule="auto"/>
        <w:jc w:val="both"/>
        <w:rPr>
          <w:rFonts w:ascii="Tempus Sans ITC" w:hAnsi="Tempus Sans ITC"/>
          <w:b/>
          <w:sz w:val="20"/>
          <w:szCs w:val="20"/>
        </w:rPr>
      </w:pPr>
      <w:r w:rsidRPr="00507D13">
        <w:rPr>
          <w:rFonts w:ascii="Tempus Sans ITC" w:hAnsi="Tempus Sans ITC"/>
          <w:b/>
          <w:sz w:val="20"/>
          <w:szCs w:val="20"/>
        </w:rPr>
        <w:t>Trabajar en forma individual y en grupo según corresponda.</w:t>
      </w:r>
    </w:p>
    <w:p w:rsidR="0080562B" w:rsidRPr="00507D13" w:rsidRDefault="0080562B" w:rsidP="0080562B">
      <w:pPr>
        <w:pStyle w:val="Prrafodelista"/>
        <w:numPr>
          <w:ilvl w:val="0"/>
          <w:numId w:val="12"/>
        </w:numPr>
        <w:spacing w:after="0" w:line="240" w:lineRule="auto"/>
        <w:jc w:val="both"/>
        <w:rPr>
          <w:rFonts w:ascii="Tempus Sans ITC" w:hAnsi="Tempus Sans ITC"/>
          <w:b/>
          <w:sz w:val="20"/>
          <w:szCs w:val="20"/>
        </w:rPr>
      </w:pPr>
      <w:r w:rsidRPr="00507D13">
        <w:rPr>
          <w:rFonts w:ascii="Tempus Sans ITC" w:hAnsi="Tempus Sans ITC"/>
          <w:b/>
          <w:sz w:val="20"/>
          <w:szCs w:val="20"/>
        </w:rPr>
        <w:t>Archívala en tu carpeta.</w:t>
      </w:r>
    </w:p>
    <w:p w:rsidR="0080562B" w:rsidRPr="00507D13" w:rsidRDefault="00507D13" w:rsidP="0080562B">
      <w:pPr>
        <w:pStyle w:val="Prrafodelista"/>
        <w:numPr>
          <w:ilvl w:val="0"/>
          <w:numId w:val="12"/>
        </w:numPr>
        <w:spacing w:after="0" w:line="240" w:lineRule="auto"/>
        <w:jc w:val="both"/>
        <w:rPr>
          <w:rFonts w:ascii="Tempus Sans ITC" w:hAnsi="Tempus Sans ITC"/>
          <w:b/>
          <w:sz w:val="20"/>
          <w:szCs w:val="20"/>
        </w:rPr>
      </w:pPr>
      <w:r w:rsidRPr="00507D13">
        <w:rPr>
          <w:rFonts w:ascii="Tempus Sans ITC" w:hAnsi="Tempus Sans ITC"/>
          <w:b/>
          <w:sz w:val="20"/>
          <w:szCs w:val="20"/>
        </w:rPr>
        <w:t>Trabaja en los tiempos que señale tu profesora.</w:t>
      </w:r>
    </w:p>
    <w:p w:rsidR="00606B6A" w:rsidRDefault="008156E6" w:rsidP="00960B24">
      <w:pPr>
        <w:spacing w:after="0" w:line="240" w:lineRule="auto"/>
        <w:jc w:val="center"/>
        <w:rPr>
          <w:rFonts w:ascii="Tempus Sans ITC" w:hAnsi="Tempus Sans ITC"/>
          <w:b/>
        </w:rPr>
      </w:pPr>
      <w:r>
        <w:rPr>
          <w:rFonts w:ascii="Tempus Sans ITC" w:hAnsi="Tempus Sans ITC"/>
          <w:noProof/>
          <w:lang w:val="es-CL" w:eastAsia="es-C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8" type="#_x0000_t65" style="position:absolute;left:0;text-align:left;margin-left:19.2pt;margin-top:9.8pt;width:405pt;height:97.6pt;z-index:251676672">
            <v:textbox>
              <w:txbxContent>
                <w:p w:rsidR="00E072DF" w:rsidRPr="00E072DF" w:rsidRDefault="0002645A" w:rsidP="00E072DF">
                  <w:pPr>
                    <w:spacing w:after="0" w:line="240" w:lineRule="auto"/>
                    <w:jc w:val="both"/>
                    <w:rPr>
                      <w:rFonts w:ascii="Tempus Sans ITC" w:hAnsi="Tempus Sans ITC"/>
                    </w:rPr>
                  </w:pPr>
                  <w:r>
                    <w:rPr>
                      <w:rFonts w:ascii="Tempus Sans ITC" w:hAnsi="Tempus Sans ITC"/>
                      <w:b/>
                    </w:rPr>
                    <w:t xml:space="preserve">Motivación: </w:t>
                  </w:r>
                  <w:r w:rsidR="00F15E97">
                    <w:rPr>
                      <w:rFonts w:ascii="Tempus Sans ITC" w:hAnsi="Tempus Sans ITC"/>
                    </w:rPr>
                    <w:t xml:space="preserve">Observa el vídeo que te indicara la profesora  </w:t>
                  </w:r>
                  <w:r w:rsidR="00F15E97" w:rsidRPr="00F15E97">
                    <w:rPr>
                      <w:rFonts w:ascii="Tempus Sans ITC" w:hAnsi="Tempus Sans ITC"/>
                      <w:sz w:val="18"/>
                      <w:szCs w:val="18"/>
                    </w:rPr>
                    <w:t>(</w:t>
                  </w:r>
                  <w:hyperlink r:id="rId7" w:history="1">
                    <w:r w:rsidR="00BF3E62" w:rsidRPr="00F23DCB">
                      <w:rPr>
                        <w:rStyle w:val="Hipervnculo"/>
                        <w:rFonts w:ascii="Tempus Sans ITC" w:hAnsi="Tempus Sans ITC"/>
                        <w:sz w:val="18"/>
                        <w:szCs w:val="18"/>
                      </w:rPr>
                      <w:t>https://www.youtube.com/watch?v=lk1-916Pt8s</w:t>
                    </w:r>
                  </w:hyperlink>
                  <w:r w:rsidR="00BF3E62">
                    <w:rPr>
                      <w:rFonts w:ascii="Tempus Sans ITC" w:hAnsi="Tempus Sans ITC"/>
                      <w:sz w:val="18"/>
                      <w:szCs w:val="18"/>
                    </w:rPr>
                    <w:t xml:space="preserve"> </w:t>
                  </w:r>
                  <w:r w:rsidR="00BF3E62" w:rsidRPr="00BF3E62">
                    <w:rPr>
                      <w:rFonts w:ascii="Tempus Sans ITC" w:hAnsi="Tempus Sans ITC"/>
                      <w:b/>
                    </w:rPr>
                    <w:t>“No hacer trampa”</w:t>
                  </w:r>
                  <w:r w:rsidR="00F15E97" w:rsidRPr="00F15E97">
                    <w:rPr>
                      <w:rFonts w:ascii="Tempus Sans ITC" w:hAnsi="Tempus Sans ITC"/>
                      <w:sz w:val="18"/>
                      <w:szCs w:val="18"/>
                    </w:rPr>
                    <w:t>)</w:t>
                  </w:r>
                  <w:r w:rsidR="00F15E97">
                    <w:rPr>
                      <w:rFonts w:ascii="Tempus Sans ITC" w:hAnsi="Tempus Sans ITC"/>
                    </w:rPr>
                    <w:t xml:space="preserve"> para, luego, ser comentada entre todos.</w:t>
                  </w:r>
                </w:p>
                <w:p w:rsidR="00E072DF" w:rsidRDefault="00E146F0" w:rsidP="00993EDD">
                  <w:pPr>
                    <w:spacing w:after="0"/>
                    <w:jc w:val="center"/>
                    <w:rPr>
                      <w:rFonts w:ascii="Tempus Sans ITC" w:hAnsi="Tempus Sans ITC"/>
                      <w:b/>
                    </w:rPr>
                  </w:pPr>
                  <w:r>
                    <w:rPr>
                      <w:rFonts w:ascii="Tempus Sans ITC" w:hAnsi="Tempus Sans ITC"/>
                      <w:b/>
                    </w:rPr>
                    <w:t>Ahora bien,</w:t>
                  </w:r>
                  <w:r w:rsidR="00F15E97">
                    <w:rPr>
                      <w:rFonts w:ascii="Tempus Sans ITC" w:hAnsi="Tempus Sans ITC"/>
                      <w:b/>
                    </w:rPr>
                    <w:t xml:space="preserve"> </w:t>
                  </w:r>
                  <w:r w:rsidR="00E072DF" w:rsidRPr="00E072DF">
                    <w:rPr>
                      <w:rFonts w:ascii="Tempus Sans ITC" w:hAnsi="Tempus Sans ITC"/>
                      <w:b/>
                    </w:rPr>
                    <w:t>¿</w:t>
                  </w:r>
                  <w:r w:rsidR="00BF3E62">
                    <w:rPr>
                      <w:rFonts w:ascii="Tempus Sans ITC" w:hAnsi="Tempus Sans ITC"/>
                      <w:b/>
                    </w:rPr>
                    <w:t>qué actitudes o gestos te merece el perdón</w:t>
                  </w:r>
                  <w:r w:rsidR="00E072DF" w:rsidRPr="00E072DF">
                    <w:rPr>
                      <w:rFonts w:ascii="Tempus Sans ITC" w:hAnsi="Tempus Sans ITC"/>
                      <w:b/>
                    </w:rPr>
                    <w:t>?</w:t>
                  </w:r>
                </w:p>
                <w:p w:rsidR="00247D9F" w:rsidRPr="00E072DF" w:rsidRDefault="00247D9F" w:rsidP="00247D9F">
                  <w:pPr>
                    <w:spacing w:after="0"/>
                    <w:jc w:val="both"/>
                    <w:rPr>
                      <w:rFonts w:ascii="Tempus Sans ITC" w:hAnsi="Tempus Sans ITC"/>
                      <w:b/>
                    </w:rPr>
                  </w:pPr>
                  <w:r>
                    <w:rPr>
                      <w:rFonts w:ascii="Tempus Sans ITC" w:hAnsi="Tempus Sans ITC"/>
                      <w:b/>
                    </w:rPr>
                    <w:t>………………………………………………………………………………………</w:t>
                  </w:r>
                </w:p>
                <w:p w:rsidR="00E072DF" w:rsidRDefault="00993EDD" w:rsidP="00993EDD">
                  <w:r>
                    <w:t>………………………………………………………………………………………………………………………………………..</w:t>
                  </w:r>
                </w:p>
              </w:txbxContent>
            </v:textbox>
          </v:shape>
        </w:pict>
      </w:r>
    </w:p>
    <w:p w:rsidR="00606B6A" w:rsidRPr="00B548EA" w:rsidRDefault="00606B6A" w:rsidP="00960B24">
      <w:pPr>
        <w:spacing w:after="0" w:line="240" w:lineRule="auto"/>
        <w:jc w:val="center"/>
        <w:rPr>
          <w:rFonts w:ascii="Tempus Sans ITC" w:hAnsi="Tempus Sans ITC"/>
          <w:b/>
        </w:rPr>
      </w:pPr>
    </w:p>
    <w:p w:rsidR="00606B6A" w:rsidRDefault="00606B6A" w:rsidP="00BA62F4">
      <w:pPr>
        <w:jc w:val="both"/>
        <w:rPr>
          <w:rFonts w:ascii="Tempus Sans ITC" w:hAnsi="Tempus Sans ITC"/>
        </w:rPr>
      </w:pPr>
    </w:p>
    <w:p w:rsidR="0002278E" w:rsidRDefault="0002278E" w:rsidP="00BA62F4">
      <w:pPr>
        <w:jc w:val="both"/>
        <w:rPr>
          <w:rFonts w:ascii="Tempus Sans ITC" w:hAnsi="Tempus Sans ITC"/>
        </w:rPr>
      </w:pPr>
    </w:p>
    <w:p w:rsidR="00247D9F" w:rsidRDefault="00247D9F" w:rsidP="009D6189">
      <w:pPr>
        <w:pStyle w:val="Textoindependiente"/>
      </w:pPr>
    </w:p>
    <w:p w:rsidR="00247D9F" w:rsidRDefault="00247D9F" w:rsidP="009D6189">
      <w:pPr>
        <w:pStyle w:val="Textoindependiente"/>
      </w:pPr>
    </w:p>
    <w:p w:rsidR="00606B6A" w:rsidRDefault="008156E6" w:rsidP="009D6189">
      <w:pPr>
        <w:pStyle w:val="Textoindependiente"/>
      </w:pPr>
      <w:r>
        <w:rPr>
          <w:noProof/>
          <w:lang w:val="es-CL"/>
        </w:rPr>
        <w:pict>
          <v:shape id="_x0000_s1028" type="#_x0000_t202" style="position:absolute;left:0;text-align:left;margin-left:19.2pt;margin-top:6.85pt;width:399pt;height:41.1pt;z-index:251658240">
            <v:textbox>
              <w:txbxContent>
                <w:p w:rsidR="0002278E" w:rsidRPr="0002278E" w:rsidRDefault="0002278E" w:rsidP="00667FDE">
                  <w:pPr>
                    <w:pStyle w:val="Prrafodelista"/>
                    <w:numPr>
                      <w:ilvl w:val="0"/>
                      <w:numId w:val="5"/>
                    </w:numPr>
                    <w:spacing w:after="0" w:line="240" w:lineRule="auto"/>
                    <w:ind w:left="1077"/>
                    <w:rPr>
                      <w:rFonts w:ascii="Tempus Sans ITC" w:hAnsi="Tempus Sans ITC"/>
                      <w:b/>
                    </w:rPr>
                  </w:pPr>
                  <w:r w:rsidRPr="0002278E">
                    <w:rPr>
                      <w:rFonts w:ascii="Tempus Sans ITC" w:hAnsi="Tempus Sans ITC"/>
                      <w:b/>
                    </w:rPr>
                    <w:t>Lee el siguiente texto de manera individual</w:t>
                  </w:r>
                  <w:r w:rsidR="00667FDE">
                    <w:rPr>
                      <w:rFonts w:ascii="Tempus Sans ITC" w:hAnsi="Tempus Sans ITC"/>
                      <w:b/>
                    </w:rPr>
                    <w:t xml:space="preserve"> (posteriormente, se realizará una lectura en voz alta sostenida).</w:t>
                  </w:r>
                </w:p>
              </w:txbxContent>
            </v:textbox>
          </v:shape>
        </w:pict>
      </w:r>
    </w:p>
    <w:p w:rsidR="001010DB" w:rsidRDefault="001010DB" w:rsidP="00606B6A">
      <w:pPr>
        <w:pStyle w:val="Textoindependiente"/>
      </w:pPr>
    </w:p>
    <w:p w:rsidR="00667FDE" w:rsidRDefault="00667FDE" w:rsidP="00606B6A">
      <w:pPr>
        <w:pStyle w:val="Textoindependiente"/>
      </w:pPr>
    </w:p>
    <w:p w:rsidR="00667FDE" w:rsidRDefault="00667FDE" w:rsidP="00606B6A">
      <w:pPr>
        <w:pStyle w:val="Textoindependiente"/>
      </w:pPr>
    </w:p>
    <w:p w:rsidR="004733F9" w:rsidRDefault="008156E6" w:rsidP="00606B6A">
      <w:pPr>
        <w:pStyle w:val="Textoindependiente"/>
      </w:pPr>
      <w:r>
        <w:rPr>
          <w:noProof/>
          <w:lang w:val="es-CL"/>
        </w:rPr>
        <w:pict>
          <v:shape id="_x0000_s1048" type="#_x0000_t202" style="position:absolute;left:0;text-align:left;margin-left:19.2pt;margin-top:1.4pt;width:405pt;height:390.4pt;z-index:251674624">
            <v:textbox style="mso-next-textbox:#_x0000_s1048">
              <w:txbxContent>
                <w:p w:rsidR="004733F9" w:rsidRDefault="008B2B3B" w:rsidP="004733F9">
                  <w:pPr>
                    <w:pStyle w:val="Textoindependiente"/>
                    <w:rPr>
                      <w:szCs w:val="22"/>
                    </w:rPr>
                  </w:pPr>
                  <w:r>
                    <w:rPr>
                      <w:szCs w:val="22"/>
                    </w:rPr>
                    <w:t>“Un hombre tenía dos hijos. El menor le dijo al padre: “Padre, dame la parte d</w:t>
                  </w:r>
                  <w:r w:rsidR="00B97F59">
                    <w:rPr>
                      <w:szCs w:val="22"/>
                    </w:rPr>
                    <w:t>e la fortuna que me corresponde”. Él le repartió los bienes.</w:t>
                  </w:r>
                </w:p>
                <w:p w:rsidR="00B97F59" w:rsidRDefault="00B97F59" w:rsidP="004733F9">
                  <w:pPr>
                    <w:pStyle w:val="Textoindependiente"/>
                    <w:rPr>
                      <w:szCs w:val="22"/>
                    </w:rPr>
                  </w:pPr>
                  <w:r>
                    <w:rPr>
                      <w:szCs w:val="22"/>
                    </w:rPr>
                    <w:t>A los pocos días, el hijo menor reunió todo y emigró a un país lejano, donde derrochó su fortuna viviendo una vida desordenada. Cuando gastó todo, sobrevino una cesantía grave en aquel país, y empezó a pasar necesidad. Fue y se puso al servicio de un hacendado del país, el cual lo envió a sus campos a cuidar cerdos. Deseaba llenarse el estómago de las bellotas que comían los cerdos, pero nadie se las daba. Entonces recapacitando pensó: “</w:t>
                  </w:r>
                  <w:bookmarkStart w:id="0" w:name="_GoBack"/>
                  <w:bookmarkEnd w:id="0"/>
                  <w:r w:rsidR="000B459C">
                    <w:rPr>
                      <w:szCs w:val="22"/>
                    </w:rPr>
                    <w:t>¡A cuántos jornaleros de mi padre les sobra el pan mientras yo me muero de hambre!</w:t>
                  </w:r>
                  <w:r w:rsidR="0009128C">
                    <w:rPr>
                      <w:szCs w:val="22"/>
                    </w:rPr>
                    <w:t xml:space="preserve"> Me pondré en camino a casa de mi padre y le diré: He pecado contra Dios y te he ofendido; ya no merezco llamarme hijo tuyo. Trátame como a uno de tus jornaleros”.</w:t>
                  </w:r>
                </w:p>
                <w:p w:rsidR="0009128C" w:rsidRDefault="0009128C" w:rsidP="004733F9">
                  <w:pPr>
                    <w:pStyle w:val="Textoindependiente"/>
                    <w:rPr>
                      <w:szCs w:val="22"/>
                    </w:rPr>
                  </w:pPr>
                  <w:r>
                    <w:rPr>
                      <w:szCs w:val="22"/>
                    </w:rPr>
                    <w:t>Y se puso en camino a casa de su padre. Estaba aún distante cuando su padre lo divisó y se enterneció. Corriendo, se le echó al cuello y le besó.</w:t>
                  </w:r>
                </w:p>
                <w:p w:rsidR="0009128C" w:rsidRDefault="0009128C" w:rsidP="004733F9">
                  <w:pPr>
                    <w:pStyle w:val="Textoindependiente"/>
                    <w:rPr>
                      <w:szCs w:val="22"/>
                    </w:rPr>
                  </w:pPr>
                  <w:r>
                    <w:rPr>
                      <w:szCs w:val="22"/>
                    </w:rPr>
                    <w:t>El hijo le dijo:</w:t>
                  </w:r>
                </w:p>
                <w:p w:rsidR="0009128C" w:rsidRDefault="0009128C" w:rsidP="004733F9">
                  <w:pPr>
                    <w:pStyle w:val="Textoindependiente"/>
                    <w:rPr>
                      <w:szCs w:val="22"/>
                    </w:rPr>
                  </w:pPr>
                  <w:r>
                    <w:rPr>
                      <w:szCs w:val="22"/>
                    </w:rPr>
                    <w:t>“Padre, he pecado contra Dios y te he ofendido</w:t>
                  </w:r>
                  <w:r w:rsidR="000139C7">
                    <w:rPr>
                      <w:szCs w:val="22"/>
                    </w:rPr>
                    <w:t>, ya no merezco llamarme hijo tuyo”.</w:t>
                  </w:r>
                </w:p>
                <w:p w:rsidR="000139C7" w:rsidRDefault="000139C7" w:rsidP="004733F9">
                  <w:pPr>
                    <w:pStyle w:val="Textoindependiente"/>
                    <w:rPr>
                      <w:szCs w:val="22"/>
                    </w:rPr>
                  </w:pPr>
                  <w:r>
                    <w:rPr>
                      <w:szCs w:val="22"/>
                    </w:rPr>
                    <w:t>Pero el padre dijo a sus sirvientes:</w:t>
                  </w:r>
                </w:p>
                <w:p w:rsidR="000139C7" w:rsidRDefault="000139C7" w:rsidP="004733F9">
                  <w:pPr>
                    <w:pStyle w:val="Textoindependiente"/>
                    <w:rPr>
                      <w:szCs w:val="22"/>
                    </w:rPr>
                  </w:pPr>
                  <w:r>
                    <w:rPr>
                      <w:szCs w:val="22"/>
                    </w:rPr>
                    <w:t>“Enseguida, traigan el mejor vestido y vístanlo; póngale un anillo en el dedo y sandalias en los pies. Traigan el ternero engordado y mátenlo. Celebremos un banquete. Porque este hijo mío estaba muerto y ha revivido, se había perdido y ha sido encontrado”.</w:t>
                  </w:r>
                </w:p>
                <w:p w:rsidR="000139C7" w:rsidRDefault="000139C7" w:rsidP="004733F9">
                  <w:pPr>
                    <w:pStyle w:val="Textoindependiente"/>
                    <w:rPr>
                      <w:szCs w:val="22"/>
                    </w:rPr>
                  </w:pPr>
                  <w:r>
                    <w:rPr>
                      <w:szCs w:val="22"/>
                    </w:rPr>
                    <w:t>Y empezó la fiesta.</w:t>
                  </w:r>
                </w:p>
                <w:p w:rsidR="000139C7" w:rsidRDefault="000139C7" w:rsidP="004733F9">
                  <w:pPr>
                    <w:pStyle w:val="Textoindependiente"/>
                    <w:rPr>
                      <w:szCs w:val="22"/>
                    </w:rPr>
                  </w:pPr>
                  <w:r>
                    <w:rPr>
                      <w:szCs w:val="22"/>
                    </w:rPr>
                    <w:t>El hijo mayor estaba en el campo. Cuando se acercaba a casa, oyó música y danzas y llamó a uno de los sirvientes para informarse de lo que pasaba.</w:t>
                  </w:r>
                </w:p>
                <w:p w:rsidR="000139C7" w:rsidRDefault="000139C7" w:rsidP="004733F9">
                  <w:pPr>
                    <w:pStyle w:val="Textoindependiente"/>
                    <w:rPr>
                      <w:szCs w:val="22"/>
                    </w:rPr>
                  </w:pPr>
                  <w:r>
                    <w:rPr>
                      <w:szCs w:val="22"/>
                    </w:rPr>
                    <w:t>Le contestó: “Es que ha regresado tu hermano y tu padre ha matado el ternero engordado, porque lo ha recobrado sano y salvo”.</w:t>
                  </w:r>
                </w:p>
                <w:p w:rsidR="000139C7" w:rsidRDefault="000139C7" w:rsidP="004733F9">
                  <w:pPr>
                    <w:pStyle w:val="Textoindependiente"/>
                    <w:rPr>
                      <w:szCs w:val="22"/>
                    </w:rPr>
                  </w:pPr>
                  <w:r>
                    <w:rPr>
                      <w:szCs w:val="22"/>
                    </w:rPr>
                    <w:t>Irritado, se negaba a entrar.</w:t>
                  </w:r>
                </w:p>
                <w:p w:rsidR="00D76244" w:rsidRDefault="00D76244" w:rsidP="004733F9">
                  <w:pPr>
                    <w:pStyle w:val="Textoindependiente"/>
                    <w:rPr>
                      <w:szCs w:val="22"/>
                    </w:rPr>
                  </w:pPr>
                </w:p>
                <w:p w:rsidR="00D76244" w:rsidRDefault="00D76244" w:rsidP="004733F9">
                  <w:pPr>
                    <w:pStyle w:val="Textoindependiente"/>
                    <w:rPr>
                      <w:szCs w:val="22"/>
                    </w:rPr>
                  </w:pPr>
                </w:p>
                <w:p w:rsidR="00247D9F" w:rsidRPr="00993EDD" w:rsidRDefault="00247D9F" w:rsidP="004733F9">
                  <w:pPr>
                    <w:pStyle w:val="Textoindependiente"/>
                    <w:rPr>
                      <w:szCs w:val="22"/>
                    </w:rPr>
                  </w:pPr>
                </w:p>
                <w:p w:rsidR="004733F9" w:rsidRDefault="004733F9"/>
              </w:txbxContent>
            </v:textbox>
          </v:shape>
        </w:pict>
      </w:r>
    </w:p>
    <w:p w:rsidR="004733F9" w:rsidRDefault="004733F9" w:rsidP="00606B6A">
      <w:pPr>
        <w:pStyle w:val="Textoindependiente"/>
      </w:pPr>
    </w:p>
    <w:p w:rsidR="004733F9" w:rsidRDefault="004733F9" w:rsidP="00606B6A">
      <w:pPr>
        <w:pStyle w:val="Textoindependiente"/>
      </w:pPr>
    </w:p>
    <w:p w:rsidR="004733F9" w:rsidRDefault="004733F9" w:rsidP="00606B6A">
      <w:pPr>
        <w:pStyle w:val="Textoindependiente"/>
      </w:pPr>
    </w:p>
    <w:p w:rsidR="004733F9" w:rsidRDefault="004733F9" w:rsidP="00606B6A">
      <w:pPr>
        <w:pStyle w:val="Textoindependiente"/>
      </w:pPr>
    </w:p>
    <w:p w:rsidR="004733F9" w:rsidRDefault="004733F9" w:rsidP="00606B6A">
      <w:pPr>
        <w:pStyle w:val="Textoindependiente"/>
      </w:pPr>
    </w:p>
    <w:p w:rsidR="009D6189" w:rsidRDefault="009D6189" w:rsidP="009D6189">
      <w:pPr>
        <w:spacing w:after="0" w:line="240" w:lineRule="auto"/>
        <w:jc w:val="both"/>
        <w:rPr>
          <w:rFonts w:ascii="Tempus Sans ITC" w:hAnsi="Tempus Sans ITC"/>
          <w:lang w:val="es-MX"/>
        </w:rPr>
      </w:pPr>
    </w:p>
    <w:p w:rsidR="00423724" w:rsidRDefault="00423724" w:rsidP="008D57CC">
      <w:pPr>
        <w:spacing w:after="0" w:line="240" w:lineRule="auto"/>
        <w:jc w:val="both"/>
        <w:rPr>
          <w:rFonts w:ascii="Tempus Sans ITC" w:hAnsi="Tempus Sans ITC"/>
          <w:lang w:val="es-MX"/>
        </w:rPr>
      </w:pPr>
    </w:p>
    <w:p w:rsidR="00423724" w:rsidRDefault="00423724" w:rsidP="008A3499">
      <w:pPr>
        <w:jc w:val="right"/>
        <w:rPr>
          <w:rFonts w:ascii="Tempus Sans ITC" w:hAnsi="Tempus Sans ITC"/>
          <w:lang w:val="es-MX"/>
        </w:rPr>
      </w:pPr>
    </w:p>
    <w:p w:rsidR="00B97F59" w:rsidRDefault="00B97F59" w:rsidP="008A3499">
      <w:pPr>
        <w:jc w:val="right"/>
        <w:rPr>
          <w:rFonts w:ascii="Tempus Sans ITC" w:hAnsi="Tempus Sans ITC"/>
          <w:lang w:val="es-MX"/>
        </w:rPr>
      </w:pPr>
    </w:p>
    <w:p w:rsidR="00B97F59" w:rsidRDefault="00B97F59" w:rsidP="008A3499">
      <w:pPr>
        <w:jc w:val="right"/>
        <w:rPr>
          <w:rFonts w:ascii="Tempus Sans ITC" w:hAnsi="Tempus Sans ITC"/>
          <w:lang w:val="es-MX"/>
        </w:rPr>
      </w:pPr>
    </w:p>
    <w:p w:rsidR="0009128C" w:rsidRDefault="0009128C" w:rsidP="008A3499">
      <w:pPr>
        <w:jc w:val="right"/>
        <w:rPr>
          <w:rFonts w:ascii="Tempus Sans ITC" w:hAnsi="Tempus Sans ITC"/>
          <w:lang w:val="es-MX"/>
        </w:rPr>
      </w:pPr>
    </w:p>
    <w:p w:rsidR="0009128C" w:rsidRDefault="0009128C" w:rsidP="008A3499">
      <w:pPr>
        <w:jc w:val="right"/>
        <w:rPr>
          <w:rFonts w:ascii="Tempus Sans ITC" w:hAnsi="Tempus Sans ITC"/>
          <w:lang w:val="es-MX"/>
        </w:rPr>
      </w:pPr>
    </w:p>
    <w:p w:rsidR="000139C7" w:rsidRDefault="000139C7" w:rsidP="008A3499">
      <w:pPr>
        <w:jc w:val="right"/>
        <w:rPr>
          <w:rFonts w:ascii="Tempus Sans ITC" w:hAnsi="Tempus Sans ITC"/>
          <w:lang w:val="es-MX"/>
        </w:rPr>
      </w:pPr>
    </w:p>
    <w:p w:rsidR="000139C7" w:rsidRDefault="000139C7" w:rsidP="008A3499">
      <w:pPr>
        <w:jc w:val="right"/>
        <w:rPr>
          <w:rFonts w:ascii="Tempus Sans ITC" w:hAnsi="Tempus Sans ITC"/>
          <w:lang w:val="es-MX"/>
        </w:rPr>
      </w:pPr>
    </w:p>
    <w:p w:rsidR="000139C7" w:rsidRDefault="000139C7" w:rsidP="008A3499">
      <w:pPr>
        <w:jc w:val="right"/>
        <w:rPr>
          <w:rFonts w:ascii="Tempus Sans ITC" w:hAnsi="Tempus Sans ITC"/>
          <w:lang w:val="es-MX"/>
        </w:rPr>
      </w:pPr>
    </w:p>
    <w:p w:rsidR="000139C7" w:rsidRDefault="000139C7" w:rsidP="008A3499">
      <w:pPr>
        <w:jc w:val="right"/>
        <w:rPr>
          <w:rFonts w:ascii="Tempus Sans ITC" w:hAnsi="Tempus Sans ITC"/>
          <w:lang w:val="es-MX"/>
        </w:rPr>
      </w:pPr>
    </w:p>
    <w:p w:rsidR="000139C7" w:rsidRDefault="000139C7" w:rsidP="008A3499">
      <w:pPr>
        <w:jc w:val="right"/>
        <w:rPr>
          <w:rFonts w:ascii="Tempus Sans ITC" w:hAnsi="Tempus Sans ITC"/>
          <w:lang w:val="es-MX"/>
        </w:rPr>
      </w:pPr>
    </w:p>
    <w:p w:rsidR="000139C7" w:rsidRDefault="000139C7" w:rsidP="008A3499">
      <w:pPr>
        <w:jc w:val="right"/>
        <w:rPr>
          <w:rFonts w:ascii="Tempus Sans ITC" w:hAnsi="Tempus Sans ITC"/>
          <w:lang w:val="es-MX"/>
        </w:rPr>
      </w:pPr>
    </w:p>
    <w:p w:rsidR="000139C7" w:rsidRDefault="000139C7" w:rsidP="008A3499">
      <w:pPr>
        <w:jc w:val="right"/>
        <w:rPr>
          <w:rFonts w:ascii="Tempus Sans ITC" w:hAnsi="Tempus Sans ITC"/>
          <w:lang w:val="es-MX"/>
        </w:rPr>
      </w:pPr>
    </w:p>
    <w:p w:rsidR="000139C7" w:rsidRDefault="008156E6" w:rsidP="008A3499">
      <w:pPr>
        <w:jc w:val="right"/>
        <w:rPr>
          <w:rFonts w:ascii="Tempus Sans ITC" w:hAnsi="Tempus Sans ITC"/>
          <w:lang w:val="es-MX"/>
        </w:rPr>
      </w:pPr>
      <w:r>
        <w:rPr>
          <w:rFonts w:ascii="Tempus Sans ITC" w:hAnsi="Tempus Sans ITC"/>
          <w:noProof/>
          <w:lang w:val="es-CL" w:eastAsia="es-CL"/>
        </w:rPr>
        <w:pict>
          <v:shape id="_x0000_s1064" type="#_x0000_t202" style="position:absolute;left:0;text-align:left;margin-left:23.7pt;margin-top:21.4pt;width:412.5pt;height:129.5pt;z-index:251679744">
            <v:textbox>
              <w:txbxContent>
                <w:p w:rsidR="00667FDE" w:rsidRDefault="00667FDE" w:rsidP="00667FDE">
                  <w:pPr>
                    <w:pStyle w:val="Textoindependiente"/>
                    <w:rPr>
                      <w:szCs w:val="22"/>
                    </w:rPr>
                  </w:pPr>
                  <w:r>
                    <w:rPr>
                      <w:szCs w:val="22"/>
                    </w:rPr>
                    <w:t>Su padre salió a rogarle que entrara. Pero él le respondió:</w:t>
                  </w:r>
                </w:p>
                <w:p w:rsidR="00667FDE" w:rsidRDefault="00667FDE" w:rsidP="00667FDE">
                  <w:pPr>
                    <w:spacing w:after="0" w:line="240" w:lineRule="auto"/>
                    <w:jc w:val="both"/>
                    <w:rPr>
                      <w:rFonts w:ascii="Tempus Sans ITC" w:hAnsi="Tempus Sans ITC"/>
                    </w:rPr>
                  </w:pPr>
                  <w:r w:rsidRPr="00667FDE">
                    <w:rPr>
                      <w:rFonts w:ascii="Tempus Sans ITC" w:hAnsi="Tempus Sans ITC"/>
                    </w:rPr>
                    <w:t>“Mira, tantos años llevó sirviéndote, sin desobedecer una orden tuya, y nunca me has dado un cabrito para comérmelo con mis amigos. Pero ha llegado ese hijo tuyo, que ha gastado tu fortuna con prostitutas, has matado para él el ternero engordado</w:t>
                  </w:r>
                  <w:r w:rsidR="00E146F0">
                    <w:rPr>
                      <w:rFonts w:ascii="Tempus Sans ITC" w:hAnsi="Tempus Sans ITC"/>
                    </w:rPr>
                    <w:t>”.</w:t>
                  </w:r>
                </w:p>
                <w:p w:rsidR="00247D9F" w:rsidRDefault="00667FDE" w:rsidP="00667FDE">
                  <w:pPr>
                    <w:spacing w:after="0" w:line="240" w:lineRule="auto"/>
                    <w:jc w:val="both"/>
                    <w:rPr>
                      <w:rFonts w:ascii="Tempus Sans ITC" w:hAnsi="Tempus Sans ITC"/>
                    </w:rPr>
                  </w:pPr>
                  <w:r>
                    <w:rPr>
                      <w:rFonts w:ascii="Tempus Sans ITC" w:hAnsi="Tempus Sans ITC"/>
                    </w:rPr>
                    <w:t>Le contestó:</w:t>
                  </w:r>
                </w:p>
                <w:p w:rsidR="00667FDE" w:rsidRPr="00247D9F" w:rsidRDefault="00667FDE" w:rsidP="00667FDE">
                  <w:pPr>
                    <w:spacing w:after="0" w:line="240" w:lineRule="auto"/>
                    <w:jc w:val="both"/>
                    <w:rPr>
                      <w:rFonts w:ascii="Tempus Sans ITC" w:hAnsi="Tempus Sans ITC"/>
                    </w:rPr>
                  </w:pPr>
                  <w:r>
                    <w:rPr>
                      <w:rFonts w:ascii="Tempus Sans ITC" w:hAnsi="Tempus Sans ITC"/>
                    </w:rPr>
                    <w:t>“Hijo, tú estás siempre conmigo y todo lo mío es tuyo. Había que hacer fiesta porque este hermano tuyo estaba muerto y ha revivido, se había perdido y ha sido encontrado”.</w:t>
                  </w:r>
                </w:p>
              </w:txbxContent>
            </v:textbox>
          </v:shape>
        </w:pict>
      </w:r>
    </w:p>
    <w:p w:rsidR="00247D9F" w:rsidRDefault="00247D9F" w:rsidP="008A3499">
      <w:pPr>
        <w:jc w:val="right"/>
        <w:rPr>
          <w:rFonts w:ascii="Tempus Sans ITC" w:hAnsi="Tempus Sans ITC"/>
          <w:lang w:val="es-MX"/>
        </w:rPr>
      </w:pPr>
    </w:p>
    <w:p w:rsidR="00667FDE" w:rsidRDefault="00667FDE" w:rsidP="00667FDE">
      <w:pPr>
        <w:rPr>
          <w:rFonts w:ascii="Tempus Sans ITC" w:hAnsi="Tempus Sans ITC"/>
          <w:lang w:val="es-MX"/>
        </w:rPr>
      </w:pPr>
    </w:p>
    <w:p w:rsidR="00667FDE" w:rsidRDefault="00667FDE" w:rsidP="00667FDE">
      <w:pPr>
        <w:rPr>
          <w:rFonts w:ascii="Tempus Sans ITC" w:hAnsi="Tempus Sans ITC"/>
          <w:lang w:val="es-MX"/>
        </w:rPr>
      </w:pPr>
    </w:p>
    <w:p w:rsidR="00667FDE" w:rsidRDefault="00667FDE" w:rsidP="00667FDE">
      <w:pPr>
        <w:rPr>
          <w:rFonts w:ascii="Tempus Sans ITC" w:hAnsi="Tempus Sans ITC"/>
          <w:lang w:val="es-MX"/>
        </w:rPr>
      </w:pPr>
    </w:p>
    <w:p w:rsidR="00E146F0" w:rsidRDefault="00E146F0" w:rsidP="00667FDE">
      <w:pPr>
        <w:rPr>
          <w:rFonts w:ascii="Tempus Sans ITC" w:hAnsi="Tempus Sans ITC"/>
          <w:lang w:val="es-MX"/>
        </w:rPr>
      </w:pPr>
    </w:p>
    <w:p w:rsidR="009D6189" w:rsidRPr="001A2228" w:rsidRDefault="008156E6" w:rsidP="008A3499">
      <w:pPr>
        <w:jc w:val="right"/>
        <w:rPr>
          <w:rFonts w:ascii="Tempus Sans ITC" w:hAnsi="Tempus Sans ITC"/>
          <w:b/>
          <w:sz w:val="16"/>
          <w:szCs w:val="16"/>
        </w:rPr>
      </w:pPr>
      <w:r>
        <w:rPr>
          <w:rFonts w:ascii="Tempus Sans ITC" w:hAnsi="Tempus Sans ITC"/>
          <w:noProof/>
          <w:sz w:val="16"/>
          <w:szCs w:val="16"/>
          <w:lang w:val="es-CL" w:eastAsia="es-CL"/>
        </w:rPr>
        <w:pict>
          <v:shape id="_x0000_s1029" type="#_x0000_t202" style="position:absolute;left:0;text-align:left;margin-left:23.7pt;margin-top:18.55pt;width:342pt;height:19.5pt;z-index:251659264">
            <v:textbox>
              <w:txbxContent>
                <w:p w:rsidR="001D55FE" w:rsidRPr="0002278E" w:rsidRDefault="001D55FE" w:rsidP="001D55FE">
                  <w:pPr>
                    <w:pStyle w:val="Prrafodelista"/>
                    <w:numPr>
                      <w:ilvl w:val="0"/>
                      <w:numId w:val="5"/>
                    </w:numPr>
                    <w:rPr>
                      <w:rFonts w:ascii="Tempus Sans ITC" w:hAnsi="Tempus Sans ITC"/>
                      <w:b/>
                    </w:rPr>
                  </w:pPr>
                  <w:r>
                    <w:rPr>
                      <w:rFonts w:ascii="Tempus Sans ITC" w:hAnsi="Tempus Sans ITC"/>
                      <w:b/>
                    </w:rPr>
                    <w:t>Ahora, reúnete con tus compañeros:</w:t>
                  </w:r>
                </w:p>
              </w:txbxContent>
            </v:textbox>
          </v:shape>
        </w:pict>
      </w:r>
      <w:r w:rsidR="00667FDE" w:rsidRPr="001A2228">
        <w:rPr>
          <w:rFonts w:ascii="Tempus Sans ITC" w:hAnsi="Tempus Sans ITC"/>
          <w:b/>
          <w:sz w:val="16"/>
          <w:szCs w:val="16"/>
        </w:rPr>
        <w:t>Lc 15, 11 - 31</w:t>
      </w:r>
    </w:p>
    <w:p w:rsidR="008A3499" w:rsidRDefault="008A3499" w:rsidP="008A3499">
      <w:pPr>
        <w:rPr>
          <w:rFonts w:ascii="Tempus Sans ITC" w:hAnsi="Tempus Sans ITC"/>
        </w:rPr>
      </w:pPr>
    </w:p>
    <w:p w:rsidR="00666044" w:rsidRDefault="00606B6A" w:rsidP="000A64CB">
      <w:pPr>
        <w:pStyle w:val="Prrafodelista"/>
        <w:ind w:left="1080"/>
        <w:jc w:val="both"/>
        <w:rPr>
          <w:rFonts w:ascii="Tempus Sans ITC" w:hAnsi="Tempus Sans ITC"/>
        </w:rPr>
      </w:pPr>
      <w:r>
        <w:rPr>
          <w:rFonts w:ascii="Tempus Sans ITC" w:hAnsi="Tempus Sans ITC"/>
        </w:rPr>
        <w:t>En un grupo de no más de 3</w:t>
      </w:r>
      <w:r w:rsidR="001D55FE" w:rsidRPr="001D55FE">
        <w:rPr>
          <w:rFonts w:ascii="Tempus Sans ITC" w:hAnsi="Tempus Sans ITC"/>
        </w:rPr>
        <w:t xml:space="preserve"> personas, </w:t>
      </w:r>
      <w:r w:rsidR="00841B20">
        <w:rPr>
          <w:rFonts w:ascii="Tempus Sans ITC" w:hAnsi="Tempus Sans ITC"/>
        </w:rPr>
        <w:t>lee</w:t>
      </w:r>
      <w:r w:rsidR="008A3499" w:rsidRPr="001D55FE">
        <w:rPr>
          <w:rFonts w:ascii="Tempus Sans ITC" w:hAnsi="Tempus Sans ITC"/>
        </w:rPr>
        <w:t xml:space="preserve"> nuevamente</w:t>
      </w:r>
      <w:r w:rsidR="001D55FE" w:rsidRPr="001D55FE">
        <w:rPr>
          <w:rFonts w:ascii="Tempus Sans ITC" w:hAnsi="Tempus Sans ITC"/>
        </w:rPr>
        <w:t xml:space="preserve"> el texto </w:t>
      </w:r>
      <w:r w:rsidR="000A64CB">
        <w:rPr>
          <w:rFonts w:ascii="Tempus Sans ITC" w:hAnsi="Tempus Sans ITC"/>
        </w:rPr>
        <w:t>y respon</w:t>
      </w:r>
      <w:r w:rsidR="00841B20">
        <w:rPr>
          <w:rFonts w:ascii="Tempus Sans ITC" w:hAnsi="Tempus Sans ITC"/>
        </w:rPr>
        <w:t>de las siguientes preguntas en tu</w:t>
      </w:r>
      <w:r w:rsidR="000A64CB">
        <w:rPr>
          <w:rFonts w:ascii="Tempus Sans ITC" w:hAnsi="Tempus Sans ITC"/>
        </w:rPr>
        <w:t xml:space="preserve"> cuaderno. Posteriormente,</w:t>
      </w:r>
      <w:r w:rsidR="00841B20">
        <w:rPr>
          <w:rFonts w:ascii="Tempus Sans ITC" w:hAnsi="Tempus Sans ITC"/>
        </w:rPr>
        <w:t xml:space="preserve"> muestra t</w:t>
      </w:r>
      <w:r w:rsidR="000A64CB">
        <w:rPr>
          <w:rFonts w:ascii="Tempus Sans ITC" w:hAnsi="Tempus Sans ITC"/>
        </w:rPr>
        <w:t>u cuaderno a la profesora:</w:t>
      </w:r>
    </w:p>
    <w:p w:rsidR="000A64CB" w:rsidRDefault="000A64CB" w:rsidP="000A64CB">
      <w:pPr>
        <w:pStyle w:val="Prrafodelista"/>
        <w:numPr>
          <w:ilvl w:val="0"/>
          <w:numId w:val="6"/>
        </w:numPr>
        <w:jc w:val="both"/>
        <w:rPr>
          <w:rFonts w:ascii="Tempus Sans ITC" w:hAnsi="Tempus Sans ITC"/>
        </w:rPr>
      </w:pPr>
      <w:r>
        <w:rPr>
          <w:rFonts w:ascii="Tempus Sans ITC" w:hAnsi="Tempus Sans ITC"/>
        </w:rPr>
        <w:t>¿</w:t>
      </w:r>
      <w:r w:rsidR="00F67C20">
        <w:rPr>
          <w:rFonts w:ascii="Tempus Sans ITC" w:hAnsi="Tempus Sans ITC"/>
        </w:rPr>
        <w:t>Qué hizo el hijo menor con el dinero recibido</w:t>
      </w:r>
      <w:r>
        <w:rPr>
          <w:rFonts w:ascii="Tempus Sans ITC" w:hAnsi="Tempus Sans ITC"/>
        </w:rPr>
        <w:t>?</w:t>
      </w:r>
    </w:p>
    <w:p w:rsidR="000A64CB" w:rsidRDefault="00F67C20" w:rsidP="000A64CB">
      <w:pPr>
        <w:pStyle w:val="Prrafodelista"/>
        <w:numPr>
          <w:ilvl w:val="0"/>
          <w:numId w:val="6"/>
        </w:numPr>
        <w:jc w:val="both"/>
        <w:rPr>
          <w:rFonts w:ascii="Tempus Sans ITC" w:hAnsi="Tempus Sans ITC"/>
        </w:rPr>
      </w:pPr>
      <w:r>
        <w:rPr>
          <w:rFonts w:ascii="Tempus Sans ITC" w:hAnsi="Tempus Sans ITC"/>
        </w:rPr>
        <w:t>¿Qué tuvo que hacer ese hijo cuando se encontró sin dinero</w:t>
      </w:r>
      <w:r w:rsidR="000A64CB">
        <w:rPr>
          <w:rFonts w:ascii="Tempus Sans ITC" w:hAnsi="Tempus Sans ITC"/>
        </w:rPr>
        <w:t>?</w:t>
      </w:r>
    </w:p>
    <w:p w:rsidR="000A64CB" w:rsidRDefault="000A64CB" w:rsidP="000A64CB">
      <w:pPr>
        <w:pStyle w:val="Prrafodelista"/>
        <w:numPr>
          <w:ilvl w:val="0"/>
          <w:numId w:val="6"/>
        </w:numPr>
        <w:jc w:val="both"/>
        <w:rPr>
          <w:rFonts w:ascii="Tempus Sans ITC" w:hAnsi="Tempus Sans ITC"/>
        </w:rPr>
      </w:pPr>
      <w:r>
        <w:rPr>
          <w:rFonts w:ascii="Tempus Sans ITC" w:hAnsi="Tempus Sans ITC"/>
        </w:rPr>
        <w:t>¿</w:t>
      </w:r>
      <w:r w:rsidR="00F67C20">
        <w:rPr>
          <w:rFonts w:ascii="Tempus Sans ITC" w:hAnsi="Tempus Sans ITC"/>
        </w:rPr>
        <w:t>Cómo lo recibió el padre</w:t>
      </w:r>
      <w:r w:rsidR="000C1050">
        <w:rPr>
          <w:rFonts w:ascii="Tempus Sans ITC" w:hAnsi="Tempus Sans ITC"/>
        </w:rPr>
        <w:t>?</w:t>
      </w:r>
    </w:p>
    <w:p w:rsidR="000C1050" w:rsidRDefault="000C1050" w:rsidP="000C1050">
      <w:pPr>
        <w:pStyle w:val="Prrafodelista"/>
        <w:numPr>
          <w:ilvl w:val="0"/>
          <w:numId w:val="6"/>
        </w:numPr>
        <w:jc w:val="both"/>
        <w:rPr>
          <w:rFonts w:ascii="Tempus Sans ITC" w:hAnsi="Tempus Sans ITC"/>
        </w:rPr>
      </w:pPr>
      <w:r>
        <w:rPr>
          <w:rFonts w:ascii="Tempus Sans ITC" w:hAnsi="Tempus Sans ITC"/>
        </w:rPr>
        <w:t>¿</w:t>
      </w:r>
      <w:r w:rsidR="00F67C20">
        <w:rPr>
          <w:rFonts w:ascii="Tempus Sans ITC" w:hAnsi="Tempus Sans ITC"/>
        </w:rPr>
        <w:t>Qué gestos se aprecian en la lectura del texto, referentes al perdón</w:t>
      </w:r>
      <w:r>
        <w:rPr>
          <w:rFonts w:ascii="Tempus Sans ITC" w:hAnsi="Tempus Sans ITC"/>
        </w:rPr>
        <w:t>?</w:t>
      </w:r>
    </w:p>
    <w:p w:rsidR="00423724" w:rsidRDefault="007C538D" w:rsidP="007C538D">
      <w:pPr>
        <w:jc w:val="both"/>
        <w:rPr>
          <w:rFonts w:ascii="Tempus Sans ITC" w:hAnsi="Tempus Sans ITC"/>
          <w:b/>
        </w:rPr>
      </w:pPr>
      <w:r w:rsidRPr="007C538D">
        <w:rPr>
          <w:rFonts w:ascii="Tempus Sans ITC" w:hAnsi="Tempus Sans ITC"/>
          <w:b/>
        </w:rPr>
        <w:t xml:space="preserve">       Socializaremos las respuestas con el resto de los compañeros.</w:t>
      </w:r>
    </w:p>
    <w:p w:rsidR="001A2228" w:rsidRDefault="001A2228" w:rsidP="001A2228">
      <w:pPr>
        <w:jc w:val="center"/>
        <w:rPr>
          <w:rFonts w:ascii="Tempus Sans ITC" w:hAnsi="Tempus Sans ITC"/>
          <w:b/>
        </w:rPr>
      </w:pPr>
      <w:r>
        <w:rPr>
          <w:rFonts w:ascii="Tempus Sans ITC" w:hAnsi="Tempus Sans ITC"/>
          <w:b/>
          <w:noProof/>
          <w:lang w:val="es-CL" w:eastAsia="es-CL"/>
        </w:rPr>
        <w:drawing>
          <wp:inline distT="0" distB="0" distL="0" distR="0">
            <wp:extent cx="3206230" cy="2133600"/>
            <wp:effectExtent l="19050" t="0" r="0" b="0"/>
            <wp:docPr id="7" name="6 Imagen" descr="hijo prod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o prodigo.jpg"/>
                    <pic:cNvPicPr/>
                  </pic:nvPicPr>
                  <pic:blipFill>
                    <a:blip r:embed="rId8"/>
                    <a:stretch>
                      <a:fillRect/>
                    </a:stretch>
                  </pic:blipFill>
                  <pic:spPr>
                    <a:xfrm>
                      <a:off x="0" y="0"/>
                      <a:ext cx="3206230" cy="2133600"/>
                    </a:xfrm>
                    <a:prstGeom prst="rect">
                      <a:avLst/>
                    </a:prstGeom>
                  </pic:spPr>
                </pic:pic>
              </a:graphicData>
            </a:graphic>
          </wp:inline>
        </w:drawing>
      </w:r>
    </w:p>
    <w:p w:rsidR="001A2228" w:rsidRPr="001A2228" w:rsidRDefault="001A2228" w:rsidP="001A2228">
      <w:pPr>
        <w:jc w:val="right"/>
        <w:rPr>
          <w:rFonts w:ascii="Tempus Sans ITC" w:hAnsi="Tempus Sans ITC"/>
          <w:b/>
          <w:sz w:val="8"/>
          <w:szCs w:val="8"/>
        </w:rPr>
      </w:pPr>
      <w:r w:rsidRPr="001A2228">
        <w:rPr>
          <w:rFonts w:ascii="Tempus Sans ITC" w:hAnsi="Tempus Sans ITC"/>
          <w:b/>
          <w:sz w:val="8"/>
          <w:szCs w:val="8"/>
        </w:rPr>
        <w:t>http://www.padrenuestro.net/dibujos/modules/rmgs/view.php?q=cat&amp;id=1913</w:t>
      </w:r>
    </w:p>
    <w:p w:rsidR="00140AC4" w:rsidRDefault="008156E6" w:rsidP="00140AC4">
      <w:pPr>
        <w:ind w:left="360"/>
        <w:rPr>
          <w:rFonts w:ascii="Tempus Sans ITC" w:hAnsi="Tempus Sans ITC"/>
        </w:rPr>
      </w:pPr>
      <w:r>
        <w:rPr>
          <w:rFonts w:ascii="Tempus Sans ITC" w:hAnsi="Tempus Sans ITC"/>
          <w:b/>
          <w:noProof/>
          <w:lang w:val="es-CL" w:eastAsia="es-CL"/>
        </w:rPr>
        <w:pict>
          <v:shape id="_x0000_s1031" type="#_x0000_t202" style="position:absolute;left:0;text-align:left;margin-left:19.95pt;margin-top:2.1pt;width:338.25pt;height:20.25pt;z-index:251661312">
            <v:textbox style="mso-next-textbox:#_x0000_s1031">
              <w:txbxContent>
                <w:p w:rsidR="00512F9C" w:rsidRPr="007C538D" w:rsidRDefault="00512F9C" w:rsidP="007C538D">
                  <w:pPr>
                    <w:pStyle w:val="Prrafodelista"/>
                    <w:numPr>
                      <w:ilvl w:val="0"/>
                      <w:numId w:val="13"/>
                    </w:numPr>
                    <w:rPr>
                      <w:rFonts w:ascii="Tempus Sans ITC" w:hAnsi="Tempus Sans ITC"/>
                      <w:b/>
                    </w:rPr>
                  </w:pPr>
                  <w:r w:rsidRPr="007C538D">
                    <w:rPr>
                      <w:rFonts w:ascii="Tempus Sans ITC" w:hAnsi="Tempus Sans ITC"/>
                      <w:b/>
                    </w:rPr>
                    <w:t>Trabaja solo para luego compartir:</w:t>
                  </w:r>
                </w:p>
              </w:txbxContent>
            </v:textbox>
          </v:shape>
        </w:pict>
      </w:r>
    </w:p>
    <w:p w:rsidR="00FC2E90" w:rsidRDefault="008156E6" w:rsidP="00512F9C">
      <w:pPr>
        <w:pStyle w:val="Prrafodelista"/>
        <w:ind w:left="1080"/>
        <w:rPr>
          <w:rFonts w:ascii="Tempus Sans ITC" w:hAnsi="Tempus Sans ITC"/>
        </w:rPr>
      </w:pPr>
      <w:r>
        <w:rPr>
          <w:rFonts w:ascii="Tempus Sans ITC" w:hAnsi="Tempus Sans ITC"/>
          <w:noProof/>
          <w:lang w:val="es-CL" w:eastAsia="es-CL"/>
        </w:rPr>
        <w:pict>
          <v:roundrect id="_x0000_s1065" style="position:absolute;left:0;text-align:left;margin-left:4.2pt;margin-top:4.4pt;width:423pt;height:237.75pt;z-index:251682816" arcsize="10923f">
            <v:textbox>
              <w:txbxContent>
                <w:p w:rsidR="001B3742" w:rsidRDefault="001A2228" w:rsidP="001A2228">
                  <w:pPr>
                    <w:jc w:val="both"/>
                    <w:rPr>
                      <w:rFonts w:ascii="Tempus Sans ITC" w:hAnsi="Tempus Sans ITC"/>
                      <w:lang w:val="es-CL"/>
                    </w:rPr>
                  </w:pPr>
                  <w:r>
                    <w:rPr>
                      <w:rFonts w:ascii="Tempus Sans ITC" w:hAnsi="Tempus Sans ITC"/>
                      <w:lang w:val="es-CL"/>
                    </w:rPr>
                    <w:t xml:space="preserve">“Aprendan algo sobre el Reino de los Cielos. </w:t>
                  </w:r>
                </w:p>
                <w:p w:rsidR="001A2228" w:rsidRDefault="001A2228" w:rsidP="001A2228">
                  <w:pPr>
                    <w:jc w:val="both"/>
                    <w:rPr>
                      <w:rFonts w:ascii="Tempus Sans ITC" w:hAnsi="Tempus Sans ITC"/>
                      <w:lang w:val="es-CL"/>
                    </w:rPr>
                  </w:pPr>
                  <w:r>
                    <w:rPr>
                      <w:rFonts w:ascii="Tempus Sans ITC" w:hAnsi="Tempus Sans ITC"/>
                      <w:lang w:val="es-CL"/>
                    </w:rPr>
                    <w:t>Un Rey había decidido arr</w:t>
                  </w:r>
                  <w:r w:rsidR="000B459C">
                    <w:rPr>
                      <w:rFonts w:ascii="Tempus Sans ITC" w:hAnsi="Tempus Sans ITC"/>
                      <w:lang w:val="es-CL"/>
                    </w:rPr>
                    <w:t>eglar cuentas con sus empleados</w:t>
                  </w:r>
                  <w:r>
                    <w:rPr>
                      <w:rFonts w:ascii="Tempus Sans ITC" w:hAnsi="Tempus Sans ITC"/>
                      <w:lang w:val="es-CL"/>
                    </w:rPr>
                    <w:t xml:space="preserve"> </w:t>
                  </w:r>
                  <w:r w:rsidR="000B459C">
                    <w:rPr>
                      <w:rFonts w:ascii="Tempus Sans ITC" w:hAnsi="Tempus Sans ITC"/>
                      <w:lang w:val="es-CL"/>
                    </w:rPr>
                    <w:t>y,</w:t>
                  </w:r>
                  <w:r>
                    <w:rPr>
                      <w:rFonts w:ascii="Tempus Sans ITC" w:hAnsi="Tempus Sans ITC"/>
                      <w:lang w:val="es-CL"/>
                    </w:rPr>
                    <w:t xml:space="preserve"> para empezar, le trajeron a uno que le debía diez mil monedas de oro. Como el hombre no tenía con qué pagar, el rey ordenó que fuera vendido como esclavo junto con su mujer, sus hijos y todo cuanto poseía, para así recobrar algo. </w:t>
                  </w:r>
                </w:p>
                <w:p w:rsidR="001A2228" w:rsidRDefault="001A2228" w:rsidP="001A2228">
                  <w:pPr>
                    <w:jc w:val="both"/>
                    <w:rPr>
                      <w:rFonts w:ascii="Tempus Sans ITC" w:hAnsi="Tempus Sans ITC"/>
                      <w:lang w:val="es-CL"/>
                    </w:rPr>
                  </w:pPr>
                  <w:r>
                    <w:rPr>
                      <w:rFonts w:ascii="Tempus Sans ITC" w:hAnsi="Tempus Sans ITC"/>
                      <w:lang w:val="es-CL"/>
                    </w:rPr>
                    <w:t>El empleado, pues, se arrojó a los pies del Rey, suplicándole: “Dame un poco de tiempo, y yo te lo pagaré todo”. El Rey se compadeció y lo dejó libre; más todavía, le perdonó la deuda.</w:t>
                  </w:r>
                </w:p>
                <w:p w:rsidR="001A2228" w:rsidRDefault="00E01A11">
                  <w:r>
                    <w:rPr>
                      <w:rFonts w:ascii="Tempus Sans ITC" w:hAnsi="Tempus Sans ITC"/>
                      <w:lang w:val="es-CL"/>
                    </w:rPr>
                    <w:t>Pero apenas salió el empleado de la presencia del rey, se encontró con uno de sus compañeros que le debía cien monedas. Lo agarró del cuello y casi lo ahogaba, gritándole: “Págame lo que me debes”.</w:t>
                  </w:r>
                </w:p>
              </w:txbxContent>
            </v:textbox>
          </v:roundrect>
        </w:pict>
      </w:r>
    </w:p>
    <w:p w:rsidR="00841B20" w:rsidRDefault="007C538D" w:rsidP="00512F9C">
      <w:pPr>
        <w:pStyle w:val="Prrafodelista"/>
        <w:ind w:left="1080"/>
        <w:rPr>
          <w:rFonts w:ascii="Tempus Sans ITC" w:hAnsi="Tempus Sans ITC"/>
        </w:rPr>
      </w:pPr>
      <w:r>
        <w:rPr>
          <w:rFonts w:ascii="Tempus Sans ITC" w:hAnsi="Tempus Sans ITC"/>
        </w:rPr>
        <w:t>Lee el siguiente texto:</w:t>
      </w:r>
    </w:p>
    <w:p w:rsidR="007C538D" w:rsidRDefault="007C538D" w:rsidP="00512F9C">
      <w:pPr>
        <w:pStyle w:val="Prrafodelista"/>
        <w:ind w:left="1080"/>
        <w:rPr>
          <w:rFonts w:ascii="Tempus Sans ITC" w:hAnsi="Tempus Sans ITC"/>
        </w:rPr>
      </w:pPr>
    </w:p>
    <w:p w:rsidR="007C538D" w:rsidRDefault="007C538D" w:rsidP="00512F9C">
      <w:pPr>
        <w:pStyle w:val="Prrafodelista"/>
        <w:ind w:left="1080"/>
        <w:rPr>
          <w:rFonts w:ascii="Tempus Sans ITC" w:hAnsi="Tempus Sans ITC"/>
        </w:rPr>
      </w:pPr>
    </w:p>
    <w:p w:rsidR="007C538D" w:rsidRDefault="007C538D" w:rsidP="00512F9C">
      <w:pPr>
        <w:pStyle w:val="Prrafodelista"/>
        <w:ind w:left="1080"/>
        <w:rPr>
          <w:rFonts w:ascii="Tempus Sans ITC" w:hAnsi="Tempus Sans ITC"/>
        </w:rPr>
      </w:pPr>
    </w:p>
    <w:p w:rsidR="00512F9C" w:rsidRDefault="00512F9C" w:rsidP="00512F9C">
      <w:pPr>
        <w:pStyle w:val="Prrafodelista"/>
        <w:ind w:left="1080"/>
        <w:rPr>
          <w:rFonts w:ascii="Tempus Sans ITC" w:hAnsi="Tempus Sans ITC"/>
          <w:b/>
        </w:rPr>
      </w:pPr>
    </w:p>
    <w:p w:rsidR="00512F9C" w:rsidRDefault="00512F9C" w:rsidP="00512F9C">
      <w:pPr>
        <w:pStyle w:val="Prrafodelista"/>
        <w:ind w:left="1080"/>
        <w:rPr>
          <w:rFonts w:ascii="Tempus Sans ITC" w:hAnsi="Tempus Sans ITC"/>
          <w:b/>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8156E6" w:rsidP="001F1C56">
      <w:pPr>
        <w:ind w:left="993"/>
        <w:rPr>
          <w:rFonts w:ascii="Tempus Sans ITC" w:hAnsi="Tempus Sans ITC"/>
        </w:rPr>
      </w:pPr>
      <w:r>
        <w:rPr>
          <w:rFonts w:ascii="Tempus Sans ITC" w:hAnsi="Tempus Sans ITC"/>
          <w:noProof/>
          <w:lang w:val="es-CL" w:eastAsia="es-CL"/>
        </w:rPr>
        <w:pict>
          <v:roundrect id="_x0000_s1066" style="position:absolute;left:0;text-align:left;margin-left:15.45pt;margin-top:18.15pt;width:418.5pt;height:242.25pt;z-index:251683840" arcsize="10923f">
            <v:textbox>
              <w:txbxContent>
                <w:p w:rsidR="00E01A11" w:rsidRDefault="00E01A11" w:rsidP="00E01A11">
                  <w:pPr>
                    <w:jc w:val="both"/>
                    <w:rPr>
                      <w:rFonts w:ascii="Tempus Sans ITC" w:hAnsi="Tempus Sans ITC"/>
                      <w:lang w:val="es-CL"/>
                    </w:rPr>
                  </w:pPr>
                  <w:r>
                    <w:rPr>
                      <w:rFonts w:ascii="Tempus Sans ITC" w:hAnsi="Tempus Sans ITC"/>
                      <w:lang w:val="es-CL"/>
                    </w:rPr>
                    <w:t xml:space="preserve">El compañero se echó a sus pies y le rogaba: “Dame un poco de tiempo, y yo te pagaré todo”. Pero el otro no aceptó, sino que lo mandó a la cárcel hasta que le pagara toda la deuda. </w:t>
                  </w:r>
                </w:p>
                <w:p w:rsidR="00E01A11" w:rsidRDefault="00E01A11" w:rsidP="00E01A11">
                  <w:pPr>
                    <w:jc w:val="both"/>
                    <w:rPr>
                      <w:rFonts w:ascii="Tempus Sans ITC" w:hAnsi="Tempus Sans ITC"/>
                      <w:lang w:val="es-CL"/>
                    </w:rPr>
                  </w:pPr>
                  <w:r>
                    <w:rPr>
                      <w:rFonts w:ascii="Tempus Sans ITC" w:hAnsi="Tempus Sans ITC"/>
                      <w:lang w:val="es-CL"/>
                    </w:rPr>
                    <w:t>Los compañeros, testigos de esta escena, quedaron muy molestos y fueron a contárselo todo a su Señor.</w:t>
                  </w:r>
                </w:p>
                <w:p w:rsidR="00E01A11" w:rsidRDefault="00E01A11" w:rsidP="001A2228">
                  <w:pPr>
                    <w:jc w:val="both"/>
                    <w:rPr>
                      <w:rFonts w:ascii="Tempus Sans ITC" w:hAnsi="Tempus Sans ITC"/>
                      <w:lang w:val="es-CL"/>
                    </w:rPr>
                  </w:pPr>
                  <w:r>
                    <w:rPr>
                      <w:rFonts w:ascii="Tempus Sans ITC" w:hAnsi="Tempus Sans ITC"/>
                      <w:lang w:val="es-CL"/>
                    </w:rPr>
                    <w:t>Entonces el Señor lo hizo llamar y le dijo:” Siervo miserable, yo te perdoné toda la deuda cuando me lo suplicaste. ¿No debías también tú tener compasión de tu compañero como yo tuve compasión de ti? Y tanto se enojó el Señor, que lo puso en manos de los verdugos hasta que pagara toda su deuda.</w:t>
                  </w:r>
                </w:p>
                <w:p w:rsidR="00E01A11" w:rsidRDefault="00E01A11" w:rsidP="00E01A11">
                  <w:pPr>
                    <w:jc w:val="both"/>
                    <w:rPr>
                      <w:rFonts w:ascii="Tempus Sans ITC" w:hAnsi="Tempus Sans ITC"/>
                      <w:lang w:val="es-CL"/>
                    </w:rPr>
                  </w:pPr>
                  <w:r>
                    <w:rPr>
                      <w:rFonts w:ascii="Tempus Sans ITC" w:hAnsi="Tempus Sans ITC"/>
                      <w:lang w:val="es-CL"/>
                    </w:rPr>
                    <w:t>Y Jesús añadió:” Lo mismo hará mi Padre Celestial con ustedes, a no ser que cada uno perdone de corazón a su hermano”.</w:t>
                  </w:r>
                </w:p>
                <w:p w:rsidR="00E01A11" w:rsidRDefault="00E01A11" w:rsidP="001A2228">
                  <w:pPr>
                    <w:jc w:val="both"/>
                    <w:rPr>
                      <w:rFonts w:ascii="Tempus Sans ITC" w:hAnsi="Tempus Sans ITC"/>
                      <w:lang w:val="es-CL"/>
                    </w:rPr>
                  </w:pPr>
                </w:p>
                <w:p w:rsidR="00E01A11" w:rsidRDefault="00E01A11" w:rsidP="001A2228">
                  <w:pPr>
                    <w:jc w:val="both"/>
                    <w:rPr>
                      <w:rFonts w:ascii="Tempus Sans ITC" w:hAnsi="Tempus Sans ITC"/>
                      <w:lang w:val="es-CL"/>
                    </w:rPr>
                  </w:pPr>
                </w:p>
                <w:p w:rsidR="001A2228" w:rsidRDefault="001A2228" w:rsidP="001A2228">
                  <w:pPr>
                    <w:jc w:val="both"/>
                    <w:rPr>
                      <w:rFonts w:ascii="Tempus Sans ITC" w:hAnsi="Tempus Sans ITC"/>
                      <w:lang w:val="es-CL"/>
                    </w:rPr>
                  </w:pPr>
                  <w:r>
                    <w:rPr>
                      <w:rFonts w:ascii="Tempus Sans ITC" w:hAnsi="Tempus Sans ITC"/>
                      <w:lang w:val="es-CL"/>
                    </w:rPr>
                    <w:t>Y Jesús añadió:” Lo mismo hará mi Padre Celestial con ustedes, a no ser que cada uno perdone de corazón a su hermano”.</w:t>
                  </w:r>
                </w:p>
                <w:p w:rsidR="001A2228" w:rsidRDefault="001A2228"/>
              </w:txbxContent>
            </v:textbox>
          </v:roundrect>
        </w:pict>
      </w: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1A2228" w:rsidRDefault="001A2228" w:rsidP="001F1C56">
      <w:pPr>
        <w:ind w:left="993"/>
        <w:rPr>
          <w:rFonts w:ascii="Tempus Sans ITC" w:hAnsi="Tempus Sans ITC"/>
        </w:rPr>
      </w:pPr>
    </w:p>
    <w:p w:rsidR="00E01A11" w:rsidRDefault="00E01A11" w:rsidP="00E01A11">
      <w:pPr>
        <w:rPr>
          <w:rFonts w:ascii="Tempus Sans ITC" w:hAnsi="Tempus Sans ITC"/>
          <w:b/>
          <w:sz w:val="16"/>
          <w:szCs w:val="16"/>
        </w:rPr>
      </w:pPr>
    </w:p>
    <w:p w:rsidR="001A2228" w:rsidRPr="00E01A11" w:rsidRDefault="001A2228" w:rsidP="00E01A11">
      <w:pPr>
        <w:ind w:left="993"/>
        <w:jc w:val="right"/>
        <w:rPr>
          <w:rFonts w:ascii="Tempus Sans ITC" w:hAnsi="Tempus Sans ITC"/>
          <w:b/>
          <w:sz w:val="16"/>
          <w:szCs w:val="16"/>
        </w:rPr>
      </w:pPr>
      <w:r>
        <w:rPr>
          <w:rFonts w:ascii="Tempus Sans ITC" w:hAnsi="Tempus Sans ITC"/>
          <w:b/>
          <w:sz w:val="16"/>
          <w:szCs w:val="16"/>
        </w:rPr>
        <w:t>Mt 18, 23 - 35</w:t>
      </w:r>
    </w:p>
    <w:p w:rsidR="001F1C56" w:rsidRPr="00512F9C" w:rsidRDefault="003B5AA8" w:rsidP="001F1C56">
      <w:pPr>
        <w:ind w:left="993"/>
        <w:rPr>
          <w:rFonts w:ascii="Tempus Sans ITC" w:hAnsi="Tempus Sans ITC"/>
        </w:rPr>
      </w:pPr>
      <w:r w:rsidRPr="00512F9C">
        <w:rPr>
          <w:rFonts w:ascii="Tempus Sans ITC" w:hAnsi="Tempus Sans ITC"/>
        </w:rPr>
        <w:t xml:space="preserve">Responde en tu cuaderno </w:t>
      </w:r>
      <w:r w:rsidR="000B459C" w:rsidRPr="00512F9C">
        <w:rPr>
          <w:rFonts w:ascii="Tempus Sans ITC" w:hAnsi="Tempus Sans ITC"/>
        </w:rPr>
        <w:t>las siguientes</w:t>
      </w:r>
      <w:r w:rsidR="000812E0" w:rsidRPr="00512F9C">
        <w:rPr>
          <w:rFonts w:ascii="Tempus Sans ITC" w:hAnsi="Tempus Sans ITC"/>
        </w:rPr>
        <w:t xml:space="preserve"> pre</w:t>
      </w:r>
      <w:r w:rsidR="00E76167">
        <w:rPr>
          <w:rFonts w:ascii="Tempus Sans ITC" w:hAnsi="Tempus Sans ITC"/>
        </w:rPr>
        <w:t>guntas (cuando termines, muestra tu cuaderno a la profesora):</w:t>
      </w:r>
    </w:p>
    <w:p w:rsidR="001F1C56" w:rsidRDefault="001F1C56" w:rsidP="003E2C91">
      <w:pPr>
        <w:pStyle w:val="Prrafodelista"/>
        <w:numPr>
          <w:ilvl w:val="0"/>
          <w:numId w:val="4"/>
        </w:numPr>
        <w:rPr>
          <w:rFonts w:ascii="Tempus Sans ITC" w:hAnsi="Tempus Sans ITC"/>
        </w:rPr>
      </w:pPr>
      <w:r>
        <w:rPr>
          <w:rFonts w:ascii="Tempus Sans ITC" w:hAnsi="Tempus Sans ITC"/>
        </w:rPr>
        <w:t>¿</w:t>
      </w:r>
      <w:r w:rsidR="001B3742">
        <w:rPr>
          <w:rFonts w:ascii="Tempus Sans ITC" w:hAnsi="Tempus Sans ITC"/>
        </w:rPr>
        <w:t>Por qué el Rey perdonó la deuda de su empleado</w:t>
      </w:r>
      <w:r>
        <w:rPr>
          <w:rFonts w:ascii="Tempus Sans ITC" w:hAnsi="Tempus Sans ITC"/>
        </w:rPr>
        <w:t>?</w:t>
      </w:r>
    </w:p>
    <w:p w:rsidR="001F1C56" w:rsidRDefault="001B3742" w:rsidP="001F1C56">
      <w:pPr>
        <w:pStyle w:val="Prrafodelista"/>
        <w:numPr>
          <w:ilvl w:val="0"/>
          <w:numId w:val="4"/>
        </w:numPr>
        <w:rPr>
          <w:rFonts w:ascii="Tempus Sans ITC" w:hAnsi="Tempus Sans ITC"/>
        </w:rPr>
      </w:pPr>
      <w:r>
        <w:rPr>
          <w:rFonts w:ascii="Tempus Sans ITC" w:hAnsi="Tempus Sans ITC"/>
        </w:rPr>
        <w:t>¿Por qué crees que el empleado no perdonó la deuda de su compañero?</w:t>
      </w:r>
    </w:p>
    <w:p w:rsidR="000812E0" w:rsidRDefault="001B3742" w:rsidP="003E2C91">
      <w:pPr>
        <w:pStyle w:val="Prrafodelista"/>
        <w:numPr>
          <w:ilvl w:val="0"/>
          <w:numId w:val="4"/>
        </w:numPr>
        <w:rPr>
          <w:rFonts w:ascii="Tempus Sans ITC" w:hAnsi="Tempus Sans ITC"/>
        </w:rPr>
      </w:pPr>
      <w:r>
        <w:rPr>
          <w:rFonts w:ascii="Tempus Sans ITC" w:hAnsi="Tempus Sans ITC"/>
        </w:rPr>
        <w:t>¿</w:t>
      </w:r>
      <w:r w:rsidR="005D0142">
        <w:rPr>
          <w:rFonts w:ascii="Tempus Sans ITC" w:hAnsi="Tempus Sans ITC"/>
        </w:rPr>
        <w:t>Qué gestos de perdón se aprecian en este texto?</w:t>
      </w:r>
    </w:p>
    <w:p w:rsidR="000C1050" w:rsidRDefault="00413F35" w:rsidP="000C1050">
      <w:pPr>
        <w:pStyle w:val="Prrafodelista"/>
        <w:numPr>
          <w:ilvl w:val="0"/>
          <w:numId w:val="4"/>
        </w:numPr>
        <w:rPr>
          <w:rFonts w:ascii="Tempus Sans ITC" w:hAnsi="Tempus Sans ITC"/>
        </w:rPr>
      </w:pPr>
      <w:r>
        <w:rPr>
          <w:rFonts w:ascii="Tempus Sans ITC" w:hAnsi="Tempus Sans ITC"/>
        </w:rPr>
        <w:t>¿</w:t>
      </w:r>
      <w:r w:rsidR="0032057D">
        <w:rPr>
          <w:rFonts w:ascii="Tempus Sans ITC" w:hAnsi="Tempus Sans ITC"/>
        </w:rPr>
        <w:t>Cuál es el mensaje que entrega esta historia</w:t>
      </w:r>
      <w:r w:rsidR="000C1050">
        <w:rPr>
          <w:rFonts w:ascii="Tempus Sans ITC" w:hAnsi="Tempus Sans ITC"/>
        </w:rPr>
        <w:t>?</w:t>
      </w:r>
    </w:p>
    <w:p w:rsidR="005D0142" w:rsidRDefault="005D0142" w:rsidP="005D0142">
      <w:pPr>
        <w:ind w:left="1080"/>
        <w:jc w:val="center"/>
        <w:rPr>
          <w:rFonts w:ascii="Tempus Sans ITC" w:hAnsi="Tempus Sans ITC"/>
        </w:rPr>
      </w:pPr>
      <w:r>
        <w:rPr>
          <w:rFonts w:ascii="Tempus Sans ITC" w:hAnsi="Tempus Sans ITC"/>
          <w:noProof/>
          <w:lang w:val="es-CL" w:eastAsia="es-CL"/>
        </w:rPr>
        <w:drawing>
          <wp:inline distT="0" distB="0" distL="0" distR="0">
            <wp:extent cx="1905000" cy="2400300"/>
            <wp:effectExtent l="19050" t="0" r="0" b="0"/>
            <wp:docPr id="9" name="8 Imagen" descr="dos deud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 deudores.png"/>
                    <pic:cNvPicPr/>
                  </pic:nvPicPr>
                  <pic:blipFill>
                    <a:blip r:embed="rId9"/>
                    <a:stretch>
                      <a:fillRect/>
                    </a:stretch>
                  </pic:blipFill>
                  <pic:spPr>
                    <a:xfrm>
                      <a:off x="0" y="0"/>
                      <a:ext cx="1905000" cy="2400300"/>
                    </a:xfrm>
                    <a:prstGeom prst="rect">
                      <a:avLst/>
                    </a:prstGeom>
                  </pic:spPr>
                </pic:pic>
              </a:graphicData>
            </a:graphic>
          </wp:inline>
        </w:drawing>
      </w:r>
    </w:p>
    <w:p w:rsidR="005D0142" w:rsidRPr="0032057D" w:rsidRDefault="0032057D" w:rsidP="0032057D">
      <w:pPr>
        <w:ind w:left="1080"/>
        <w:jc w:val="right"/>
        <w:rPr>
          <w:rFonts w:ascii="Tempus Sans ITC" w:hAnsi="Tempus Sans ITC"/>
          <w:b/>
          <w:sz w:val="16"/>
          <w:szCs w:val="16"/>
        </w:rPr>
      </w:pPr>
      <w:r w:rsidRPr="0032057D">
        <w:rPr>
          <w:rFonts w:ascii="Tempus Sans ITC" w:hAnsi="Tempus Sans ITC"/>
          <w:b/>
          <w:sz w:val="16"/>
          <w:szCs w:val="16"/>
        </w:rPr>
        <w:t>I</w:t>
      </w:r>
      <w:r>
        <w:rPr>
          <w:rFonts w:ascii="Tempus Sans ITC" w:hAnsi="Tempus Sans ITC"/>
          <w:b/>
          <w:sz w:val="16"/>
          <w:szCs w:val="16"/>
        </w:rPr>
        <w:t>n</w:t>
      </w:r>
      <w:r w:rsidRPr="0032057D">
        <w:rPr>
          <w:rFonts w:ascii="Tempus Sans ITC" w:hAnsi="Tempus Sans ITC"/>
          <w:b/>
          <w:sz w:val="16"/>
          <w:szCs w:val="16"/>
        </w:rPr>
        <w:t>magini</w:t>
      </w:r>
      <w:r>
        <w:rPr>
          <w:rFonts w:ascii="Tempus Sans ITC" w:hAnsi="Tempus Sans ITC"/>
          <w:b/>
          <w:sz w:val="16"/>
          <w:szCs w:val="16"/>
        </w:rPr>
        <w:t>. Quarem.net</w:t>
      </w:r>
    </w:p>
    <w:p w:rsidR="005D0142" w:rsidRPr="005D0142" w:rsidRDefault="008156E6" w:rsidP="005D0142">
      <w:pPr>
        <w:ind w:left="1080"/>
        <w:rPr>
          <w:rFonts w:ascii="Tempus Sans ITC" w:hAnsi="Tempus Sans ITC"/>
        </w:rPr>
      </w:pPr>
      <w:r>
        <w:rPr>
          <w:rFonts w:ascii="Tempus Sans ITC" w:hAnsi="Tempus Sans ITC"/>
          <w:noProof/>
          <w:lang w:val="es-CL" w:eastAsia="es-CL"/>
        </w:rPr>
        <w:pict>
          <v:shape id="_x0000_s1032" type="#_x0000_t202" style="position:absolute;left:0;text-align:left;margin-left:47.7pt;margin-top:.9pt;width:342pt;height:19.5pt;z-index:251662336">
            <v:textbox>
              <w:txbxContent>
                <w:p w:rsidR="000C1050" w:rsidRPr="00A5211A" w:rsidRDefault="000C1050" w:rsidP="00A5211A">
                  <w:pPr>
                    <w:pStyle w:val="Prrafodelista"/>
                    <w:numPr>
                      <w:ilvl w:val="0"/>
                      <w:numId w:val="15"/>
                    </w:numPr>
                    <w:rPr>
                      <w:rFonts w:ascii="Tempus Sans ITC" w:hAnsi="Tempus Sans ITC"/>
                      <w:b/>
                    </w:rPr>
                  </w:pPr>
                  <w:r w:rsidRPr="00A5211A">
                    <w:rPr>
                      <w:rFonts w:ascii="Tempus Sans ITC" w:hAnsi="Tempus Sans ITC"/>
                      <w:b/>
                    </w:rPr>
                    <w:t>Compartamos lo aprendido:</w:t>
                  </w:r>
                </w:p>
              </w:txbxContent>
            </v:textbox>
          </v:shape>
        </w:pict>
      </w:r>
    </w:p>
    <w:p w:rsidR="00821DCB" w:rsidRDefault="00E02F61" w:rsidP="0032057D">
      <w:pPr>
        <w:ind w:left="708"/>
        <w:rPr>
          <w:rFonts w:ascii="Tempus Sans ITC" w:hAnsi="Tempus Sans ITC"/>
        </w:rPr>
      </w:pPr>
      <w:r>
        <w:rPr>
          <w:rFonts w:ascii="Tempus Sans ITC" w:hAnsi="Tempus Sans ITC"/>
        </w:rPr>
        <w:t>En grupo (</w:t>
      </w:r>
      <w:r w:rsidR="005D0142">
        <w:rPr>
          <w:rFonts w:ascii="Tempus Sans ITC" w:hAnsi="Tempus Sans ITC"/>
        </w:rPr>
        <w:t>no más de 3 personas), responde a</w:t>
      </w:r>
      <w:r>
        <w:rPr>
          <w:rFonts w:ascii="Tempus Sans ITC" w:hAnsi="Tempus Sans ITC"/>
        </w:rPr>
        <w:t xml:space="preserve"> las siguie</w:t>
      </w:r>
      <w:r w:rsidR="005D0142">
        <w:rPr>
          <w:rFonts w:ascii="Tempus Sans ITC" w:hAnsi="Tempus Sans ITC"/>
        </w:rPr>
        <w:t>ntes preguntas y luego muestra t</w:t>
      </w:r>
      <w:r>
        <w:rPr>
          <w:rFonts w:ascii="Tempus Sans ITC" w:hAnsi="Tempus Sans ITC"/>
        </w:rPr>
        <w:t>u cuaderno a la profesora:</w:t>
      </w:r>
    </w:p>
    <w:p w:rsidR="00D979E1" w:rsidRDefault="0032057D" w:rsidP="00E02F61">
      <w:pPr>
        <w:pStyle w:val="Prrafodelista"/>
        <w:numPr>
          <w:ilvl w:val="0"/>
          <w:numId w:val="10"/>
        </w:numPr>
        <w:rPr>
          <w:rFonts w:ascii="Tempus Sans ITC" w:hAnsi="Tempus Sans ITC"/>
        </w:rPr>
      </w:pPr>
      <w:r>
        <w:rPr>
          <w:rFonts w:ascii="Tempus Sans ITC" w:hAnsi="Tempus Sans ITC"/>
        </w:rPr>
        <w:t>¿Qué similitud tienen ambos textos? (mínimo 3)</w:t>
      </w:r>
    </w:p>
    <w:p w:rsidR="00D979E1" w:rsidRDefault="00D979E1" w:rsidP="00E02F61">
      <w:pPr>
        <w:pStyle w:val="Prrafodelista"/>
        <w:numPr>
          <w:ilvl w:val="0"/>
          <w:numId w:val="10"/>
        </w:numPr>
        <w:rPr>
          <w:rFonts w:ascii="Tempus Sans ITC" w:hAnsi="Tempus Sans ITC"/>
        </w:rPr>
      </w:pPr>
      <w:r>
        <w:rPr>
          <w:rFonts w:ascii="Tempus Sans ITC" w:hAnsi="Tempus Sans ITC"/>
        </w:rPr>
        <w:t>¿</w:t>
      </w:r>
      <w:r w:rsidR="0032057D">
        <w:rPr>
          <w:rFonts w:ascii="Tempus Sans ITC" w:hAnsi="Tempus Sans ITC"/>
        </w:rPr>
        <w:t>Por qué es necesario el perdón para Jesús? (mínimo 2 argumentos)</w:t>
      </w:r>
    </w:p>
    <w:p w:rsidR="007C538D" w:rsidRDefault="007C538D" w:rsidP="007C538D">
      <w:pPr>
        <w:rPr>
          <w:rFonts w:ascii="Tempus Sans ITC" w:hAnsi="Tempus Sans ITC"/>
        </w:rPr>
      </w:pPr>
    </w:p>
    <w:p w:rsidR="007C538D" w:rsidRDefault="007C538D" w:rsidP="007C538D">
      <w:pPr>
        <w:rPr>
          <w:rFonts w:ascii="Tempus Sans ITC" w:hAnsi="Tempus Sans ITC"/>
        </w:rPr>
      </w:pPr>
    </w:p>
    <w:p w:rsidR="007C538D" w:rsidRDefault="007C538D" w:rsidP="007C538D">
      <w:pPr>
        <w:rPr>
          <w:rFonts w:ascii="Tempus Sans ITC" w:hAnsi="Tempus Sans ITC"/>
        </w:rPr>
      </w:pPr>
    </w:p>
    <w:p w:rsidR="0032057D" w:rsidRDefault="0032057D" w:rsidP="007C538D">
      <w:pPr>
        <w:pStyle w:val="Prrafodelista"/>
        <w:ind w:left="1080"/>
        <w:jc w:val="both"/>
        <w:rPr>
          <w:rFonts w:ascii="Tempus Sans ITC" w:hAnsi="Tempus Sans ITC"/>
        </w:rPr>
      </w:pPr>
    </w:p>
    <w:p w:rsidR="0032057D" w:rsidRDefault="008156E6" w:rsidP="007C538D">
      <w:pPr>
        <w:pStyle w:val="Prrafodelista"/>
        <w:ind w:left="1080"/>
        <w:jc w:val="both"/>
        <w:rPr>
          <w:rFonts w:ascii="Tempus Sans ITC" w:hAnsi="Tempus Sans ITC"/>
        </w:rPr>
      </w:pPr>
      <w:r>
        <w:rPr>
          <w:noProof/>
          <w:lang w:val="es-CL" w:eastAsia="es-CL"/>
        </w:rPr>
        <w:lastRenderedPageBreak/>
        <w:pict>
          <v:shape id="_x0000_s1030" type="#_x0000_t202" style="position:absolute;left:0;text-align:left;margin-left:43.95pt;margin-top:13.9pt;width:342pt;height:24.75pt;z-index:251660288">
            <v:textbox style="mso-next-textbox:#_x0000_s1030">
              <w:txbxContent>
                <w:p w:rsidR="002F7E25" w:rsidRPr="00713D36" w:rsidRDefault="002F7E25" w:rsidP="00713D36">
                  <w:pPr>
                    <w:pStyle w:val="Prrafodelista"/>
                    <w:numPr>
                      <w:ilvl w:val="0"/>
                      <w:numId w:val="14"/>
                    </w:numPr>
                    <w:rPr>
                      <w:rFonts w:ascii="Tempus Sans ITC" w:hAnsi="Tempus Sans ITC"/>
                      <w:b/>
                    </w:rPr>
                  </w:pPr>
                  <w:r w:rsidRPr="00713D36">
                    <w:rPr>
                      <w:rFonts w:ascii="Tempus Sans ITC" w:hAnsi="Tempus Sans ITC"/>
                      <w:b/>
                    </w:rPr>
                    <w:t>Pregunta en la Familia y la Comunidad:</w:t>
                  </w:r>
                </w:p>
              </w:txbxContent>
            </v:textbox>
          </v:shape>
        </w:pict>
      </w:r>
    </w:p>
    <w:p w:rsidR="0032057D" w:rsidRDefault="0032057D" w:rsidP="007C538D">
      <w:pPr>
        <w:pStyle w:val="Prrafodelista"/>
        <w:ind w:left="1080"/>
        <w:jc w:val="both"/>
        <w:rPr>
          <w:rFonts w:ascii="Tempus Sans ITC" w:hAnsi="Tempus Sans ITC"/>
        </w:rPr>
      </w:pPr>
    </w:p>
    <w:p w:rsidR="0032057D" w:rsidRDefault="0032057D" w:rsidP="007C538D">
      <w:pPr>
        <w:pStyle w:val="Prrafodelista"/>
        <w:ind w:left="1080"/>
        <w:jc w:val="both"/>
        <w:rPr>
          <w:rFonts w:ascii="Tempus Sans ITC" w:hAnsi="Tempus Sans ITC"/>
        </w:rPr>
      </w:pPr>
    </w:p>
    <w:p w:rsidR="00713D36" w:rsidRDefault="007C538D" w:rsidP="007C538D">
      <w:pPr>
        <w:pStyle w:val="Prrafodelista"/>
        <w:ind w:left="1080"/>
        <w:jc w:val="both"/>
        <w:rPr>
          <w:rFonts w:ascii="Tempus Sans ITC" w:hAnsi="Tempus Sans ITC"/>
        </w:rPr>
      </w:pPr>
      <w:r>
        <w:rPr>
          <w:rFonts w:ascii="Tempus Sans ITC" w:hAnsi="Tempus Sans ITC"/>
        </w:rPr>
        <w:t>Entrevista a dos personas (</w:t>
      </w:r>
      <w:r w:rsidR="00713D36">
        <w:rPr>
          <w:rFonts w:ascii="Tempus Sans ITC" w:hAnsi="Tempus Sans ITC"/>
        </w:rPr>
        <w:t>una de ellas puede ser</w:t>
      </w:r>
      <w:r>
        <w:rPr>
          <w:rFonts w:ascii="Tempus Sans ITC" w:hAnsi="Tempus Sans ITC"/>
        </w:rPr>
        <w:t xml:space="preserve"> tu mamá, tu papá, tu abuelita…</w:t>
      </w:r>
      <w:r w:rsidR="00713D36">
        <w:rPr>
          <w:rFonts w:ascii="Tempus Sans ITC" w:hAnsi="Tempus Sans ITC"/>
        </w:rPr>
        <w:t xml:space="preserve"> y la otra persona un amigo o alguien de tu edad</w:t>
      </w:r>
      <w:r>
        <w:rPr>
          <w:rFonts w:ascii="Tempus Sans ITC" w:hAnsi="Tempus Sans ITC"/>
        </w:rPr>
        <w:t>) y pregúntale</w:t>
      </w:r>
      <w:r w:rsidR="00713D36">
        <w:rPr>
          <w:rFonts w:ascii="Tempus Sans ITC" w:hAnsi="Tempus Sans ITC"/>
        </w:rPr>
        <w:t>:</w:t>
      </w:r>
    </w:p>
    <w:p w:rsidR="00713D36" w:rsidRDefault="00713D36" w:rsidP="007C538D">
      <w:pPr>
        <w:pStyle w:val="Prrafodelista"/>
        <w:ind w:left="1080"/>
        <w:jc w:val="both"/>
        <w:rPr>
          <w:rFonts w:ascii="Tempus Sans ITC" w:hAnsi="Tempus Sans ITC"/>
        </w:rPr>
      </w:pPr>
      <w:r>
        <w:rPr>
          <w:rFonts w:ascii="Tempus Sans ITC" w:hAnsi="Tempus Sans ITC"/>
        </w:rPr>
        <w:t>- ¿Qué pasaría si no existiera el perdón entre las personas?</w:t>
      </w:r>
    </w:p>
    <w:p w:rsidR="00713D36" w:rsidRDefault="00713D36" w:rsidP="007C538D">
      <w:pPr>
        <w:pStyle w:val="Prrafodelista"/>
        <w:ind w:left="1080"/>
        <w:jc w:val="both"/>
        <w:rPr>
          <w:rFonts w:ascii="Tempus Sans ITC" w:hAnsi="Tempus Sans ITC"/>
        </w:rPr>
      </w:pPr>
      <w:r>
        <w:rPr>
          <w:rFonts w:ascii="Tempus Sans ITC" w:hAnsi="Tempus Sans ITC"/>
        </w:rPr>
        <w:t>- ¿Qué gestos de perdón valoras más?</w:t>
      </w:r>
    </w:p>
    <w:p w:rsidR="007C538D" w:rsidRPr="00713D36" w:rsidRDefault="007C538D" w:rsidP="00713D36">
      <w:pPr>
        <w:pStyle w:val="Prrafodelista"/>
        <w:ind w:left="1080"/>
        <w:jc w:val="both"/>
        <w:rPr>
          <w:rFonts w:ascii="Tempus Sans ITC" w:hAnsi="Tempus Sans ITC"/>
        </w:rPr>
      </w:pPr>
      <w:r>
        <w:rPr>
          <w:rFonts w:ascii="Tempus Sans ITC" w:hAnsi="Tempus Sans ITC"/>
        </w:rPr>
        <w:t xml:space="preserve"> </w:t>
      </w:r>
      <w:r w:rsidR="00713D36">
        <w:rPr>
          <w:rFonts w:ascii="Tempus Sans ITC" w:hAnsi="Tempus Sans ITC"/>
        </w:rPr>
        <w:t>Escribe s</w:t>
      </w:r>
      <w:r>
        <w:rPr>
          <w:rFonts w:ascii="Tempus Sans ITC" w:hAnsi="Tempus Sans ITC"/>
        </w:rPr>
        <w:t>us respuestas en tu cuaderno</w:t>
      </w:r>
      <w:r w:rsidR="00713D36">
        <w:rPr>
          <w:rFonts w:ascii="Tempus Sans ITC" w:hAnsi="Tempus Sans ITC"/>
        </w:rPr>
        <w:t xml:space="preserve"> y, c</w:t>
      </w:r>
      <w:r w:rsidRPr="00713D36">
        <w:rPr>
          <w:rFonts w:ascii="Tempus Sans ITC" w:hAnsi="Tempus Sans ITC"/>
        </w:rPr>
        <w:t>uando vuelvas a la Escuela</w:t>
      </w:r>
      <w:r w:rsidR="00713D36">
        <w:rPr>
          <w:rFonts w:ascii="Tempus Sans ITC" w:hAnsi="Tempus Sans ITC"/>
        </w:rPr>
        <w:t>,</w:t>
      </w:r>
      <w:r w:rsidRPr="00713D36">
        <w:rPr>
          <w:rFonts w:ascii="Tempus Sans ITC" w:hAnsi="Tempus Sans ITC"/>
        </w:rPr>
        <w:t xml:space="preserve"> muestra tu cuaderno a la profesora.</w:t>
      </w: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r>
        <w:rPr>
          <w:rFonts w:ascii="Tempus Sans ITC" w:hAnsi="Tempus Sans ITC"/>
          <w:noProof/>
          <w:lang w:val="es-CL" w:eastAsia="es-CL"/>
        </w:rPr>
        <w:drawing>
          <wp:anchor distT="0" distB="0" distL="114300" distR="114300" simplePos="0" relativeHeight="251681792" behindDoc="1" locked="0" layoutInCell="1" allowOverlap="1">
            <wp:simplePos x="0" y="0"/>
            <wp:positionH relativeFrom="column">
              <wp:posOffset>1082040</wp:posOffset>
            </wp:positionH>
            <wp:positionV relativeFrom="paragraph">
              <wp:posOffset>175663</wp:posOffset>
            </wp:positionV>
            <wp:extent cx="3248025" cy="2299163"/>
            <wp:effectExtent l="19050" t="0" r="9525" b="0"/>
            <wp:wrapNone/>
            <wp:docPr id="1" name="3 Imagen" descr="li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o.jpg"/>
                    <pic:cNvPicPr/>
                  </pic:nvPicPr>
                  <pic:blipFill>
                    <a:blip r:embed="rId10"/>
                    <a:stretch>
                      <a:fillRect/>
                    </a:stretch>
                  </pic:blipFill>
                  <pic:spPr>
                    <a:xfrm>
                      <a:off x="0" y="0"/>
                      <a:ext cx="3248025" cy="2299163"/>
                    </a:xfrm>
                    <a:prstGeom prst="rect">
                      <a:avLst/>
                    </a:prstGeom>
                  </pic:spPr>
                </pic:pic>
              </a:graphicData>
            </a:graphic>
          </wp:anchor>
        </w:drawing>
      </w: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Default="007C538D" w:rsidP="007C538D">
      <w:pPr>
        <w:pStyle w:val="Prrafodelista"/>
        <w:ind w:left="1080"/>
        <w:rPr>
          <w:rFonts w:ascii="Tempus Sans ITC" w:hAnsi="Tempus Sans ITC"/>
        </w:rPr>
      </w:pPr>
    </w:p>
    <w:p w:rsidR="007C538D" w:rsidRPr="00713D36" w:rsidRDefault="00713D36" w:rsidP="00713D36">
      <w:pPr>
        <w:pStyle w:val="Prrafodelista"/>
        <w:ind w:left="1080"/>
        <w:jc w:val="right"/>
        <w:rPr>
          <w:rFonts w:ascii="Tempus Sans ITC" w:hAnsi="Tempus Sans ITC"/>
          <w:b/>
          <w:sz w:val="16"/>
          <w:szCs w:val="16"/>
        </w:rPr>
      </w:pPr>
      <w:r w:rsidRPr="00713D36">
        <w:rPr>
          <w:rFonts w:ascii="Tempus Sans ITC" w:hAnsi="Tempus Sans ITC"/>
          <w:b/>
          <w:sz w:val="16"/>
          <w:szCs w:val="16"/>
        </w:rPr>
        <w:t>http://aprendemosencatequesis.blogspot.cl/2014/10/nuevo-dibujo-de-fano-domund-2014.html</w:t>
      </w:r>
    </w:p>
    <w:p w:rsidR="007C538D" w:rsidRPr="007C538D" w:rsidRDefault="008156E6" w:rsidP="007C538D">
      <w:pPr>
        <w:rPr>
          <w:rFonts w:ascii="Tempus Sans ITC" w:hAnsi="Tempus Sans ITC"/>
        </w:rPr>
      </w:pPr>
      <w:r>
        <w:rPr>
          <w:rFonts w:ascii="Tempus Sans ITC" w:hAnsi="Tempus Sans ITC"/>
          <w:noProof/>
          <w:lang w:val="es-CL" w:eastAsia="es-CL"/>
        </w:rPr>
        <w:pict>
          <v:shape id="_x0000_s1034" type="#_x0000_t202" style="position:absolute;margin-left:34.2pt;margin-top:18.4pt;width:338.25pt;height:19.5pt;z-index:251663360">
            <v:textbox>
              <w:txbxContent>
                <w:p w:rsidR="00C74237" w:rsidRPr="00A5211A" w:rsidRDefault="00B548EA" w:rsidP="00A5211A">
                  <w:pPr>
                    <w:pStyle w:val="Prrafodelista"/>
                    <w:numPr>
                      <w:ilvl w:val="0"/>
                      <w:numId w:val="16"/>
                    </w:numPr>
                    <w:rPr>
                      <w:rFonts w:ascii="Tempus Sans ITC" w:hAnsi="Tempus Sans ITC"/>
                      <w:b/>
                    </w:rPr>
                  </w:pPr>
                  <w:r w:rsidRPr="00A5211A">
                    <w:rPr>
                      <w:rFonts w:ascii="Tempus Sans ITC" w:hAnsi="Tempus Sans ITC"/>
                      <w:b/>
                    </w:rPr>
                    <w:t>Comprobemos lo que hemos aprendido:</w:t>
                  </w:r>
                </w:p>
              </w:txbxContent>
            </v:textbox>
          </v:shape>
        </w:pict>
      </w:r>
    </w:p>
    <w:p w:rsidR="00C74237" w:rsidRPr="00C74237" w:rsidRDefault="00C74237" w:rsidP="00C74237">
      <w:pPr>
        <w:rPr>
          <w:rFonts w:ascii="Tempus Sans ITC" w:hAnsi="Tempus Sans ITC"/>
        </w:rPr>
      </w:pPr>
    </w:p>
    <w:p w:rsidR="00E76167" w:rsidRPr="0002278E" w:rsidRDefault="008156E6" w:rsidP="0002278E">
      <w:pPr>
        <w:pStyle w:val="Prrafodelista"/>
        <w:rPr>
          <w:rFonts w:ascii="Tempus Sans ITC" w:hAnsi="Tempus Sans ITC"/>
        </w:rPr>
      </w:pPr>
      <w:r>
        <w:rPr>
          <w:rFonts w:ascii="Tempus Sans ITC" w:hAnsi="Tempus Sans ITC"/>
          <w:noProof/>
          <w:lang w:val="es-CL" w:eastAsia="es-CL"/>
        </w:rPr>
        <w:pict>
          <v:shape id="_x0000_s1037" type="#_x0000_t202" style="position:absolute;left:0;text-align:left;margin-left:39.45pt;margin-top:3.55pt;width:90.75pt;height:24pt;z-index:251666432">
            <v:textbox>
              <w:txbxContent>
                <w:p w:rsidR="00E76167" w:rsidRPr="00E76167" w:rsidRDefault="00E76167">
                  <w:pPr>
                    <w:rPr>
                      <w:rFonts w:ascii="Tempus Sans ITC" w:hAnsi="Tempus Sans ITC"/>
                      <w:b/>
                    </w:rPr>
                  </w:pPr>
                  <w:r w:rsidRPr="00E76167">
                    <w:rPr>
                      <w:rFonts w:ascii="Tempus Sans ITC" w:hAnsi="Tempus Sans ITC"/>
                      <w:b/>
                    </w:rPr>
                    <w:t>Autoevaluación:</w:t>
                  </w:r>
                </w:p>
              </w:txbxContent>
            </v:textbox>
          </v:shape>
        </w:pict>
      </w:r>
    </w:p>
    <w:p w:rsidR="0002278E" w:rsidRDefault="0002278E" w:rsidP="0002278E">
      <w:pPr>
        <w:pStyle w:val="Prrafodelista"/>
        <w:ind w:left="1080"/>
        <w:rPr>
          <w:rFonts w:ascii="Tempus Sans ITC" w:hAnsi="Tempus Sans ITC"/>
        </w:rPr>
      </w:pPr>
    </w:p>
    <w:p w:rsidR="009C6639" w:rsidRPr="009C6639" w:rsidRDefault="00DE19B0" w:rsidP="009C6639">
      <w:pPr>
        <w:pStyle w:val="Prrafodelista"/>
        <w:ind w:left="1080"/>
        <w:rPr>
          <w:rFonts w:ascii="Tempus Sans ITC" w:hAnsi="Tempus Sans ITC"/>
        </w:rPr>
      </w:pPr>
      <w:r>
        <w:rPr>
          <w:rFonts w:ascii="Tempus Sans ITC" w:hAnsi="Tempus Sans ITC"/>
        </w:rPr>
        <w:t xml:space="preserve">Responde </w:t>
      </w:r>
      <w:r w:rsidR="009C6639">
        <w:rPr>
          <w:rFonts w:ascii="Tempus Sans ITC" w:hAnsi="Tempus Sans ITC"/>
        </w:rPr>
        <w:t>la siguiente pauta, marcando con una X la opción adecuada a tu respuesta. Debes marcar una sola opción por criterio:</w:t>
      </w:r>
    </w:p>
    <w:p w:rsidR="009C6639" w:rsidRDefault="009C6639" w:rsidP="0002278E">
      <w:pPr>
        <w:pStyle w:val="Prrafodelista"/>
        <w:ind w:left="1080"/>
        <w:rPr>
          <w:rFonts w:ascii="Tempus Sans ITC" w:hAnsi="Tempus Sans ITC"/>
        </w:rPr>
      </w:pPr>
    </w:p>
    <w:tbl>
      <w:tblPr>
        <w:tblStyle w:val="Tablaconcuadrcula"/>
        <w:tblW w:w="0" w:type="auto"/>
        <w:tblInd w:w="959" w:type="dxa"/>
        <w:tblLook w:val="04A0" w:firstRow="1" w:lastRow="0" w:firstColumn="1" w:lastColumn="0" w:noHBand="0" w:noVBand="1"/>
      </w:tblPr>
      <w:tblGrid>
        <w:gridCol w:w="453"/>
        <w:gridCol w:w="6038"/>
        <w:gridCol w:w="738"/>
        <w:gridCol w:w="709"/>
      </w:tblGrid>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N°</w:t>
            </w:r>
          </w:p>
        </w:tc>
        <w:tc>
          <w:tcPr>
            <w:tcW w:w="6038" w:type="dxa"/>
          </w:tcPr>
          <w:p w:rsidR="009C6639" w:rsidRDefault="009C6639" w:rsidP="00855FF6">
            <w:pPr>
              <w:jc w:val="center"/>
              <w:rPr>
                <w:rFonts w:ascii="Tempus Sans ITC" w:hAnsi="Tempus Sans ITC"/>
                <w:b/>
              </w:rPr>
            </w:pPr>
            <w:r>
              <w:rPr>
                <w:rFonts w:ascii="Tempus Sans ITC" w:hAnsi="Tempus Sans ITC"/>
                <w:b/>
              </w:rPr>
              <w:t>CRITERIOS</w:t>
            </w:r>
          </w:p>
        </w:tc>
        <w:tc>
          <w:tcPr>
            <w:tcW w:w="738" w:type="dxa"/>
          </w:tcPr>
          <w:p w:rsidR="009C6639" w:rsidRDefault="009C6639" w:rsidP="00855FF6">
            <w:pPr>
              <w:jc w:val="center"/>
              <w:rPr>
                <w:rFonts w:ascii="Tempus Sans ITC" w:hAnsi="Tempus Sans ITC"/>
                <w:b/>
              </w:rPr>
            </w:pPr>
            <w:r>
              <w:rPr>
                <w:rFonts w:ascii="Tempus Sans ITC" w:hAnsi="Tempus Sans ITC"/>
                <w:b/>
              </w:rPr>
              <w:t>SI</w:t>
            </w:r>
          </w:p>
        </w:tc>
        <w:tc>
          <w:tcPr>
            <w:tcW w:w="709" w:type="dxa"/>
          </w:tcPr>
          <w:p w:rsidR="009C6639" w:rsidRDefault="009C6639" w:rsidP="00855FF6">
            <w:pPr>
              <w:jc w:val="center"/>
              <w:rPr>
                <w:rFonts w:ascii="Tempus Sans ITC" w:hAnsi="Tempus Sans ITC"/>
                <w:b/>
              </w:rPr>
            </w:pPr>
            <w:r>
              <w:rPr>
                <w:rFonts w:ascii="Tempus Sans ITC" w:hAnsi="Tempus Sans ITC"/>
                <w:b/>
              </w:rPr>
              <w:t>NO</w:t>
            </w: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1</w:t>
            </w:r>
          </w:p>
        </w:tc>
        <w:tc>
          <w:tcPr>
            <w:tcW w:w="6038" w:type="dxa"/>
          </w:tcPr>
          <w:p w:rsidR="009C6639" w:rsidRPr="003826E8" w:rsidRDefault="009C6639" w:rsidP="00855FF6">
            <w:pPr>
              <w:jc w:val="both"/>
              <w:rPr>
                <w:rFonts w:ascii="Tempus Sans ITC" w:hAnsi="Tempus Sans ITC"/>
              </w:rPr>
            </w:pPr>
            <w:r>
              <w:rPr>
                <w:rFonts w:ascii="Tempus Sans ITC" w:hAnsi="Tempus Sans ITC"/>
              </w:rPr>
              <w:t xml:space="preserve">Trabaje </w:t>
            </w:r>
            <w:r w:rsidRPr="003826E8">
              <w:rPr>
                <w:rFonts w:ascii="Tempus Sans ITC" w:hAnsi="Tempus Sans ITC"/>
              </w:rPr>
              <w:t>e</w:t>
            </w:r>
            <w:r>
              <w:rPr>
                <w:rFonts w:ascii="Tempus Sans ITC" w:hAnsi="Tempus Sans ITC"/>
              </w:rPr>
              <w:t>n mi guía de forma ordenada.</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2</w:t>
            </w:r>
          </w:p>
        </w:tc>
        <w:tc>
          <w:tcPr>
            <w:tcW w:w="6038" w:type="dxa"/>
          </w:tcPr>
          <w:p w:rsidR="009C6639" w:rsidRPr="003826E8" w:rsidRDefault="009C6639" w:rsidP="00855FF6">
            <w:pPr>
              <w:jc w:val="both"/>
              <w:rPr>
                <w:rFonts w:ascii="Tempus Sans ITC" w:hAnsi="Tempus Sans ITC"/>
              </w:rPr>
            </w:pPr>
            <w:r>
              <w:rPr>
                <w:rFonts w:ascii="Tempus Sans ITC" w:hAnsi="Tempus Sans ITC"/>
              </w:rPr>
              <w:t>Escuche con atención a mis compañeros y la profesora.</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3</w:t>
            </w:r>
          </w:p>
        </w:tc>
        <w:tc>
          <w:tcPr>
            <w:tcW w:w="6038" w:type="dxa"/>
          </w:tcPr>
          <w:p w:rsidR="009C6639" w:rsidRPr="003826E8" w:rsidRDefault="009C6639" w:rsidP="00855FF6">
            <w:pPr>
              <w:jc w:val="both"/>
              <w:rPr>
                <w:rFonts w:ascii="Tempus Sans ITC" w:hAnsi="Tempus Sans ITC"/>
              </w:rPr>
            </w:pPr>
            <w:r>
              <w:rPr>
                <w:rFonts w:ascii="Tempus Sans ITC" w:hAnsi="Tempus Sans ITC"/>
              </w:rPr>
              <w:t>Consulté mis dudas.</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4</w:t>
            </w:r>
          </w:p>
        </w:tc>
        <w:tc>
          <w:tcPr>
            <w:tcW w:w="6038" w:type="dxa"/>
          </w:tcPr>
          <w:p w:rsidR="009C6639" w:rsidRPr="003826E8" w:rsidRDefault="009C6639" w:rsidP="00855FF6">
            <w:pPr>
              <w:jc w:val="both"/>
              <w:rPr>
                <w:rFonts w:ascii="Tempus Sans ITC" w:hAnsi="Tempus Sans ITC"/>
              </w:rPr>
            </w:pPr>
            <w:r>
              <w:rPr>
                <w:rFonts w:ascii="Tempus Sans ITC" w:hAnsi="Tempus Sans ITC"/>
              </w:rPr>
              <w:t>Participe activamente durante el desarrollo de la clase.</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5</w:t>
            </w:r>
          </w:p>
        </w:tc>
        <w:tc>
          <w:tcPr>
            <w:tcW w:w="6038" w:type="dxa"/>
          </w:tcPr>
          <w:p w:rsidR="009C6639" w:rsidRPr="003826E8" w:rsidRDefault="009C6639" w:rsidP="00855FF6">
            <w:pPr>
              <w:jc w:val="both"/>
              <w:rPr>
                <w:rFonts w:ascii="Tempus Sans ITC" w:hAnsi="Tempus Sans ITC"/>
              </w:rPr>
            </w:pPr>
            <w:r>
              <w:rPr>
                <w:rFonts w:ascii="Tempus Sans ITC" w:hAnsi="Tempus Sans ITC"/>
              </w:rPr>
              <w:t>Al trabajar en grupo respeté y escuché la opinión de mis compañeros.</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6</w:t>
            </w:r>
          </w:p>
        </w:tc>
        <w:tc>
          <w:tcPr>
            <w:tcW w:w="6038" w:type="dxa"/>
          </w:tcPr>
          <w:p w:rsidR="009C6639" w:rsidRPr="003826E8" w:rsidRDefault="009C6639" w:rsidP="00855FF6">
            <w:pPr>
              <w:jc w:val="both"/>
              <w:rPr>
                <w:rFonts w:ascii="Tempus Sans ITC" w:hAnsi="Tempus Sans ITC"/>
              </w:rPr>
            </w:pPr>
            <w:r>
              <w:rPr>
                <w:rFonts w:ascii="Tempus Sans ITC" w:hAnsi="Tempus Sans ITC"/>
              </w:rPr>
              <w:t>Realice las actividades en el tiempo pedido.</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7</w:t>
            </w:r>
          </w:p>
        </w:tc>
        <w:tc>
          <w:tcPr>
            <w:tcW w:w="6038" w:type="dxa"/>
          </w:tcPr>
          <w:p w:rsidR="009C6639" w:rsidRPr="003826E8" w:rsidRDefault="002C0EB3" w:rsidP="00855FF6">
            <w:pPr>
              <w:jc w:val="both"/>
              <w:rPr>
                <w:rFonts w:ascii="Tempus Sans ITC" w:hAnsi="Tempus Sans ITC"/>
              </w:rPr>
            </w:pPr>
            <w:r>
              <w:rPr>
                <w:rFonts w:ascii="Tempus Sans ITC" w:hAnsi="Tempus Sans ITC"/>
              </w:rPr>
              <w:t>Puedes señalar que es perdón</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491"/>
        </w:trPr>
        <w:tc>
          <w:tcPr>
            <w:tcW w:w="453" w:type="dxa"/>
          </w:tcPr>
          <w:p w:rsidR="009C6639" w:rsidRDefault="009C6639" w:rsidP="00855FF6">
            <w:pPr>
              <w:jc w:val="center"/>
              <w:rPr>
                <w:rFonts w:ascii="Tempus Sans ITC" w:hAnsi="Tempus Sans ITC"/>
                <w:b/>
              </w:rPr>
            </w:pPr>
            <w:r>
              <w:rPr>
                <w:rFonts w:ascii="Tempus Sans ITC" w:hAnsi="Tempus Sans ITC"/>
                <w:b/>
              </w:rPr>
              <w:t>8</w:t>
            </w:r>
          </w:p>
        </w:tc>
        <w:tc>
          <w:tcPr>
            <w:tcW w:w="6038" w:type="dxa"/>
          </w:tcPr>
          <w:p w:rsidR="009C6639" w:rsidRPr="003826E8" w:rsidRDefault="002C0EB3" w:rsidP="000A5CDB">
            <w:pPr>
              <w:jc w:val="both"/>
              <w:rPr>
                <w:rFonts w:ascii="Tempus Sans ITC" w:hAnsi="Tempus Sans ITC"/>
              </w:rPr>
            </w:pPr>
            <w:r>
              <w:rPr>
                <w:rFonts w:ascii="Tempus Sans ITC" w:hAnsi="Tempus Sans ITC"/>
              </w:rPr>
              <w:t>Reconoces actitudes relacionadas con el perdón.</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r w:rsidR="009C6639" w:rsidTr="009C6639">
        <w:trPr>
          <w:trHeight w:val="516"/>
        </w:trPr>
        <w:tc>
          <w:tcPr>
            <w:tcW w:w="453" w:type="dxa"/>
          </w:tcPr>
          <w:p w:rsidR="009C6639" w:rsidRDefault="009C6639" w:rsidP="00855FF6">
            <w:pPr>
              <w:jc w:val="center"/>
              <w:rPr>
                <w:rFonts w:ascii="Tempus Sans ITC" w:hAnsi="Tempus Sans ITC"/>
                <w:b/>
              </w:rPr>
            </w:pPr>
            <w:r>
              <w:rPr>
                <w:rFonts w:ascii="Tempus Sans ITC" w:hAnsi="Tempus Sans ITC"/>
                <w:b/>
              </w:rPr>
              <w:t>9</w:t>
            </w:r>
          </w:p>
        </w:tc>
        <w:tc>
          <w:tcPr>
            <w:tcW w:w="6038" w:type="dxa"/>
          </w:tcPr>
          <w:p w:rsidR="009C6639" w:rsidRPr="003826E8" w:rsidRDefault="002C0EB3" w:rsidP="00855FF6">
            <w:pPr>
              <w:jc w:val="both"/>
              <w:rPr>
                <w:rFonts w:ascii="Tempus Sans ITC" w:hAnsi="Tempus Sans ITC"/>
              </w:rPr>
            </w:pPr>
            <w:r>
              <w:rPr>
                <w:rFonts w:ascii="Tempus Sans ITC" w:hAnsi="Tempus Sans ITC"/>
              </w:rPr>
              <w:t>Identificas el valor que tiene el perdón en la enseñanza de Jesús.</w:t>
            </w:r>
          </w:p>
        </w:tc>
        <w:tc>
          <w:tcPr>
            <w:tcW w:w="738" w:type="dxa"/>
          </w:tcPr>
          <w:p w:rsidR="009C6639" w:rsidRDefault="009C6639" w:rsidP="00855FF6">
            <w:pPr>
              <w:jc w:val="both"/>
              <w:rPr>
                <w:rFonts w:ascii="Tempus Sans ITC" w:hAnsi="Tempus Sans ITC"/>
                <w:b/>
              </w:rPr>
            </w:pPr>
          </w:p>
        </w:tc>
        <w:tc>
          <w:tcPr>
            <w:tcW w:w="709" w:type="dxa"/>
          </w:tcPr>
          <w:p w:rsidR="009C6639" w:rsidRDefault="009C6639" w:rsidP="00855FF6">
            <w:pPr>
              <w:jc w:val="both"/>
              <w:rPr>
                <w:rFonts w:ascii="Tempus Sans ITC" w:hAnsi="Tempus Sans ITC"/>
                <w:b/>
              </w:rPr>
            </w:pPr>
          </w:p>
        </w:tc>
      </w:tr>
    </w:tbl>
    <w:p w:rsidR="009C6639" w:rsidRDefault="008156E6" w:rsidP="0002278E">
      <w:pPr>
        <w:pStyle w:val="Prrafodelista"/>
        <w:ind w:left="1080"/>
        <w:rPr>
          <w:rFonts w:ascii="Tempus Sans ITC" w:hAnsi="Tempus Sans ITC"/>
        </w:rPr>
      </w:pPr>
      <w:r>
        <w:rPr>
          <w:rFonts w:ascii="Tempus Sans ITC" w:hAnsi="Tempus Sans ITC"/>
          <w:noProof/>
          <w:lang w:val="es-CL" w:eastAsia="es-CL"/>
        </w:rPr>
        <w:pict>
          <v:shape id="_x0000_s1061" type="#_x0000_t202" style="position:absolute;left:0;text-align:left;margin-left:39.45pt;margin-top:3.85pt;width:400.5pt;height:58.5pt;z-index:251678720;mso-position-horizontal-relative:text;mso-position-vertical-relative:text">
            <v:textbox>
              <w:txbxContent>
                <w:p w:rsidR="00D57587" w:rsidRPr="000A5CDB" w:rsidRDefault="00824EB8" w:rsidP="00824EB8">
                  <w:pPr>
                    <w:spacing w:after="0" w:line="240" w:lineRule="auto"/>
                    <w:rPr>
                      <w:rFonts w:ascii="Tempus Sans ITC" w:hAnsi="Tempus Sans ITC"/>
                    </w:rPr>
                  </w:pPr>
                  <w:r w:rsidRPr="000A5CDB">
                    <w:rPr>
                      <w:rFonts w:ascii="Tempus Sans ITC" w:hAnsi="Tempus Sans ITC"/>
                    </w:rPr>
                    <w:t>Observaciones:</w:t>
                  </w:r>
                </w:p>
                <w:p w:rsidR="00824EB8" w:rsidRPr="000A5CDB" w:rsidRDefault="00824EB8" w:rsidP="00824EB8">
                  <w:pPr>
                    <w:spacing w:after="0" w:line="240" w:lineRule="auto"/>
                    <w:rPr>
                      <w:rFonts w:ascii="Tempus Sans ITC" w:hAnsi="Tempus Sans ITC"/>
                    </w:rPr>
                  </w:pPr>
                  <w:r w:rsidRPr="000A5CDB">
                    <w:rPr>
                      <w:rFonts w:ascii="Tempus Sans ITC" w:hAnsi="Tempus Sans ITC"/>
                    </w:rPr>
                    <w:t>…………………………………………………………………………………………………………………………………………………………………………………………………………………………………………………………………………</w:t>
                  </w:r>
                </w:p>
              </w:txbxContent>
            </v:textbox>
          </v:shape>
        </w:pict>
      </w:r>
    </w:p>
    <w:p w:rsidR="009C6639" w:rsidRDefault="009C6639" w:rsidP="0002278E">
      <w:pPr>
        <w:pStyle w:val="Prrafodelista"/>
        <w:ind w:left="1080"/>
        <w:rPr>
          <w:rFonts w:ascii="Tempus Sans ITC" w:hAnsi="Tempus Sans ITC"/>
        </w:rPr>
      </w:pPr>
    </w:p>
    <w:p w:rsidR="009C6639" w:rsidRDefault="009C6639" w:rsidP="0002278E">
      <w:pPr>
        <w:pStyle w:val="Prrafodelista"/>
        <w:ind w:left="1080"/>
        <w:rPr>
          <w:rFonts w:ascii="Tempus Sans ITC" w:hAnsi="Tempus Sans ITC"/>
        </w:rPr>
      </w:pPr>
    </w:p>
    <w:p w:rsidR="009C6639" w:rsidRDefault="009C6639" w:rsidP="0002278E">
      <w:pPr>
        <w:pStyle w:val="Prrafodelista"/>
        <w:ind w:left="1080"/>
        <w:rPr>
          <w:rFonts w:ascii="Tempus Sans ITC" w:hAnsi="Tempus Sans ITC"/>
        </w:rPr>
      </w:pPr>
    </w:p>
    <w:p w:rsidR="009C6639" w:rsidRDefault="008156E6" w:rsidP="0002278E">
      <w:pPr>
        <w:pStyle w:val="Prrafodelista"/>
        <w:ind w:left="1080"/>
        <w:rPr>
          <w:rFonts w:ascii="Tempus Sans ITC" w:hAnsi="Tempus Sans ITC"/>
        </w:rPr>
      </w:pPr>
      <w:r>
        <w:rPr>
          <w:noProof/>
          <w:lang w:val="es-CL" w:eastAsia="es-CL"/>
        </w:rPr>
        <w:lastRenderedPageBreak/>
        <w:pict>
          <v:shape id="_x0000_s1038" type="#_x0000_t202" style="position:absolute;left:0;text-align:left;margin-left:39.45pt;margin-top:22.9pt;width:94.5pt;height:23.25pt;z-index:251667456">
            <v:textbox>
              <w:txbxContent>
                <w:p w:rsidR="00C4500D" w:rsidRPr="00C4500D" w:rsidRDefault="00C4500D">
                  <w:pPr>
                    <w:rPr>
                      <w:rFonts w:ascii="Tempus Sans ITC" w:hAnsi="Tempus Sans ITC"/>
                      <w:b/>
                    </w:rPr>
                  </w:pPr>
                  <w:r w:rsidRPr="00C4500D">
                    <w:rPr>
                      <w:rFonts w:ascii="Tempus Sans ITC" w:hAnsi="Tempus Sans ITC"/>
                      <w:b/>
                    </w:rPr>
                    <w:t>Socialicemos</w:t>
                  </w:r>
                </w:p>
              </w:txbxContent>
            </v:textbox>
          </v:shape>
        </w:pict>
      </w:r>
    </w:p>
    <w:p w:rsidR="00C4500D" w:rsidRDefault="00C4500D" w:rsidP="00C4500D">
      <w:pPr>
        <w:rPr>
          <w:rFonts w:ascii="Tempus Sans ITC" w:hAnsi="Tempus Sans ITC"/>
        </w:rPr>
      </w:pPr>
    </w:p>
    <w:p w:rsidR="00C4500D" w:rsidRDefault="00C4500D" w:rsidP="00C4500D">
      <w:pPr>
        <w:rPr>
          <w:rFonts w:ascii="Tempus Sans ITC" w:hAnsi="Tempus Sans ITC"/>
        </w:rPr>
      </w:pPr>
      <w:r>
        <w:rPr>
          <w:rFonts w:ascii="Tempus Sans ITC" w:hAnsi="Tempus Sans ITC"/>
        </w:rPr>
        <w:tab/>
        <w:t xml:space="preserve">       </w:t>
      </w:r>
      <w:r w:rsidR="001F1C56">
        <w:rPr>
          <w:rFonts w:ascii="Tempus Sans ITC" w:hAnsi="Tempus Sans ITC"/>
        </w:rPr>
        <w:t>Responde</w:t>
      </w:r>
      <w:r w:rsidR="0043627C">
        <w:rPr>
          <w:rFonts w:ascii="Tempus Sans ITC" w:hAnsi="Tempus Sans ITC"/>
        </w:rPr>
        <w:t>,</w:t>
      </w:r>
      <w:r w:rsidR="001F1C56">
        <w:rPr>
          <w:rFonts w:ascii="Tempus Sans ITC" w:hAnsi="Tempus Sans ITC"/>
        </w:rPr>
        <w:t xml:space="preserve"> junto</w:t>
      </w:r>
      <w:r w:rsidR="0043627C">
        <w:rPr>
          <w:rFonts w:ascii="Tempus Sans ITC" w:hAnsi="Tempus Sans ITC"/>
        </w:rPr>
        <w:t xml:space="preserve"> a tus compañeros, </w:t>
      </w:r>
      <w:r w:rsidR="001F1C56">
        <w:rPr>
          <w:rFonts w:ascii="Tempus Sans ITC" w:hAnsi="Tempus Sans ITC"/>
        </w:rPr>
        <w:t>lo que hemos aprendido:</w:t>
      </w:r>
    </w:p>
    <w:p w:rsidR="00C4500D" w:rsidRDefault="001F1C56" w:rsidP="00C4500D">
      <w:pPr>
        <w:pStyle w:val="Prrafodelista"/>
        <w:numPr>
          <w:ilvl w:val="0"/>
          <w:numId w:val="11"/>
        </w:numPr>
        <w:ind w:firstLine="414"/>
        <w:rPr>
          <w:rFonts w:ascii="Tempus Sans ITC" w:hAnsi="Tempus Sans ITC"/>
        </w:rPr>
      </w:pPr>
      <w:r>
        <w:rPr>
          <w:rFonts w:ascii="Tempus Sans ITC" w:hAnsi="Tempus Sans ITC"/>
        </w:rPr>
        <w:t>¿</w:t>
      </w:r>
      <w:r w:rsidR="002C0EB3">
        <w:rPr>
          <w:rFonts w:ascii="Tempus Sans ITC" w:hAnsi="Tempus Sans ITC"/>
        </w:rPr>
        <w:t>Cuál es el mensaje de Jesús sobre el perdón</w:t>
      </w:r>
      <w:r>
        <w:rPr>
          <w:rFonts w:ascii="Tempus Sans ITC" w:hAnsi="Tempus Sans ITC"/>
        </w:rPr>
        <w:t>?</w:t>
      </w:r>
    </w:p>
    <w:p w:rsidR="001F1C56" w:rsidRDefault="001F1C56" w:rsidP="00C4500D">
      <w:pPr>
        <w:pStyle w:val="Prrafodelista"/>
        <w:numPr>
          <w:ilvl w:val="0"/>
          <w:numId w:val="11"/>
        </w:numPr>
        <w:ind w:firstLine="414"/>
        <w:rPr>
          <w:rFonts w:ascii="Tempus Sans ITC" w:hAnsi="Tempus Sans ITC"/>
        </w:rPr>
      </w:pPr>
      <w:r>
        <w:rPr>
          <w:rFonts w:ascii="Tempus Sans ITC" w:hAnsi="Tempus Sans ITC"/>
        </w:rPr>
        <w:t xml:space="preserve">¿Cuáles son </w:t>
      </w:r>
      <w:r w:rsidR="002C0EB3">
        <w:rPr>
          <w:rFonts w:ascii="Tempus Sans ITC" w:hAnsi="Tempus Sans ITC"/>
        </w:rPr>
        <w:t>los gestos que muestran perdón</w:t>
      </w:r>
      <w:r>
        <w:rPr>
          <w:rFonts w:ascii="Tempus Sans ITC" w:hAnsi="Tempus Sans ITC"/>
        </w:rPr>
        <w:t>?</w:t>
      </w:r>
    </w:p>
    <w:p w:rsidR="001F1C56" w:rsidRPr="00C4500D" w:rsidRDefault="00FB6930" w:rsidP="00C4500D">
      <w:pPr>
        <w:pStyle w:val="Prrafodelista"/>
        <w:numPr>
          <w:ilvl w:val="0"/>
          <w:numId w:val="11"/>
        </w:numPr>
        <w:ind w:firstLine="414"/>
        <w:rPr>
          <w:rFonts w:ascii="Tempus Sans ITC" w:hAnsi="Tempus Sans ITC"/>
        </w:rPr>
      </w:pPr>
      <w:r>
        <w:rPr>
          <w:rFonts w:ascii="Tempus Sans ITC" w:hAnsi="Tempus Sans ITC"/>
        </w:rPr>
        <w:t xml:space="preserve">¿Por qué </w:t>
      </w:r>
      <w:r w:rsidR="002C0EB3">
        <w:rPr>
          <w:rFonts w:ascii="Tempus Sans ITC" w:hAnsi="Tempus Sans ITC"/>
        </w:rPr>
        <w:t>es importante el perdón</w:t>
      </w:r>
      <w:r>
        <w:rPr>
          <w:rFonts w:ascii="Tempus Sans ITC" w:hAnsi="Tempus Sans ITC"/>
        </w:rPr>
        <w:t>?</w:t>
      </w:r>
    </w:p>
    <w:p w:rsidR="00C4500D" w:rsidRDefault="0043627C" w:rsidP="00C4500D">
      <w:pPr>
        <w:rPr>
          <w:rFonts w:ascii="Tempus Sans ITC" w:hAnsi="Tempus Sans ITC"/>
        </w:rPr>
      </w:pPr>
      <w:r>
        <w:rPr>
          <w:rFonts w:ascii="Tempus Sans ITC" w:hAnsi="Tempus Sans ITC"/>
          <w:noProof/>
          <w:lang w:val="es-CL" w:eastAsia="es-CL"/>
        </w:rPr>
        <w:drawing>
          <wp:anchor distT="0" distB="0" distL="114300" distR="114300" simplePos="0" relativeHeight="251673600" behindDoc="1" locked="0" layoutInCell="1" allowOverlap="1">
            <wp:simplePos x="0" y="0"/>
            <wp:positionH relativeFrom="column">
              <wp:posOffset>1050189</wp:posOffset>
            </wp:positionH>
            <wp:positionV relativeFrom="paragraph">
              <wp:posOffset>1270</wp:posOffset>
            </wp:positionV>
            <wp:extent cx="3521277" cy="2962275"/>
            <wp:effectExtent l="19050" t="0" r="2973" b="0"/>
            <wp:wrapNone/>
            <wp:docPr id="5" name="4 Imagen" descr="Felic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icidad.jpg"/>
                    <pic:cNvPicPr/>
                  </pic:nvPicPr>
                  <pic:blipFill>
                    <a:blip r:embed="rId11"/>
                    <a:stretch>
                      <a:fillRect/>
                    </a:stretch>
                  </pic:blipFill>
                  <pic:spPr>
                    <a:xfrm>
                      <a:off x="0" y="0"/>
                      <a:ext cx="3521277" cy="2962275"/>
                    </a:xfrm>
                    <a:prstGeom prst="rect">
                      <a:avLst/>
                    </a:prstGeom>
                  </pic:spPr>
                </pic:pic>
              </a:graphicData>
            </a:graphic>
          </wp:anchor>
        </w:drawing>
      </w:r>
    </w:p>
    <w:p w:rsidR="007B78B1" w:rsidRDefault="007B78B1" w:rsidP="007B78B1">
      <w:pPr>
        <w:jc w:val="center"/>
        <w:rPr>
          <w:rFonts w:ascii="Tempus Sans ITC" w:hAnsi="Tempus Sans ITC"/>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43627C" w:rsidRDefault="0043627C" w:rsidP="007B78B1">
      <w:pPr>
        <w:jc w:val="right"/>
        <w:rPr>
          <w:rFonts w:ascii="Tempus Sans ITC" w:hAnsi="Tempus Sans ITC"/>
          <w:b/>
          <w:sz w:val="12"/>
          <w:szCs w:val="12"/>
        </w:rPr>
      </w:pPr>
    </w:p>
    <w:p w:rsidR="007B78B1" w:rsidRPr="007B78B1" w:rsidRDefault="002C0EB3" w:rsidP="007B78B1">
      <w:pPr>
        <w:jc w:val="right"/>
        <w:rPr>
          <w:rFonts w:ascii="Tempus Sans ITC" w:hAnsi="Tempus Sans ITC"/>
          <w:b/>
          <w:sz w:val="12"/>
          <w:szCs w:val="12"/>
        </w:rPr>
      </w:pPr>
      <w:r w:rsidRPr="002C0EB3">
        <w:rPr>
          <w:rFonts w:ascii="Tempus Sans ITC" w:hAnsi="Tempus Sans ITC"/>
          <w:b/>
          <w:sz w:val="12"/>
          <w:szCs w:val="12"/>
        </w:rPr>
        <w:t>http://educarconjesus.blogspot.cl/2011_07_01_archive.html</w:t>
      </w:r>
    </w:p>
    <w:sectPr w:rsidR="007B78B1" w:rsidRPr="007B78B1" w:rsidSect="00FB6930">
      <w:headerReference w:type="even" r:id="rId12"/>
      <w:headerReference w:type="default" r:id="rId13"/>
      <w:footerReference w:type="even" r:id="rId14"/>
      <w:footerReference w:type="default" r:id="rId15"/>
      <w:headerReference w:type="first" r:id="rId16"/>
      <w:footerReference w:type="first" r:id="rId1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6E6" w:rsidRDefault="008156E6" w:rsidP="00BA62F4">
      <w:pPr>
        <w:spacing w:after="0" w:line="240" w:lineRule="auto"/>
      </w:pPr>
      <w:r>
        <w:separator/>
      </w:r>
    </w:p>
  </w:endnote>
  <w:endnote w:type="continuationSeparator" w:id="0">
    <w:p w:rsidR="008156E6" w:rsidRDefault="008156E6" w:rsidP="00BA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00" w:rsidRDefault="00561B0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00" w:rsidRDefault="00561B0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00" w:rsidRDefault="00561B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6E6" w:rsidRDefault="008156E6" w:rsidP="00BA62F4">
      <w:pPr>
        <w:spacing w:after="0" w:line="240" w:lineRule="auto"/>
      </w:pPr>
      <w:r>
        <w:separator/>
      </w:r>
    </w:p>
  </w:footnote>
  <w:footnote w:type="continuationSeparator" w:id="0">
    <w:p w:rsidR="008156E6" w:rsidRDefault="008156E6" w:rsidP="00BA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00" w:rsidRDefault="00561B0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00" w:rsidRDefault="008156E6" w:rsidP="0016083E">
    <w:pPr>
      <w:pStyle w:val="Encabezado"/>
      <w:ind w:firstLine="1416"/>
      <w:jc w:val="center"/>
      <w:rPr>
        <w:rFonts w:ascii="Tempus Sans ITC" w:hAnsi="Tempus Sans ITC"/>
        <w:b/>
        <w:sz w:val="12"/>
        <w:szCs w:val="12"/>
      </w:rPr>
    </w:pPr>
    <w:sdt>
      <w:sdtPr>
        <w:rPr>
          <w:rFonts w:ascii="Tempus Sans ITC" w:hAnsi="Tempus Sans ITC"/>
          <w:b/>
          <w:sz w:val="12"/>
          <w:szCs w:val="12"/>
        </w:rPr>
        <w:id w:val="13424589"/>
        <w:docPartObj>
          <w:docPartGallery w:val="Page Numbers (Margins)"/>
          <w:docPartUnique/>
        </w:docPartObj>
      </w:sdtPr>
      <w:sdtEndPr/>
      <w:sdtContent>
        <w:r>
          <w:rPr>
            <w:rFonts w:ascii="Tempus Sans ITC" w:hAnsi="Tempus Sans ITC"/>
            <w:b/>
            <w:noProof/>
            <w:sz w:val="12"/>
            <w:szCs w:val="12"/>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v-text-anchor:top" o:allowincell="f" adj="13609,5370" fillcolor="#c0504d [3205]" stroked="f" strokecolor="#4f81bd [3204]">
              <v:textbox style="mso-next-textbox:#_x0000_s2049" inset=",0,,0">
                <w:txbxContent>
                  <w:p w:rsidR="00741F31" w:rsidRDefault="0099051C">
                    <w:pPr>
                      <w:pStyle w:val="Piedepgina"/>
                      <w:jc w:val="center"/>
                      <w:rPr>
                        <w:color w:val="FFFFFF" w:themeColor="background1"/>
                      </w:rPr>
                    </w:pPr>
                    <w:r>
                      <w:fldChar w:fldCharType="begin"/>
                    </w:r>
                    <w:r>
                      <w:instrText xml:space="preserve"> PAGE   \* MERGEFORMAT </w:instrText>
                    </w:r>
                    <w:r>
                      <w:fldChar w:fldCharType="separate"/>
                    </w:r>
                    <w:r w:rsidR="000B459C" w:rsidRPr="000B459C">
                      <w:rPr>
                        <w:noProof/>
                        <w:color w:val="FFFFFF" w:themeColor="background1"/>
                      </w:rPr>
                      <w:t>5</w:t>
                    </w:r>
                    <w:r>
                      <w:rPr>
                        <w:noProof/>
                        <w:color w:val="FFFFFF" w:themeColor="background1"/>
                      </w:rPr>
                      <w:fldChar w:fldCharType="end"/>
                    </w:r>
                  </w:p>
                  <w:p w:rsidR="00741F31" w:rsidRDefault="00741F31"/>
                </w:txbxContent>
              </v:textbox>
              <w10:wrap anchorx="page" anchory="margin"/>
            </v:shape>
          </w:pict>
        </w:r>
      </w:sdtContent>
    </w:sdt>
    <w:r w:rsidR="00561B00">
      <w:rPr>
        <w:rFonts w:ascii="Tempus Sans ITC" w:hAnsi="Tempus Sans ITC"/>
        <w:b/>
        <w:sz w:val="12"/>
        <w:szCs w:val="12"/>
      </w:rPr>
      <w:t>ASIGNATURA RELIGIÓN</w:t>
    </w:r>
  </w:p>
  <w:p w:rsidR="00BA62F4" w:rsidRPr="00BA62F4" w:rsidRDefault="00BA62F4" w:rsidP="0016083E">
    <w:pPr>
      <w:pStyle w:val="Encabezado"/>
      <w:ind w:firstLine="1416"/>
      <w:jc w:val="center"/>
      <w:rPr>
        <w:rFonts w:ascii="Tempus Sans ITC" w:hAnsi="Tempus Sans ITC"/>
        <w:b/>
        <w:sz w:val="12"/>
        <w:szCs w:val="12"/>
      </w:rPr>
    </w:pPr>
    <w:r>
      <w:rPr>
        <w:rFonts w:ascii="Tempus Sans ITC" w:hAnsi="Tempus Sans ITC"/>
        <w:b/>
        <w:sz w:val="12"/>
        <w:szCs w:val="12"/>
      </w:rPr>
      <w:t>PROF. LISETTE ZÙÑIGA ALVAREZ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00" w:rsidRDefault="00561B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D18"/>
    <w:multiLevelType w:val="hybridMultilevel"/>
    <w:tmpl w:val="AE7EA15E"/>
    <w:lvl w:ilvl="0" w:tplc="01B8398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3F669D3"/>
    <w:multiLevelType w:val="hybridMultilevel"/>
    <w:tmpl w:val="C130F0AC"/>
    <w:lvl w:ilvl="0" w:tplc="6E66B246">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AE2015"/>
    <w:multiLevelType w:val="hybridMultilevel"/>
    <w:tmpl w:val="FF46EE3A"/>
    <w:lvl w:ilvl="0" w:tplc="1D362732">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80F399C"/>
    <w:multiLevelType w:val="hybridMultilevel"/>
    <w:tmpl w:val="395AB21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DA7415"/>
    <w:multiLevelType w:val="hybridMultilevel"/>
    <w:tmpl w:val="34C4ACB8"/>
    <w:lvl w:ilvl="0" w:tplc="1F6AA270">
      <w:start w:val="6"/>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2AD"/>
    <w:multiLevelType w:val="hybridMultilevel"/>
    <w:tmpl w:val="0ACA6A68"/>
    <w:lvl w:ilvl="0" w:tplc="6F6AA832">
      <w:start w:val="1"/>
      <w:numFmt w:val="low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6" w15:restartNumberingAfterBreak="0">
    <w:nsid w:val="20B73746"/>
    <w:multiLevelType w:val="hybridMultilevel"/>
    <w:tmpl w:val="FA5AFB5C"/>
    <w:lvl w:ilvl="0" w:tplc="0574B2D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1036CF"/>
    <w:multiLevelType w:val="hybridMultilevel"/>
    <w:tmpl w:val="CD2454DE"/>
    <w:lvl w:ilvl="0" w:tplc="23FCBCFE">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91A1F38"/>
    <w:multiLevelType w:val="hybridMultilevel"/>
    <w:tmpl w:val="EBBC4B92"/>
    <w:lvl w:ilvl="0" w:tplc="485E9A16">
      <w:start w:val="4"/>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8FB5B13"/>
    <w:multiLevelType w:val="hybridMultilevel"/>
    <w:tmpl w:val="413C186A"/>
    <w:lvl w:ilvl="0" w:tplc="5DEE08EA">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0" w15:restartNumberingAfterBreak="0">
    <w:nsid w:val="611111F7"/>
    <w:multiLevelType w:val="hybridMultilevel"/>
    <w:tmpl w:val="C0B67AA6"/>
    <w:lvl w:ilvl="0" w:tplc="F776F7DE">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63EF07DA"/>
    <w:multiLevelType w:val="hybridMultilevel"/>
    <w:tmpl w:val="EB140D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3F57B54"/>
    <w:multiLevelType w:val="hybridMultilevel"/>
    <w:tmpl w:val="897038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F53363"/>
    <w:multiLevelType w:val="hybridMultilevel"/>
    <w:tmpl w:val="A9780E86"/>
    <w:lvl w:ilvl="0" w:tplc="6BD8D73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DD95B5F"/>
    <w:multiLevelType w:val="singleLevel"/>
    <w:tmpl w:val="0C0A000F"/>
    <w:lvl w:ilvl="0">
      <w:start w:val="1"/>
      <w:numFmt w:val="decimal"/>
      <w:lvlText w:val="%1."/>
      <w:lvlJc w:val="left"/>
      <w:pPr>
        <w:tabs>
          <w:tab w:val="num" w:pos="360"/>
        </w:tabs>
        <w:ind w:left="360" w:hanging="360"/>
      </w:pPr>
      <w:rPr>
        <w:rFonts w:hint="default"/>
      </w:rPr>
    </w:lvl>
  </w:abstractNum>
  <w:abstractNum w:abstractNumId="15" w15:restartNumberingAfterBreak="0">
    <w:nsid w:val="79F328AD"/>
    <w:multiLevelType w:val="hybridMultilevel"/>
    <w:tmpl w:val="3CF04E5C"/>
    <w:lvl w:ilvl="0" w:tplc="E7B6F27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6"/>
  </w:num>
  <w:num w:numId="2">
    <w:abstractNumId w:val="14"/>
  </w:num>
  <w:num w:numId="3">
    <w:abstractNumId w:val="13"/>
  </w:num>
  <w:num w:numId="4">
    <w:abstractNumId w:val="15"/>
  </w:num>
  <w:num w:numId="5">
    <w:abstractNumId w:val="0"/>
  </w:num>
  <w:num w:numId="6">
    <w:abstractNumId w:val="2"/>
  </w:num>
  <w:num w:numId="7">
    <w:abstractNumId w:val="3"/>
  </w:num>
  <w:num w:numId="8">
    <w:abstractNumId w:val="9"/>
  </w:num>
  <w:num w:numId="9">
    <w:abstractNumId w:val="5"/>
  </w:num>
  <w:num w:numId="10">
    <w:abstractNumId w:val="10"/>
  </w:num>
  <w:num w:numId="11">
    <w:abstractNumId w:val="12"/>
  </w:num>
  <w:num w:numId="12">
    <w:abstractNumId w:val="11"/>
  </w:num>
  <w:num w:numId="13">
    <w:abstractNumId w:val="7"/>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2F4"/>
    <w:rsid w:val="0000779C"/>
    <w:rsid w:val="000139C7"/>
    <w:rsid w:val="0002278E"/>
    <w:rsid w:val="0002645A"/>
    <w:rsid w:val="000631A3"/>
    <w:rsid w:val="00065C2B"/>
    <w:rsid w:val="000812E0"/>
    <w:rsid w:val="000856F0"/>
    <w:rsid w:val="0009128C"/>
    <w:rsid w:val="000A5CDB"/>
    <w:rsid w:val="000A64CB"/>
    <w:rsid w:val="000B459C"/>
    <w:rsid w:val="000C1050"/>
    <w:rsid w:val="001010DB"/>
    <w:rsid w:val="00140AC4"/>
    <w:rsid w:val="0016083E"/>
    <w:rsid w:val="0016606D"/>
    <w:rsid w:val="001A2228"/>
    <w:rsid w:val="001B3742"/>
    <w:rsid w:val="001D55FE"/>
    <w:rsid w:val="001F1C56"/>
    <w:rsid w:val="00240761"/>
    <w:rsid w:val="00247D9F"/>
    <w:rsid w:val="00267EFF"/>
    <w:rsid w:val="002C0EB3"/>
    <w:rsid w:val="002E5731"/>
    <w:rsid w:val="002F30B9"/>
    <w:rsid w:val="002F7E25"/>
    <w:rsid w:val="0032057D"/>
    <w:rsid w:val="00347031"/>
    <w:rsid w:val="00352DCC"/>
    <w:rsid w:val="00367297"/>
    <w:rsid w:val="003B5AA8"/>
    <w:rsid w:val="003D22EA"/>
    <w:rsid w:val="003E026A"/>
    <w:rsid w:val="003E2C91"/>
    <w:rsid w:val="00413F35"/>
    <w:rsid w:val="00423724"/>
    <w:rsid w:val="0043627C"/>
    <w:rsid w:val="004733F9"/>
    <w:rsid w:val="004F7F55"/>
    <w:rsid w:val="00507D13"/>
    <w:rsid w:val="00512F9C"/>
    <w:rsid w:val="00561B00"/>
    <w:rsid w:val="005726A0"/>
    <w:rsid w:val="005D0142"/>
    <w:rsid w:val="005D435E"/>
    <w:rsid w:val="00606B6A"/>
    <w:rsid w:val="00666044"/>
    <w:rsid w:val="00667FDE"/>
    <w:rsid w:val="0067563D"/>
    <w:rsid w:val="006758E2"/>
    <w:rsid w:val="00680BFC"/>
    <w:rsid w:val="006860F9"/>
    <w:rsid w:val="006A5B12"/>
    <w:rsid w:val="006C45A9"/>
    <w:rsid w:val="00713D36"/>
    <w:rsid w:val="00741F31"/>
    <w:rsid w:val="007B78B1"/>
    <w:rsid w:val="007C538D"/>
    <w:rsid w:val="00802C68"/>
    <w:rsid w:val="0080562B"/>
    <w:rsid w:val="008156E6"/>
    <w:rsid w:val="00821DCB"/>
    <w:rsid w:val="00824EB8"/>
    <w:rsid w:val="00841B20"/>
    <w:rsid w:val="00877471"/>
    <w:rsid w:val="008A3499"/>
    <w:rsid w:val="008B2B3B"/>
    <w:rsid w:val="008D57CC"/>
    <w:rsid w:val="00960B24"/>
    <w:rsid w:val="00960BA9"/>
    <w:rsid w:val="0099051C"/>
    <w:rsid w:val="00993EDD"/>
    <w:rsid w:val="009A33C6"/>
    <w:rsid w:val="009C6639"/>
    <w:rsid w:val="009D6189"/>
    <w:rsid w:val="009F4DAA"/>
    <w:rsid w:val="00A34D47"/>
    <w:rsid w:val="00A35E9D"/>
    <w:rsid w:val="00A5211A"/>
    <w:rsid w:val="00B548EA"/>
    <w:rsid w:val="00B97F59"/>
    <w:rsid w:val="00BA62F4"/>
    <w:rsid w:val="00BF3E62"/>
    <w:rsid w:val="00C4500D"/>
    <w:rsid w:val="00C54CD0"/>
    <w:rsid w:val="00C74237"/>
    <w:rsid w:val="00C948DD"/>
    <w:rsid w:val="00D37FCD"/>
    <w:rsid w:val="00D57587"/>
    <w:rsid w:val="00D76244"/>
    <w:rsid w:val="00D979E1"/>
    <w:rsid w:val="00DC7FD5"/>
    <w:rsid w:val="00DE19B0"/>
    <w:rsid w:val="00E01A11"/>
    <w:rsid w:val="00E02F61"/>
    <w:rsid w:val="00E067FF"/>
    <w:rsid w:val="00E072DF"/>
    <w:rsid w:val="00E146F0"/>
    <w:rsid w:val="00E71E4C"/>
    <w:rsid w:val="00E76167"/>
    <w:rsid w:val="00F15E97"/>
    <w:rsid w:val="00F36834"/>
    <w:rsid w:val="00F67C20"/>
    <w:rsid w:val="00F807A3"/>
    <w:rsid w:val="00FB6930"/>
    <w:rsid w:val="00FC2E90"/>
    <w:rsid w:val="00FE4CB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85C928"/>
  <w15:docId w15:val="{188CBF8A-FEC3-441E-94B2-51F2B79A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2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62F4"/>
  </w:style>
  <w:style w:type="paragraph" w:styleId="Piedepgina">
    <w:name w:val="footer"/>
    <w:basedOn w:val="Normal"/>
    <w:link w:val="PiedepginaCar"/>
    <w:uiPriority w:val="99"/>
    <w:unhideWhenUsed/>
    <w:rsid w:val="00BA62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2F4"/>
  </w:style>
  <w:style w:type="paragraph" w:styleId="Textodeglobo">
    <w:name w:val="Balloon Text"/>
    <w:basedOn w:val="Normal"/>
    <w:link w:val="TextodegloboCar"/>
    <w:uiPriority w:val="99"/>
    <w:semiHidden/>
    <w:unhideWhenUsed/>
    <w:rsid w:val="00BA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2F4"/>
    <w:rPr>
      <w:rFonts w:ascii="Tahoma" w:hAnsi="Tahoma" w:cs="Tahoma"/>
      <w:sz w:val="16"/>
      <w:szCs w:val="16"/>
    </w:rPr>
  </w:style>
  <w:style w:type="paragraph" w:styleId="Prrafodelista">
    <w:name w:val="List Paragraph"/>
    <w:basedOn w:val="Normal"/>
    <w:uiPriority w:val="34"/>
    <w:qFormat/>
    <w:rsid w:val="009D6189"/>
    <w:pPr>
      <w:ind w:left="720"/>
      <w:contextualSpacing/>
    </w:pPr>
  </w:style>
  <w:style w:type="paragraph" w:styleId="Textoindependiente">
    <w:name w:val="Body Text"/>
    <w:basedOn w:val="Normal"/>
    <w:link w:val="TextoindependienteCar"/>
    <w:semiHidden/>
    <w:rsid w:val="009D6189"/>
    <w:pPr>
      <w:spacing w:after="0" w:line="240" w:lineRule="auto"/>
      <w:jc w:val="both"/>
    </w:pPr>
    <w:rPr>
      <w:rFonts w:ascii="Tempus Sans ITC" w:eastAsia="Times New Roman" w:hAnsi="Tempus Sans ITC" w:cs="Times New Roman"/>
      <w:szCs w:val="20"/>
      <w:lang w:val="es-MX" w:eastAsia="es-CL"/>
    </w:rPr>
  </w:style>
  <w:style w:type="character" w:customStyle="1" w:styleId="TextoindependienteCar">
    <w:name w:val="Texto independiente Car"/>
    <w:basedOn w:val="Fuentedeprrafopredeter"/>
    <w:link w:val="Textoindependiente"/>
    <w:semiHidden/>
    <w:rsid w:val="009D6189"/>
    <w:rPr>
      <w:rFonts w:ascii="Tempus Sans ITC" w:eastAsia="Times New Roman" w:hAnsi="Tempus Sans ITC" w:cs="Times New Roman"/>
      <w:szCs w:val="20"/>
      <w:lang w:val="es-MX" w:eastAsia="es-CL"/>
    </w:rPr>
  </w:style>
  <w:style w:type="character" w:styleId="Hipervnculo">
    <w:name w:val="Hyperlink"/>
    <w:basedOn w:val="Fuentedeprrafopredeter"/>
    <w:uiPriority w:val="99"/>
    <w:unhideWhenUsed/>
    <w:rsid w:val="00F15E97"/>
    <w:rPr>
      <w:color w:val="0000FF" w:themeColor="hyperlink"/>
      <w:u w:val="single"/>
    </w:rPr>
  </w:style>
  <w:style w:type="table" w:styleId="Tablaconcuadrcula">
    <w:name w:val="Table Grid"/>
    <w:basedOn w:val="Tablanormal"/>
    <w:uiPriority w:val="59"/>
    <w:rsid w:val="009C6639"/>
    <w:pPr>
      <w:spacing w:after="0" w:line="240" w:lineRule="auto"/>
    </w:pPr>
    <w:rPr>
      <w:lang w:val="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lk1-916Pt8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Profesores04</dc:creator>
  <cp:lastModifiedBy>Lisette Zúñiga Alvarez</cp:lastModifiedBy>
  <cp:revision>26</cp:revision>
  <cp:lastPrinted>2016-05-02T00:05:00Z</cp:lastPrinted>
  <dcterms:created xsi:type="dcterms:W3CDTF">2016-04-10T20:45:00Z</dcterms:created>
  <dcterms:modified xsi:type="dcterms:W3CDTF">2018-04-23T21:02:00Z</dcterms:modified>
</cp:coreProperties>
</file>