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A86BD" w14:textId="77777777" w:rsidR="00DB38FC" w:rsidRPr="00D56ED4" w:rsidRDefault="00DB38FC" w:rsidP="00D56ED4">
      <w:pPr>
        <w:spacing w:after="0" w:line="240" w:lineRule="auto"/>
        <w:jc w:val="center"/>
        <w:rPr>
          <w:rFonts w:ascii="Calibri" w:hAnsi="Calibri" w:cs="Calibri"/>
          <w:b/>
          <w:bCs/>
          <w:smallCaps/>
          <w:sz w:val="28"/>
          <w:szCs w:val="28"/>
        </w:rPr>
      </w:pPr>
      <w:r w:rsidRPr="00DB38FC">
        <w:rPr>
          <w:rFonts w:ascii="Calibri" w:hAnsi="Calibri" w:cs="Calibri"/>
          <w:b/>
          <w:bCs/>
          <w:smallCaps/>
          <w:sz w:val="28"/>
          <w:szCs w:val="28"/>
        </w:rPr>
        <w:t>La Sábana Santa: Prueba de la Resurrección</w:t>
      </w:r>
    </w:p>
    <w:p w14:paraId="7E864BE1" w14:textId="77777777" w:rsidR="00D56ED4" w:rsidRDefault="00D56ED4" w:rsidP="00D56ED4">
      <w:pPr>
        <w:spacing w:after="0" w:line="240" w:lineRule="auto"/>
        <w:jc w:val="center"/>
        <w:rPr>
          <w:rFonts w:ascii="Calibri" w:hAnsi="Calibri" w:cs="Calibri"/>
          <w:b/>
          <w:bCs/>
        </w:rPr>
      </w:pPr>
    </w:p>
    <w:p w14:paraId="5D875D0F" w14:textId="26CD1EC4" w:rsidR="00D56ED4" w:rsidRPr="00DB38FC" w:rsidRDefault="00D56ED4" w:rsidP="00D56ED4">
      <w:pPr>
        <w:spacing w:after="0" w:line="240" w:lineRule="auto"/>
        <w:ind w:left="4111"/>
        <w:jc w:val="right"/>
        <w:rPr>
          <w:rFonts w:ascii="Calibri" w:hAnsi="Calibri" w:cs="Calibri"/>
        </w:rPr>
      </w:pPr>
      <w:r w:rsidRPr="00D56ED4">
        <w:rPr>
          <w:rFonts w:ascii="Calibri" w:hAnsi="Calibri" w:cs="Calibri"/>
        </w:rPr>
        <w:t xml:space="preserve">(basado en el estudio de Bernardo Hontanilla, disponible en </w:t>
      </w:r>
      <w:r w:rsidRPr="00D56ED4">
        <w:rPr>
          <w:rFonts w:ascii="Calibri" w:hAnsi="Calibri" w:cs="Calibri"/>
        </w:rPr>
        <w:t>https://www.abc.es/sociedad/abci-medico-espanol-sostiene-imagen-impresa-sabana-santa-persona-viva-202002090205_noticia.html</w:t>
      </w:r>
      <w:r w:rsidRPr="00D56ED4">
        <w:rPr>
          <w:rFonts w:ascii="Calibri" w:hAnsi="Calibri" w:cs="Calibri"/>
        </w:rPr>
        <w:t>)</w:t>
      </w:r>
    </w:p>
    <w:p w14:paraId="40721A5C" w14:textId="77777777" w:rsidR="004F7E56" w:rsidRDefault="004F7E56" w:rsidP="00D56ED4">
      <w:pPr>
        <w:spacing w:after="0" w:line="240" w:lineRule="auto"/>
        <w:jc w:val="both"/>
        <w:rPr>
          <w:rFonts w:ascii="Calibri" w:hAnsi="Calibri" w:cs="Calibri"/>
        </w:rPr>
      </w:pPr>
    </w:p>
    <w:p w14:paraId="7A3A27F9" w14:textId="684E5E96" w:rsidR="00DB38FC" w:rsidRPr="00DB38FC" w:rsidRDefault="00DB38FC" w:rsidP="00D56ED4">
      <w:pPr>
        <w:spacing w:after="0" w:line="240" w:lineRule="auto"/>
        <w:jc w:val="both"/>
        <w:rPr>
          <w:rFonts w:ascii="Calibri" w:hAnsi="Calibri" w:cs="Calibri"/>
        </w:rPr>
      </w:pPr>
      <w:r w:rsidRPr="00DB38FC">
        <w:rPr>
          <w:rFonts w:ascii="Calibri" w:hAnsi="Calibri" w:cs="Calibri"/>
        </w:rPr>
        <w:t>La Sábana Santa es un lienzo de lino de 4,37 m de longitud y 1,11 de anchura. En este tejido se han encontrado restos de mirra y áloe, que como sabemos son las sustancias con que se embalsamó el cuerpo de </w:t>
      </w:r>
      <w:hyperlink r:id="rId4" w:history="1">
        <w:r w:rsidRPr="00DB38FC">
          <w:rPr>
            <w:rStyle w:val="Hipervnculo"/>
            <w:rFonts w:ascii="Calibri" w:hAnsi="Calibri" w:cs="Calibri"/>
          </w:rPr>
          <w:t>Jesús</w:t>
        </w:r>
      </w:hyperlink>
      <w:r w:rsidRPr="00DB38FC">
        <w:rPr>
          <w:rFonts w:ascii="Calibri" w:hAnsi="Calibri" w:cs="Calibri"/>
        </w:rPr>
        <w:t>.</w:t>
      </w:r>
    </w:p>
    <w:p w14:paraId="241C6DCD" w14:textId="218F8BA4" w:rsidR="00DB38FC" w:rsidRPr="00DB38FC" w:rsidRDefault="004F7E56" w:rsidP="00D56ED4">
      <w:pPr>
        <w:spacing w:after="0" w:line="240" w:lineRule="auto"/>
        <w:jc w:val="both"/>
        <w:rPr>
          <w:rFonts w:ascii="Calibri" w:hAnsi="Calibri" w:cs="Calibri"/>
        </w:rPr>
      </w:pPr>
      <w:r>
        <w:rPr>
          <w:noProof/>
        </w:rPr>
        <w:drawing>
          <wp:anchor distT="0" distB="0" distL="114300" distR="114300" simplePos="0" relativeHeight="251658240" behindDoc="0" locked="0" layoutInCell="1" allowOverlap="1" wp14:anchorId="56B63C20" wp14:editId="1AECE2AE">
            <wp:simplePos x="0" y="0"/>
            <wp:positionH relativeFrom="margin">
              <wp:align>left</wp:align>
            </wp:positionH>
            <wp:positionV relativeFrom="paragraph">
              <wp:posOffset>3810</wp:posOffset>
            </wp:positionV>
            <wp:extent cx="2247900" cy="2995295"/>
            <wp:effectExtent l="0" t="0" r="0" b="0"/>
            <wp:wrapSquare wrapText="bothSides"/>
            <wp:docPr id="1392097467" name="Imagen 7" descr="Se expone la Sábana Santa en Tur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e expone la Sábana Santa en Turí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7900" cy="2995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38FC" w:rsidRPr="00DB38FC">
        <w:rPr>
          <w:rFonts w:ascii="Calibri" w:hAnsi="Calibri" w:cs="Calibri"/>
          <w:b/>
          <w:bCs/>
        </w:rPr>
        <w:t>Sobre la Sábana se ve, aunque de manera confusa, la imagen de un hombre corpulento, de 1,80 m de altura; de barba y cabello largo, en la posición típica de un muerto.</w:t>
      </w:r>
    </w:p>
    <w:p w14:paraId="71AD0C24" w14:textId="77777777" w:rsidR="00DB38FC" w:rsidRPr="00DB38FC" w:rsidRDefault="00DB38FC" w:rsidP="00D56ED4">
      <w:pPr>
        <w:spacing w:after="0" w:line="240" w:lineRule="auto"/>
        <w:jc w:val="both"/>
        <w:rPr>
          <w:rFonts w:ascii="Calibri" w:hAnsi="Calibri" w:cs="Calibri"/>
        </w:rPr>
      </w:pPr>
      <w:r w:rsidRPr="00DB38FC">
        <w:rPr>
          <w:rFonts w:ascii="Calibri" w:hAnsi="Calibri" w:cs="Calibri"/>
        </w:rPr>
        <w:t>La imagen es frontal y dorsal; el hombre está completamente desnudo, pero sus manos tapan la región pélvica.</w:t>
      </w:r>
    </w:p>
    <w:p w14:paraId="257674BD" w14:textId="77777777" w:rsidR="004F7E56" w:rsidRDefault="00DB38FC" w:rsidP="00D56ED4">
      <w:pPr>
        <w:spacing w:after="0" w:line="240" w:lineRule="auto"/>
        <w:jc w:val="both"/>
        <w:rPr>
          <w:rFonts w:ascii="Calibri" w:hAnsi="Calibri" w:cs="Calibri"/>
        </w:rPr>
      </w:pPr>
      <w:r w:rsidRPr="00DB38FC">
        <w:rPr>
          <w:rFonts w:ascii="Calibri" w:hAnsi="Calibri" w:cs="Calibri"/>
          <w:b/>
          <w:bCs/>
        </w:rPr>
        <w:t>La Sábana Santa (SS) nos dice cosas que no sabíamos, por eso se la llama el 5º Evangelio.</w:t>
      </w:r>
      <w:r w:rsidRPr="00DB38FC">
        <w:rPr>
          <w:rFonts w:ascii="Calibri" w:hAnsi="Calibri" w:cs="Calibri"/>
        </w:rPr>
        <w:t xml:space="preserve"> Por ejemplo, los Evangelios no nos dicen si Cristo era gordo o flaco, alto o bajo, porque no era costumbre describir a los personajes. Sin </w:t>
      </w:r>
      <w:proofErr w:type="gramStart"/>
      <w:r w:rsidRPr="00DB38FC">
        <w:rPr>
          <w:rFonts w:ascii="Calibri" w:hAnsi="Calibri" w:cs="Calibri"/>
        </w:rPr>
        <w:t>embargo</w:t>
      </w:r>
      <w:proofErr w:type="gramEnd"/>
      <w:r w:rsidRPr="00DB38FC">
        <w:rPr>
          <w:rFonts w:ascii="Calibri" w:hAnsi="Calibri" w:cs="Calibri"/>
        </w:rPr>
        <w:t xml:space="preserve"> la imagen de Cristo en la </w:t>
      </w:r>
      <w:proofErr w:type="gramStart"/>
      <w:r w:rsidRPr="00DB38FC">
        <w:rPr>
          <w:rFonts w:ascii="Calibri" w:hAnsi="Calibri" w:cs="Calibri"/>
        </w:rPr>
        <w:t>SS,</w:t>
      </w:r>
      <w:proofErr w:type="gramEnd"/>
      <w:r w:rsidRPr="00DB38FC">
        <w:rPr>
          <w:rFonts w:ascii="Calibri" w:hAnsi="Calibri" w:cs="Calibri"/>
        </w:rPr>
        <w:t xml:space="preserve"> nos muestra las perfectas proporciones de su Cuerpo. </w:t>
      </w:r>
    </w:p>
    <w:p w14:paraId="7A2ECAA0" w14:textId="77777777" w:rsidR="004F7E56" w:rsidRDefault="004F7E56" w:rsidP="00D56ED4">
      <w:pPr>
        <w:spacing w:after="0" w:line="240" w:lineRule="auto"/>
        <w:jc w:val="both"/>
        <w:rPr>
          <w:rFonts w:ascii="Calibri" w:hAnsi="Calibri" w:cs="Calibri"/>
        </w:rPr>
      </w:pPr>
    </w:p>
    <w:p w14:paraId="16B7A389" w14:textId="4C692EA2" w:rsidR="00DB38FC" w:rsidRPr="00DB38FC" w:rsidRDefault="00DB38FC" w:rsidP="00D56ED4">
      <w:pPr>
        <w:spacing w:after="0" w:line="240" w:lineRule="auto"/>
        <w:jc w:val="both"/>
        <w:rPr>
          <w:rFonts w:ascii="Calibri" w:hAnsi="Calibri" w:cs="Calibri"/>
        </w:rPr>
      </w:pPr>
      <w:r w:rsidRPr="00DB38FC">
        <w:rPr>
          <w:rFonts w:ascii="Calibri" w:hAnsi="Calibri" w:cs="Calibri"/>
        </w:rPr>
        <w:t xml:space="preserve">Según el Doctor </w:t>
      </w:r>
      <w:proofErr w:type="spellStart"/>
      <w:r w:rsidRPr="00DB38FC">
        <w:rPr>
          <w:rFonts w:ascii="Calibri" w:hAnsi="Calibri" w:cs="Calibri"/>
        </w:rPr>
        <w:t>Judica-Cordiglia</w:t>
      </w:r>
      <w:proofErr w:type="spellEnd"/>
      <w:r w:rsidRPr="00DB38FC">
        <w:rPr>
          <w:rFonts w:ascii="Calibri" w:hAnsi="Calibri" w:cs="Calibri"/>
        </w:rPr>
        <w:t>: </w:t>
      </w:r>
      <w:r w:rsidRPr="00DB38FC">
        <w:rPr>
          <w:rFonts w:ascii="Calibri" w:hAnsi="Calibri" w:cs="Calibri"/>
          <w:b/>
          <w:bCs/>
        </w:rPr>
        <w:t>«está visto que se trata de un individuo de particular belleza, y prestancia física no común. Perfecto en la masa corpórea, se trata de un hombre de aproximadamente 1,80 m de altura, es un cuerpo perfecto de varón».</w:t>
      </w:r>
    </w:p>
    <w:p w14:paraId="1E098C53" w14:textId="77777777" w:rsidR="00DB38FC" w:rsidRPr="00DB38FC" w:rsidRDefault="00DB38FC" w:rsidP="00D56ED4">
      <w:pPr>
        <w:spacing w:after="0" w:line="240" w:lineRule="auto"/>
        <w:jc w:val="both"/>
        <w:rPr>
          <w:rFonts w:ascii="Calibri" w:hAnsi="Calibri" w:cs="Calibri"/>
        </w:rPr>
      </w:pPr>
      <w:r w:rsidRPr="00DB38FC">
        <w:rPr>
          <w:rFonts w:ascii="Calibri" w:hAnsi="Calibri" w:cs="Calibri"/>
          <w:b/>
          <w:bCs/>
        </w:rPr>
        <w:t>«</w:t>
      </w:r>
      <w:r w:rsidRPr="00DB38FC">
        <w:rPr>
          <w:rFonts w:ascii="Calibri" w:hAnsi="Calibri" w:cs="Calibri"/>
        </w:rPr>
        <w:t>Jesús era un hombre de belleza extraordinaria. Esbelto, pero muy robusto, de 1.80 m. de alto, mientras que la estatura media de la época era de alrededor de 1.65 m. Y tenía una expresión regia y majestuosa</w:t>
      </w:r>
      <w:r w:rsidRPr="00DB38FC">
        <w:rPr>
          <w:rFonts w:ascii="Calibri" w:hAnsi="Calibri" w:cs="Calibri"/>
          <w:b/>
          <w:bCs/>
        </w:rPr>
        <w:t>»</w:t>
      </w:r>
      <w:r w:rsidRPr="00DB38FC">
        <w:rPr>
          <w:rFonts w:ascii="Calibri" w:hAnsi="Calibri" w:cs="Calibri"/>
        </w:rPr>
        <w:t xml:space="preserve">, manifestó Giulio </w:t>
      </w:r>
      <w:proofErr w:type="spellStart"/>
      <w:r w:rsidRPr="00DB38FC">
        <w:rPr>
          <w:rFonts w:ascii="Calibri" w:hAnsi="Calibri" w:cs="Calibri"/>
        </w:rPr>
        <w:t>Fanti</w:t>
      </w:r>
      <w:proofErr w:type="spellEnd"/>
      <w:r w:rsidRPr="00DB38FC">
        <w:rPr>
          <w:rFonts w:ascii="Calibri" w:hAnsi="Calibri" w:cs="Calibri"/>
        </w:rPr>
        <w:t>, profesor de la Universidad de Padua y experto en la reliquia.</w:t>
      </w:r>
    </w:p>
    <w:p w14:paraId="21E23287" w14:textId="77777777" w:rsidR="004F7E56" w:rsidRDefault="004F7E56" w:rsidP="00D56ED4">
      <w:pPr>
        <w:spacing w:after="0" w:line="240" w:lineRule="auto"/>
        <w:jc w:val="both"/>
        <w:rPr>
          <w:rFonts w:ascii="Calibri" w:hAnsi="Calibri" w:cs="Calibri"/>
          <w:b/>
          <w:bCs/>
        </w:rPr>
      </w:pPr>
    </w:p>
    <w:p w14:paraId="6F58FF8D" w14:textId="70204ACB" w:rsidR="00DB38FC" w:rsidRPr="00DB38FC" w:rsidRDefault="00DB38FC" w:rsidP="00D56ED4">
      <w:pPr>
        <w:spacing w:after="0" w:line="240" w:lineRule="auto"/>
        <w:jc w:val="both"/>
        <w:rPr>
          <w:rFonts w:ascii="Calibri" w:hAnsi="Calibri" w:cs="Calibri"/>
          <w:b/>
          <w:bCs/>
        </w:rPr>
      </w:pPr>
      <w:r w:rsidRPr="00DB38FC">
        <w:rPr>
          <w:rFonts w:ascii="Calibri" w:hAnsi="Calibri" w:cs="Calibri"/>
          <w:b/>
          <w:bCs/>
        </w:rPr>
        <w:t>¿Cómo llegó hasta Turín?</w:t>
      </w:r>
    </w:p>
    <w:p w14:paraId="4450B54A" w14:textId="77777777" w:rsidR="00DB38FC" w:rsidRDefault="00DB38FC" w:rsidP="00D56ED4">
      <w:pPr>
        <w:spacing w:after="0" w:line="240" w:lineRule="auto"/>
        <w:jc w:val="both"/>
        <w:rPr>
          <w:rFonts w:ascii="Calibri" w:hAnsi="Calibri" w:cs="Calibri"/>
        </w:rPr>
      </w:pPr>
      <w:r w:rsidRPr="00DB38FC">
        <w:rPr>
          <w:rFonts w:ascii="Calibri" w:hAnsi="Calibri" w:cs="Calibri"/>
        </w:rPr>
        <w:t xml:space="preserve">La Sábana Santa, luego de un largo recorrido, desde Jerusalén, pasando por Edesa, Constantinopla, Besançon, </w:t>
      </w:r>
      <w:proofErr w:type="spellStart"/>
      <w:r w:rsidRPr="00DB38FC">
        <w:rPr>
          <w:rFonts w:ascii="Calibri" w:hAnsi="Calibri" w:cs="Calibri"/>
        </w:rPr>
        <w:t>Lirey</w:t>
      </w:r>
      <w:proofErr w:type="spellEnd"/>
      <w:r w:rsidRPr="00DB38FC">
        <w:rPr>
          <w:rFonts w:ascii="Calibri" w:hAnsi="Calibri" w:cs="Calibri"/>
        </w:rPr>
        <w:t xml:space="preserve"> y </w:t>
      </w:r>
      <w:proofErr w:type="spellStart"/>
      <w:r w:rsidRPr="00DB38FC">
        <w:rPr>
          <w:rFonts w:ascii="Calibri" w:hAnsi="Calibri" w:cs="Calibri"/>
        </w:rPr>
        <w:t>Chambery</w:t>
      </w:r>
      <w:proofErr w:type="spellEnd"/>
      <w:r w:rsidRPr="00DB38FC">
        <w:rPr>
          <w:rFonts w:ascii="Calibri" w:hAnsi="Calibri" w:cs="Calibri"/>
        </w:rPr>
        <w:t>, llegó a la ciudad de Turín en el año 1578 donde se conserva hasta el día de hoy.</w:t>
      </w:r>
    </w:p>
    <w:p w14:paraId="281936D9" w14:textId="77777777" w:rsidR="001C6419" w:rsidRDefault="001C6419" w:rsidP="00D56ED4">
      <w:pPr>
        <w:spacing w:after="0" w:line="240" w:lineRule="auto"/>
        <w:jc w:val="both"/>
        <w:rPr>
          <w:rFonts w:ascii="Calibri" w:hAnsi="Calibri" w:cs="Calibri"/>
          <w:b/>
          <w:bCs/>
        </w:rPr>
      </w:pPr>
    </w:p>
    <w:p w14:paraId="6747B577" w14:textId="110C8363" w:rsidR="00DB38FC" w:rsidRPr="00DB38FC" w:rsidRDefault="00DB38FC" w:rsidP="00D56ED4">
      <w:pPr>
        <w:spacing w:after="0" w:line="240" w:lineRule="auto"/>
        <w:jc w:val="both"/>
        <w:rPr>
          <w:rFonts w:ascii="Calibri" w:hAnsi="Calibri" w:cs="Calibri"/>
          <w:b/>
          <w:bCs/>
        </w:rPr>
      </w:pPr>
      <w:r w:rsidRPr="00DB38FC">
        <w:rPr>
          <w:rFonts w:ascii="Calibri" w:hAnsi="Calibri" w:cs="Calibri"/>
          <w:b/>
          <w:bCs/>
        </w:rPr>
        <w:t>Negativo fotográfico y foto tridimensional</w:t>
      </w:r>
    </w:p>
    <w:p w14:paraId="5F23732A" w14:textId="7C800FBF" w:rsidR="001C6419" w:rsidRDefault="00DB38FC" w:rsidP="00D56ED4">
      <w:pPr>
        <w:spacing w:after="0" w:line="240" w:lineRule="auto"/>
        <w:jc w:val="both"/>
        <w:rPr>
          <w:rFonts w:ascii="Calibri" w:hAnsi="Calibri" w:cs="Calibri"/>
        </w:rPr>
      </w:pPr>
      <w:r w:rsidRPr="00DB38FC">
        <w:rPr>
          <w:rFonts w:ascii="Calibri" w:hAnsi="Calibri" w:cs="Calibri"/>
        </w:rPr>
        <w:t>La imagen es un negativo fotográfico, por eso no es obra humana. Hasta el extremo de que los científicos de la NASA Jackson y Jumper con una computadora llamada V-P8, obtuvieron una escultura o imagen tridimensional perfecta.</w:t>
      </w:r>
    </w:p>
    <w:p w14:paraId="6835DD45" w14:textId="77777777" w:rsidR="001C6419" w:rsidRDefault="001C6419" w:rsidP="00D56ED4">
      <w:pPr>
        <w:spacing w:after="0" w:line="240" w:lineRule="auto"/>
        <w:jc w:val="both"/>
        <w:rPr>
          <w:rFonts w:ascii="Calibri" w:hAnsi="Calibri" w:cs="Calibri"/>
        </w:rPr>
      </w:pPr>
    </w:p>
    <w:p w14:paraId="0167E630" w14:textId="68E35B50" w:rsidR="00DB38FC" w:rsidRPr="00DB38FC" w:rsidRDefault="00DB38FC" w:rsidP="00D56ED4">
      <w:pPr>
        <w:spacing w:after="0" w:line="240" w:lineRule="auto"/>
        <w:jc w:val="both"/>
        <w:rPr>
          <w:rFonts w:ascii="Calibri" w:hAnsi="Calibri" w:cs="Calibri"/>
        </w:rPr>
      </w:pPr>
      <w:r w:rsidRPr="00DB38FC">
        <w:rPr>
          <w:rFonts w:ascii="Calibri" w:hAnsi="Calibri" w:cs="Calibri"/>
        </w:rPr>
        <w:t>Es la reliquia más estudiada científicamente que tiene la Iglesia y la más emocionante, porque nos ofrece la auténtica fotografía de </w:t>
      </w:r>
      <w:hyperlink r:id="rId6" w:history="1">
        <w:r w:rsidRPr="00DB38FC">
          <w:rPr>
            <w:rStyle w:val="Hipervnculo"/>
            <w:rFonts w:ascii="Calibri" w:hAnsi="Calibri" w:cs="Calibri"/>
          </w:rPr>
          <w:t>Jesucristo</w:t>
        </w:r>
      </w:hyperlink>
      <w:r w:rsidRPr="00DB38FC">
        <w:rPr>
          <w:rFonts w:ascii="Calibri" w:hAnsi="Calibri" w:cs="Calibri"/>
        </w:rPr>
        <w:t> que está autografiada con su Sangre.</w:t>
      </w:r>
    </w:p>
    <w:p w14:paraId="09F66A9A" w14:textId="5EDE7BCF" w:rsidR="00DB38FC" w:rsidRPr="00DB38FC" w:rsidRDefault="00DB38FC" w:rsidP="00D56ED4">
      <w:pPr>
        <w:spacing w:after="0" w:line="240" w:lineRule="auto"/>
        <w:jc w:val="both"/>
        <w:rPr>
          <w:rFonts w:ascii="Calibri" w:hAnsi="Calibri" w:cs="Calibri"/>
        </w:rPr>
      </w:pPr>
      <w:r w:rsidRPr="00DB38FC">
        <w:rPr>
          <w:rFonts w:ascii="Calibri" w:hAnsi="Calibri" w:cs="Calibri"/>
        </w:rPr>
        <w:t>En la SS los suplicios sufridos por Cristo han dejado unas huellas tan claras que se puede leer sobre el tejido toda la narración de la Pasión como si se tratara de un libro. Y ¿para qué nos deja Jesús esta fotografía? Para que, de alguna manera, podamos medir sus sufrimientos, y por tanto para que comprendamos el inmenso amor que nos tiene.</w:t>
      </w:r>
    </w:p>
    <w:p w14:paraId="4D643B09" w14:textId="720A3B24" w:rsidR="00DB38FC" w:rsidRDefault="00DB38FC" w:rsidP="00D56ED4">
      <w:pPr>
        <w:spacing w:after="0" w:line="240" w:lineRule="auto"/>
        <w:jc w:val="both"/>
        <w:rPr>
          <w:rFonts w:ascii="Calibri" w:hAnsi="Calibri" w:cs="Calibri"/>
          <w:i/>
          <w:iCs/>
        </w:rPr>
      </w:pPr>
      <w:r w:rsidRPr="00DB38FC">
        <w:rPr>
          <w:rFonts w:ascii="Calibri" w:hAnsi="Calibri" w:cs="Calibri"/>
          <w:i/>
          <w:iCs/>
        </w:rPr>
        <w:t>Tenemos, pues, delante de nosotros un Rostro que ha sido fuertemente maltratado con bastonazos, golpes, puñetazos, bofetadas, escupidas, tirones de barba…</w:t>
      </w:r>
    </w:p>
    <w:p w14:paraId="59FB6620" w14:textId="77777777" w:rsidR="00D56ED4" w:rsidRPr="00DB38FC" w:rsidRDefault="00D56ED4" w:rsidP="00D56ED4">
      <w:pPr>
        <w:spacing w:after="0" w:line="240" w:lineRule="auto"/>
        <w:jc w:val="both"/>
        <w:rPr>
          <w:rFonts w:ascii="Calibri" w:hAnsi="Calibri" w:cs="Calibri"/>
          <w:i/>
          <w:iCs/>
        </w:rPr>
      </w:pPr>
    </w:p>
    <w:p w14:paraId="1939AA3E" w14:textId="66328211" w:rsidR="00DB38FC" w:rsidRPr="00DB38FC" w:rsidRDefault="00D56ED4" w:rsidP="00D56ED4">
      <w:pPr>
        <w:spacing w:after="0" w:line="240" w:lineRule="auto"/>
        <w:jc w:val="both"/>
        <w:rPr>
          <w:rFonts w:ascii="Calibri" w:hAnsi="Calibri" w:cs="Calibri"/>
          <w:b/>
          <w:bCs/>
        </w:rPr>
      </w:pPr>
      <w:r w:rsidRPr="001C6419">
        <w:rPr>
          <w:rFonts w:ascii="Calibri" w:hAnsi="Calibri" w:cs="Calibri"/>
        </w:rPr>
        <w:lastRenderedPageBreak/>
        <w:drawing>
          <wp:anchor distT="0" distB="0" distL="114300" distR="114300" simplePos="0" relativeHeight="251659264" behindDoc="0" locked="0" layoutInCell="1" allowOverlap="1" wp14:anchorId="41284C8B" wp14:editId="3510F277">
            <wp:simplePos x="0" y="0"/>
            <wp:positionH relativeFrom="column">
              <wp:posOffset>1905</wp:posOffset>
            </wp:positionH>
            <wp:positionV relativeFrom="paragraph">
              <wp:posOffset>0</wp:posOffset>
            </wp:positionV>
            <wp:extent cx="3406140" cy="2646045"/>
            <wp:effectExtent l="0" t="0" r="3810" b="1905"/>
            <wp:wrapSquare wrapText="bothSides"/>
            <wp:docPr id="11330152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015269" name=""/>
                    <pic:cNvPicPr/>
                  </pic:nvPicPr>
                  <pic:blipFill>
                    <a:blip r:embed="rId7">
                      <a:extLst>
                        <a:ext uri="{28A0092B-C50C-407E-A947-70E740481C1C}">
                          <a14:useLocalDpi xmlns:a14="http://schemas.microsoft.com/office/drawing/2010/main" val="0"/>
                        </a:ext>
                      </a:extLst>
                    </a:blip>
                    <a:stretch>
                      <a:fillRect/>
                    </a:stretch>
                  </pic:blipFill>
                  <pic:spPr>
                    <a:xfrm>
                      <a:off x="0" y="0"/>
                      <a:ext cx="3406140" cy="2646045"/>
                    </a:xfrm>
                    <a:prstGeom prst="rect">
                      <a:avLst/>
                    </a:prstGeom>
                  </pic:spPr>
                </pic:pic>
              </a:graphicData>
            </a:graphic>
          </wp:anchor>
        </w:drawing>
      </w:r>
      <w:r w:rsidR="00DB38FC" w:rsidRPr="00DB38FC">
        <w:rPr>
          <w:rFonts w:ascii="Calibri" w:hAnsi="Calibri" w:cs="Calibri"/>
          <w:b/>
          <w:bCs/>
        </w:rPr>
        <w:t>En el Rostro del Hombre de la Sábana Santa podemos observar:</w:t>
      </w:r>
    </w:p>
    <w:p w14:paraId="6C7DF20F" w14:textId="782D84CE" w:rsidR="00DB38FC" w:rsidRPr="00DB38FC" w:rsidRDefault="00DB38FC" w:rsidP="00D56ED4">
      <w:pPr>
        <w:spacing w:after="0" w:line="240" w:lineRule="auto"/>
        <w:jc w:val="both"/>
        <w:rPr>
          <w:rFonts w:ascii="Calibri" w:hAnsi="Calibri" w:cs="Calibri"/>
        </w:rPr>
      </w:pPr>
      <w:r w:rsidRPr="00DB38FC">
        <w:rPr>
          <w:rFonts w:ascii="Calibri" w:hAnsi="Calibri" w:cs="Calibri"/>
          <w:b/>
          <w:bCs/>
        </w:rPr>
        <w:t>a)</w:t>
      </w:r>
      <w:r w:rsidRPr="00DB38FC">
        <w:rPr>
          <w:rFonts w:ascii="Calibri" w:hAnsi="Calibri" w:cs="Calibri"/>
        </w:rPr>
        <w:t> Contusiones y hematomas.</w:t>
      </w:r>
    </w:p>
    <w:p w14:paraId="36BC0F34" w14:textId="45E6BDB3" w:rsidR="00DB38FC" w:rsidRPr="00DB38FC" w:rsidRDefault="00DB38FC" w:rsidP="00D56ED4">
      <w:pPr>
        <w:spacing w:after="0" w:line="240" w:lineRule="auto"/>
        <w:jc w:val="both"/>
        <w:rPr>
          <w:rFonts w:ascii="Calibri" w:hAnsi="Calibri" w:cs="Calibri"/>
        </w:rPr>
      </w:pPr>
      <w:r w:rsidRPr="00DB38FC">
        <w:rPr>
          <w:rFonts w:ascii="Calibri" w:hAnsi="Calibri" w:cs="Calibri"/>
          <w:b/>
          <w:bCs/>
        </w:rPr>
        <w:t>b)</w:t>
      </w:r>
      <w:r w:rsidRPr="00DB38FC">
        <w:rPr>
          <w:rFonts w:ascii="Calibri" w:hAnsi="Calibri" w:cs="Calibri"/>
        </w:rPr>
        <w:t xml:space="preserve"> Bastonazo y Rotura de nariz: aparece desviada a la izquierda. Y Hemorragia nasal: fruto del bastonazo. Dos regueros de sangre que salen de las </w:t>
      </w:r>
      <w:proofErr w:type="gramStart"/>
      <w:r w:rsidRPr="00DB38FC">
        <w:rPr>
          <w:rFonts w:ascii="Calibri" w:hAnsi="Calibri" w:cs="Calibri"/>
        </w:rPr>
        <w:t>narices,</w:t>
      </w:r>
      <w:proofErr w:type="gramEnd"/>
      <w:r w:rsidRPr="00DB38FC">
        <w:rPr>
          <w:rFonts w:ascii="Calibri" w:hAnsi="Calibri" w:cs="Calibri"/>
        </w:rPr>
        <w:t xml:space="preserve"> remontan el bigote y saltan por encima de los labios cerrados hasta perderse en la barba.</w:t>
      </w:r>
    </w:p>
    <w:p w14:paraId="67A00B24" w14:textId="77777777" w:rsidR="00DB38FC" w:rsidRPr="00DB38FC" w:rsidRDefault="00DB38FC" w:rsidP="00D56ED4">
      <w:pPr>
        <w:spacing w:after="0" w:line="240" w:lineRule="auto"/>
        <w:jc w:val="both"/>
        <w:rPr>
          <w:rFonts w:ascii="Calibri" w:hAnsi="Calibri" w:cs="Calibri"/>
        </w:rPr>
      </w:pPr>
      <w:r w:rsidRPr="00DB38FC">
        <w:rPr>
          <w:rFonts w:ascii="Calibri" w:hAnsi="Calibri" w:cs="Calibri"/>
          <w:b/>
          <w:bCs/>
        </w:rPr>
        <w:t>c)</w:t>
      </w:r>
      <w:r w:rsidRPr="00DB38FC">
        <w:rPr>
          <w:rFonts w:ascii="Calibri" w:hAnsi="Calibri" w:cs="Calibri"/>
        </w:rPr>
        <w:t> Excoriaciones (lugares donde falta la piel a causa de los golpes): un poco por todas partes de la cara.</w:t>
      </w:r>
    </w:p>
    <w:p w14:paraId="01D84856" w14:textId="281D9156" w:rsidR="00DB38FC" w:rsidRPr="00DB38FC" w:rsidRDefault="00DB38FC" w:rsidP="00D56ED4">
      <w:pPr>
        <w:spacing w:after="0" w:line="240" w:lineRule="auto"/>
        <w:jc w:val="both"/>
        <w:rPr>
          <w:rFonts w:ascii="Calibri" w:hAnsi="Calibri" w:cs="Calibri"/>
        </w:rPr>
      </w:pPr>
      <w:r w:rsidRPr="00DB38FC">
        <w:rPr>
          <w:rFonts w:ascii="Calibri" w:hAnsi="Calibri" w:cs="Calibri"/>
          <w:b/>
          <w:bCs/>
        </w:rPr>
        <w:t>d)</w:t>
      </w:r>
      <w:r w:rsidRPr="00DB38FC">
        <w:rPr>
          <w:rFonts w:ascii="Calibri" w:hAnsi="Calibri" w:cs="Calibri"/>
        </w:rPr>
        <w:t> Barba maltrecha y arrancada: Este tormento no lo mencionan los Evangelistas, pero lo vio el Profeta Isaías: «mi espalda ofrecí a los que me herían y mis mejillas a los que me arrancaban la barba. Y no escondí el Rostro a las afrentas y salivazos» (</w:t>
      </w:r>
      <w:proofErr w:type="spellStart"/>
      <w:r w:rsidRPr="00DB38FC">
        <w:rPr>
          <w:rFonts w:ascii="Calibri" w:hAnsi="Calibri" w:cs="Calibri"/>
        </w:rPr>
        <w:fldChar w:fldCharType="begin"/>
      </w:r>
      <w:r w:rsidRPr="00DB38FC">
        <w:rPr>
          <w:rFonts w:ascii="Calibri" w:hAnsi="Calibri" w:cs="Calibri"/>
        </w:rPr>
        <w:instrText>HYPERLINK "https://www.bibliacatolica.com.br/biblia-latinoamericana/isaias/50/"</w:instrText>
      </w:r>
      <w:r w:rsidRPr="00DB38FC">
        <w:rPr>
          <w:rFonts w:ascii="Calibri" w:hAnsi="Calibri" w:cs="Calibri"/>
        </w:rPr>
      </w:r>
      <w:r w:rsidRPr="00DB38FC">
        <w:rPr>
          <w:rFonts w:ascii="Calibri" w:hAnsi="Calibri" w:cs="Calibri"/>
        </w:rPr>
        <w:fldChar w:fldCharType="separate"/>
      </w:r>
      <w:r w:rsidRPr="00DB38FC">
        <w:rPr>
          <w:rStyle w:val="Hipervnculo"/>
          <w:rFonts w:ascii="Calibri" w:hAnsi="Calibri" w:cs="Calibri"/>
        </w:rPr>
        <w:t>Is</w:t>
      </w:r>
      <w:proofErr w:type="spellEnd"/>
      <w:r w:rsidRPr="00DB38FC">
        <w:rPr>
          <w:rStyle w:val="Hipervnculo"/>
          <w:rFonts w:ascii="Calibri" w:hAnsi="Calibri" w:cs="Calibri"/>
        </w:rPr>
        <w:t>. 50, 6</w:t>
      </w:r>
      <w:r w:rsidRPr="00DB38FC">
        <w:rPr>
          <w:rFonts w:ascii="Calibri" w:hAnsi="Calibri" w:cs="Calibri"/>
        </w:rPr>
        <w:fldChar w:fldCharType="end"/>
      </w:r>
      <w:r w:rsidRPr="00DB38FC">
        <w:rPr>
          <w:rFonts w:ascii="Calibri" w:hAnsi="Calibri" w:cs="Calibri"/>
        </w:rPr>
        <w:t>).</w:t>
      </w:r>
    </w:p>
    <w:p w14:paraId="615BC011" w14:textId="77777777" w:rsidR="00DB38FC" w:rsidRPr="00DB38FC" w:rsidRDefault="00DB38FC" w:rsidP="00D56ED4">
      <w:pPr>
        <w:spacing w:after="0" w:line="240" w:lineRule="auto"/>
        <w:jc w:val="both"/>
        <w:rPr>
          <w:rFonts w:ascii="Calibri" w:hAnsi="Calibri" w:cs="Calibri"/>
        </w:rPr>
      </w:pPr>
      <w:r w:rsidRPr="00DB38FC">
        <w:rPr>
          <w:rFonts w:ascii="Calibri" w:hAnsi="Calibri" w:cs="Calibri"/>
          <w:b/>
          <w:bCs/>
        </w:rPr>
        <w:t>e)</w:t>
      </w:r>
      <w:r w:rsidRPr="00DB38FC">
        <w:rPr>
          <w:rFonts w:ascii="Calibri" w:hAnsi="Calibri" w:cs="Calibri"/>
        </w:rPr>
        <w:t> Salivazos: un enorme gargajo, a lo largo de la comisura de la nariz con el pómulo y la mejilla derecha. Ciertamente no es de sangre por el color que tiene, ni se trata de lágrimas por la posición que ocupa.</w:t>
      </w:r>
    </w:p>
    <w:p w14:paraId="17E42831" w14:textId="77777777" w:rsidR="00DB38FC" w:rsidRDefault="00DB38FC" w:rsidP="00D56ED4">
      <w:pPr>
        <w:spacing w:after="0" w:line="240" w:lineRule="auto"/>
        <w:jc w:val="both"/>
        <w:rPr>
          <w:rFonts w:ascii="Calibri" w:hAnsi="Calibri" w:cs="Calibri"/>
        </w:rPr>
      </w:pPr>
      <w:r w:rsidRPr="00DB38FC">
        <w:rPr>
          <w:rFonts w:ascii="Calibri" w:hAnsi="Calibri" w:cs="Calibri"/>
        </w:rPr>
        <w:t>Tenemos, pues, delante de nosotros un Rostro que ha sido fuertemente maltratado con bastonazos, golpes, puñetazos, bofetadas, escupidas, tirones de barba…</w:t>
      </w:r>
    </w:p>
    <w:p w14:paraId="42A833C2" w14:textId="77777777" w:rsidR="004F7E56" w:rsidRDefault="004F7E56" w:rsidP="00D56ED4">
      <w:pPr>
        <w:spacing w:after="0" w:line="240" w:lineRule="auto"/>
        <w:jc w:val="both"/>
        <w:rPr>
          <w:rFonts w:ascii="Calibri" w:hAnsi="Calibri" w:cs="Calibri"/>
        </w:rPr>
      </w:pPr>
    </w:p>
    <w:p w14:paraId="7A6FD123" w14:textId="115D4838" w:rsidR="00DB38FC" w:rsidRPr="00DB38FC" w:rsidRDefault="00DB38FC" w:rsidP="00D56ED4">
      <w:pPr>
        <w:spacing w:after="0" w:line="240" w:lineRule="auto"/>
        <w:jc w:val="both"/>
        <w:rPr>
          <w:rFonts w:ascii="Calibri" w:hAnsi="Calibri" w:cs="Calibri"/>
          <w:b/>
          <w:bCs/>
        </w:rPr>
      </w:pPr>
      <w:r w:rsidRPr="00DB38FC">
        <w:rPr>
          <w:rFonts w:ascii="Calibri" w:hAnsi="Calibri" w:cs="Calibri"/>
          <w:b/>
          <w:bCs/>
        </w:rPr>
        <w:t>Sobre la autenticidad de la imagen</w:t>
      </w:r>
    </w:p>
    <w:p w14:paraId="2EB72BFE" w14:textId="77777777" w:rsidR="00DB38FC" w:rsidRPr="00DB38FC" w:rsidRDefault="00DB38FC" w:rsidP="00D56ED4">
      <w:pPr>
        <w:spacing w:after="0" w:line="240" w:lineRule="auto"/>
        <w:jc w:val="both"/>
        <w:rPr>
          <w:rFonts w:ascii="Calibri" w:hAnsi="Calibri" w:cs="Calibri"/>
        </w:rPr>
      </w:pPr>
      <w:r w:rsidRPr="00DB38FC">
        <w:rPr>
          <w:rFonts w:ascii="Calibri" w:hAnsi="Calibri" w:cs="Calibri"/>
        </w:rPr>
        <w:t>Los estudios del STURP (</w:t>
      </w:r>
      <w:proofErr w:type="spellStart"/>
      <w:r w:rsidRPr="00DB38FC">
        <w:rPr>
          <w:rFonts w:ascii="Calibri" w:hAnsi="Calibri" w:cs="Calibri"/>
        </w:rPr>
        <w:t>Shroud</w:t>
      </w:r>
      <w:proofErr w:type="spellEnd"/>
      <w:r w:rsidRPr="00DB38FC">
        <w:rPr>
          <w:rFonts w:ascii="Calibri" w:hAnsi="Calibri" w:cs="Calibri"/>
        </w:rPr>
        <w:t xml:space="preserve"> of </w:t>
      </w:r>
      <w:proofErr w:type="spellStart"/>
      <w:r w:rsidRPr="00DB38FC">
        <w:rPr>
          <w:rFonts w:ascii="Calibri" w:hAnsi="Calibri" w:cs="Calibri"/>
        </w:rPr>
        <w:t>Turin</w:t>
      </w:r>
      <w:proofErr w:type="spellEnd"/>
      <w:r w:rsidRPr="00DB38FC">
        <w:rPr>
          <w:rFonts w:ascii="Calibri" w:hAnsi="Calibri" w:cs="Calibri"/>
        </w:rPr>
        <w:t xml:space="preserve"> </w:t>
      </w:r>
      <w:proofErr w:type="spellStart"/>
      <w:r w:rsidRPr="00DB38FC">
        <w:rPr>
          <w:rFonts w:ascii="Calibri" w:hAnsi="Calibri" w:cs="Calibri"/>
        </w:rPr>
        <w:t>Research</w:t>
      </w:r>
      <w:proofErr w:type="spellEnd"/>
      <w:r w:rsidRPr="00DB38FC">
        <w:rPr>
          <w:rFonts w:ascii="Calibri" w:hAnsi="Calibri" w:cs="Calibri"/>
        </w:rPr>
        <w:t xml:space="preserve"> </w:t>
      </w:r>
      <w:proofErr w:type="spellStart"/>
      <w:r w:rsidRPr="00DB38FC">
        <w:rPr>
          <w:rFonts w:ascii="Calibri" w:hAnsi="Calibri" w:cs="Calibri"/>
        </w:rPr>
        <w:t>Corporation</w:t>
      </w:r>
      <w:proofErr w:type="spellEnd"/>
      <w:r w:rsidRPr="00DB38FC">
        <w:rPr>
          <w:rFonts w:ascii="Calibri" w:hAnsi="Calibri" w:cs="Calibri"/>
        </w:rPr>
        <w:t>) descartaron definitivamente toda una serie de hipótesis acerca de la formación de la imagen. Se había dicho que era una pintura; que era fruto de la aplicación de productos químicos, etc.</w:t>
      </w:r>
    </w:p>
    <w:p w14:paraId="441F87EA" w14:textId="77777777" w:rsidR="00DB38FC" w:rsidRPr="00DB38FC" w:rsidRDefault="00DB38FC" w:rsidP="00D56ED4">
      <w:pPr>
        <w:spacing w:after="0" w:line="240" w:lineRule="auto"/>
        <w:jc w:val="both"/>
        <w:rPr>
          <w:rFonts w:ascii="Calibri" w:hAnsi="Calibri" w:cs="Calibri"/>
        </w:rPr>
      </w:pPr>
      <w:r w:rsidRPr="00DB38FC">
        <w:rPr>
          <w:rFonts w:ascii="Calibri" w:hAnsi="Calibri" w:cs="Calibri"/>
        </w:rPr>
        <w:t>Pero las características de la imagen son argumento irrebatible contra tales teorías.</w:t>
      </w:r>
    </w:p>
    <w:p w14:paraId="08ADF148" w14:textId="77777777" w:rsidR="00DB38FC" w:rsidRPr="00DB38FC" w:rsidRDefault="00DB38FC" w:rsidP="00D56ED4">
      <w:pPr>
        <w:spacing w:after="0" w:line="240" w:lineRule="auto"/>
        <w:jc w:val="both"/>
        <w:rPr>
          <w:rFonts w:ascii="Calibri" w:hAnsi="Calibri" w:cs="Calibri"/>
          <w:b/>
          <w:bCs/>
        </w:rPr>
      </w:pPr>
      <w:r w:rsidRPr="00DB38FC">
        <w:rPr>
          <w:rFonts w:ascii="Calibri" w:hAnsi="Calibri" w:cs="Calibri"/>
          <w:b/>
          <w:bCs/>
        </w:rPr>
        <w:t>¿Cómo se formó la imagen?</w:t>
      </w:r>
    </w:p>
    <w:p w14:paraId="140DFF65" w14:textId="77777777" w:rsidR="00DB38FC" w:rsidRPr="00DB38FC" w:rsidRDefault="00DB38FC" w:rsidP="00D56ED4">
      <w:pPr>
        <w:spacing w:after="0" w:line="240" w:lineRule="auto"/>
        <w:jc w:val="both"/>
        <w:rPr>
          <w:rFonts w:ascii="Calibri" w:hAnsi="Calibri" w:cs="Calibri"/>
        </w:rPr>
      </w:pPr>
      <w:r w:rsidRPr="00DB38FC">
        <w:rPr>
          <w:rFonts w:ascii="Calibri" w:hAnsi="Calibri" w:cs="Calibri"/>
        </w:rPr>
        <w:t xml:space="preserve">Según los estudiosos, la imagen se formó por una radiación </w:t>
      </w:r>
      <w:proofErr w:type="gramStart"/>
      <w:r w:rsidRPr="00DB38FC">
        <w:rPr>
          <w:rFonts w:ascii="Calibri" w:hAnsi="Calibri" w:cs="Calibri"/>
        </w:rPr>
        <w:t>térmico luminosa</w:t>
      </w:r>
      <w:proofErr w:type="gramEnd"/>
      <w:r w:rsidRPr="00DB38FC">
        <w:rPr>
          <w:rFonts w:ascii="Calibri" w:hAnsi="Calibri" w:cs="Calibri"/>
        </w:rPr>
        <w:t xml:space="preserve">. John Heller dice: «Científicamente hablando, la imagen de la </w:t>
      </w:r>
      <w:proofErr w:type="spellStart"/>
      <w:r w:rsidRPr="00DB38FC">
        <w:rPr>
          <w:rFonts w:ascii="Calibri" w:hAnsi="Calibri" w:cs="Calibri"/>
        </w:rPr>
        <w:t>Síndone</w:t>
      </w:r>
      <w:proofErr w:type="spellEnd"/>
      <w:r w:rsidRPr="00DB38FC">
        <w:rPr>
          <w:rFonts w:ascii="Calibri" w:hAnsi="Calibri" w:cs="Calibri"/>
        </w:rPr>
        <w:t xml:space="preserve"> es un misterio. Por ello los autores que se inclinan por una radiación luminoso-calórica, emanada del cadáver, nos hablan de una radiación misteriosa, diferente de las controladas por la ciencia actual. </w:t>
      </w:r>
      <w:r w:rsidRPr="00DB38FC">
        <w:rPr>
          <w:rFonts w:ascii="Calibri" w:hAnsi="Calibri" w:cs="Calibri"/>
          <w:b/>
          <w:bCs/>
        </w:rPr>
        <w:t xml:space="preserve">Un </w:t>
      </w:r>
      <w:proofErr w:type="gramStart"/>
      <w:r w:rsidRPr="00DB38FC">
        <w:rPr>
          <w:rFonts w:ascii="Calibri" w:hAnsi="Calibri" w:cs="Calibri"/>
          <w:b/>
          <w:bCs/>
        </w:rPr>
        <w:t>flash</w:t>
      </w:r>
      <w:proofErr w:type="gramEnd"/>
      <w:r w:rsidRPr="00DB38FC">
        <w:rPr>
          <w:rFonts w:ascii="Calibri" w:hAnsi="Calibri" w:cs="Calibri"/>
          <w:b/>
          <w:bCs/>
        </w:rPr>
        <w:t xml:space="preserve"> instantáneo, de una o dos milésimas de segundo de duración y suficientemente fuerte como para chamuscar superficialmente la tela hasta 4 cm de distancia virando el colorido de la celulosa y dejando sobre ella, con detalle, la figura del mismo cuerpo productor de dicha energía</w:t>
      </w:r>
      <w:r w:rsidRPr="00DB38FC">
        <w:rPr>
          <w:rFonts w:ascii="Calibri" w:hAnsi="Calibri" w:cs="Calibri"/>
        </w:rPr>
        <w:t>».</w:t>
      </w:r>
    </w:p>
    <w:p w14:paraId="42B4A38E" w14:textId="77777777" w:rsidR="004F7E56" w:rsidRDefault="004F7E56" w:rsidP="00D56ED4">
      <w:pPr>
        <w:spacing w:after="0" w:line="240" w:lineRule="auto"/>
        <w:jc w:val="both"/>
        <w:rPr>
          <w:rFonts w:ascii="Calibri" w:hAnsi="Calibri" w:cs="Calibri"/>
          <w:b/>
          <w:bCs/>
        </w:rPr>
      </w:pPr>
    </w:p>
    <w:p w14:paraId="6E48A4BA" w14:textId="77777777" w:rsidR="00D56ED4" w:rsidRDefault="00D56ED4" w:rsidP="00D56ED4">
      <w:pPr>
        <w:spacing w:after="0" w:line="240" w:lineRule="auto"/>
        <w:jc w:val="both"/>
        <w:rPr>
          <w:rFonts w:ascii="Calibri" w:hAnsi="Calibri" w:cs="Calibri"/>
          <w:b/>
          <w:bCs/>
        </w:rPr>
      </w:pPr>
    </w:p>
    <w:p w14:paraId="780B8DEB" w14:textId="1C89D1F7" w:rsidR="00DB38FC" w:rsidRPr="00DB38FC" w:rsidRDefault="00DB38FC" w:rsidP="00D56ED4">
      <w:pPr>
        <w:spacing w:after="0" w:line="240" w:lineRule="auto"/>
        <w:jc w:val="both"/>
        <w:rPr>
          <w:rFonts w:ascii="Calibri" w:hAnsi="Calibri" w:cs="Calibri"/>
          <w:b/>
          <w:bCs/>
        </w:rPr>
      </w:pPr>
      <w:r w:rsidRPr="00DB38FC">
        <w:rPr>
          <w:rFonts w:ascii="Calibri" w:hAnsi="Calibri" w:cs="Calibri"/>
          <w:b/>
          <w:bCs/>
        </w:rPr>
        <w:t>Pruebas de la resurrección</w:t>
      </w:r>
    </w:p>
    <w:p w14:paraId="6E507478" w14:textId="77777777" w:rsidR="00DB38FC" w:rsidRPr="00DB38FC" w:rsidRDefault="00DB38FC" w:rsidP="00D56ED4">
      <w:pPr>
        <w:spacing w:after="0" w:line="240" w:lineRule="auto"/>
        <w:jc w:val="both"/>
        <w:rPr>
          <w:rFonts w:ascii="Calibri" w:hAnsi="Calibri" w:cs="Calibri"/>
        </w:rPr>
      </w:pPr>
      <w:r w:rsidRPr="00DB38FC">
        <w:rPr>
          <w:rFonts w:ascii="Calibri" w:hAnsi="Calibri" w:cs="Calibri"/>
        </w:rPr>
        <w:t>La forma en que se produjo la imagen es una prueba fehaciente de la resurrección de Nuestro Señor Jesucristo, pues:</w:t>
      </w:r>
    </w:p>
    <w:p w14:paraId="1F91026D" w14:textId="77777777" w:rsidR="00DB38FC" w:rsidRPr="00DB38FC" w:rsidRDefault="00DB38FC" w:rsidP="00D56ED4">
      <w:pPr>
        <w:spacing w:after="0" w:line="240" w:lineRule="auto"/>
        <w:jc w:val="both"/>
        <w:rPr>
          <w:rFonts w:ascii="Calibri" w:hAnsi="Calibri" w:cs="Calibri"/>
        </w:rPr>
      </w:pPr>
      <w:r w:rsidRPr="00DB38FC">
        <w:rPr>
          <w:rFonts w:ascii="Calibri" w:hAnsi="Calibri" w:cs="Calibri"/>
          <w:b/>
          <w:bCs/>
        </w:rPr>
        <w:t>1.</w:t>
      </w:r>
      <w:r w:rsidRPr="00DB38FC">
        <w:rPr>
          <w:rFonts w:ascii="Calibri" w:hAnsi="Calibri" w:cs="Calibri"/>
        </w:rPr>
        <w:t> </w:t>
      </w:r>
      <w:r w:rsidRPr="00DB38FC">
        <w:rPr>
          <w:rFonts w:ascii="Calibri" w:hAnsi="Calibri" w:cs="Calibri"/>
          <w:b/>
          <w:bCs/>
        </w:rPr>
        <w:t>El cuerpo de Jesús no se descompuso cuando estuvo en la SS:</w:t>
      </w:r>
      <w:r w:rsidRPr="00DB38FC">
        <w:rPr>
          <w:rFonts w:ascii="Calibri" w:hAnsi="Calibri" w:cs="Calibri"/>
        </w:rPr>
        <w:t> así lo demuestran los estudios científicos. Si no hay rastros de descomposición es porque el cuerpo no estuvo mucho tiempo en la Sábana … volvió a la vida.</w:t>
      </w:r>
    </w:p>
    <w:p w14:paraId="1916D98E" w14:textId="77777777" w:rsidR="00DB38FC" w:rsidRPr="00DB38FC" w:rsidRDefault="00DB38FC" w:rsidP="00D56ED4">
      <w:pPr>
        <w:spacing w:after="0" w:line="240" w:lineRule="auto"/>
        <w:jc w:val="both"/>
        <w:rPr>
          <w:rFonts w:ascii="Calibri" w:hAnsi="Calibri" w:cs="Calibri"/>
        </w:rPr>
      </w:pPr>
      <w:r w:rsidRPr="00DB38FC">
        <w:rPr>
          <w:rFonts w:ascii="Calibri" w:hAnsi="Calibri" w:cs="Calibri"/>
          <w:b/>
          <w:bCs/>
        </w:rPr>
        <w:t>2.</w:t>
      </w:r>
      <w:r w:rsidRPr="00DB38FC">
        <w:rPr>
          <w:rFonts w:ascii="Calibri" w:hAnsi="Calibri" w:cs="Calibri"/>
        </w:rPr>
        <w:t> </w:t>
      </w:r>
      <w:r w:rsidRPr="00DB38FC">
        <w:rPr>
          <w:rFonts w:ascii="Calibri" w:hAnsi="Calibri" w:cs="Calibri"/>
          <w:b/>
          <w:bCs/>
        </w:rPr>
        <w:t>La posición de los lienzos:</w:t>
      </w:r>
      <w:r w:rsidRPr="00DB38FC">
        <w:rPr>
          <w:rFonts w:ascii="Calibri" w:hAnsi="Calibri" w:cs="Calibri"/>
        </w:rPr>
        <w:t xml:space="preserve"> Para ello hay que recurrir a una buena traducción de </w:t>
      </w:r>
      <w:proofErr w:type="spellStart"/>
      <w:r w:rsidRPr="00DB38FC">
        <w:rPr>
          <w:rFonts w:ascii="Calibri" w:hAnsi="Calibri" w:cs="Calibri"/>
        </w:rPr>
        <w:t>Jn</w:t>
      </w:r>
      <w:proofErr w:type="spellEnd"/>
      <w:r w:rsidRPr="00DB38FC">
        <w:rPr>
          <w:rFonts w:ascii="Calibri" w:hAnsi="Calibri" w:cs="Calibri"/>
        </w:rPr>
        <w:t xml:space="preserve">. 20,1-9 porque muchas veces las conocidas son erróneas o </w:t>
      </w:r>
      <w:proofErr w:type="spellStart"/>
      <w:r w:rsidRPr="00DB38FC">
        <w:rPr>
          <w:rFonts w:ascii="Calibri" w:hAnsi="Calibri" w:cs="Calibri"/>
        </w:rPr>
        <w:t>ambigüas</w:t>
      </w:r>
      <w:proofErr w:type="spellEnd"/>
      <w:r w:rsidRPr="00DB38FC">
        <w:rPr>
          <w:rFonts w:ascii="Calibri" w:hAnsi="Calibri" w:cs="Calibri"/>
        </w:rPr>
        <w:t>.</w:t>
      </w:r>
    </w:p>
    <w:p w14:paraId="1CA4DAC7" w14:textId="77777777" w:rsidR="00DB38FC" w:rsidRPr="00DB38FC" w:rsidRDefault="00DB38FC" w:rsidP="00D56ED4">
      <w:pPr>
        <w:spacing w:after="0" w:line="240" w:lineRule="auto"/>
        <w:jc w:val="both"/>
        <w:rPr>
          <w:rFonts w:ascii="Calibri" w:hAnsi="Calibri" w:cs="Calibri"/>
        </w:rPr>
      </w:pPr>
      <w:r w:rsidRPr="00DB38FC">
        <w:rPr>
          <w:rFonts w:ascii="Calibri" w:hAnsi="Calibri" w:cs="Calibri"/>
        </w:rPr>
        <w:lastRenderedPageBreak/>
        <w:t xml:space="preserve">«Salió, pues, Pedro y con él, el otro discípulo camino del sepulcro. Corrían ambos; </w:t>
      </w:r>
      <w:proofErr w:type="spellStart"/>
      <w:r w:rsidRPr="00DB38FC">
        <w:rPr>
          <w:rFonts w:ascii="Calibri" w:hAnsi="Calibri" w:cs="Calibri"/>
        </w:rPr>
        <w:t>mas</w:t>
      </w:r>
      <w:proofErr w:type="spellEnd"/>
      <w:r w:rsidRPr="00DB38FC">
        <w:rPr>
          <w:rFonts w:ascii="Calibri" w:hAnsi="Calibri" w:cs="Calibri"/>
        </w:rPr>
        <w:t xml:space="preserve"> el otro discípulo, como corría más aprisa que Pedro le pasó delante y llegó primero al sepulcro. Y habiéndose agachado, vio los lienzos allanados; con todo, no entró.</w:t>
      </w:r>
    </w:p>
    <w:p w14:paraId="7B69D4FD" w14:textId="77777777" w:rsidR="00DB38FC" w:rsidRPr="00DB38FC" w:rsidRDefault="00DB38FC" w:rsidP="00D56ED4">
      <w:pPr>
        <w:spacing w:after="0" w:line="240" w:lineRule="auto"/>
        <w:jc w:val="both"/>
        <w:rPr>
          <w:rFonts w:ascii="Calibri" w:hAnsi="Calibri" w:cs="Calibri"/>
        </w:rPr>
      </w:pPr>
      <w:r w:rsidRPr="00DB38FC">
        <w:rPr>
          <w:rFonts w:ascii="Calibri" w:hAnsi="Calibri" w:cs="Calibri"/>
        </w:rPr>
        <w:t xml:space="preserve">Llegó también Simón Pedro en </w:t>
      </w:r>
      <w:proofErr w:type="spellStart"/>
      <w:r w:rsidRPr="00DB38FC">
        <w:rPr>
          <w:rFonts w:ascii="Calibri" w:hAnsi="Calibri" w:cs="Calibri"/>
        </w:rPr>
        <w:t>pos</w:t>
      </w:r>
      <w:proofErr w:type="spellEnd"/>
      <w:r w:rsidRPr="00DB38FC">
        <w:rPr>
          <w:rFonts w:ascii="Calibri" w:hAnsi="Calibri" w:cs="Calibri"/>
        </w:rPr>
        <w:t xml:space="preserve"> de él, y entró en el sepulcro y contempló los lienzos aplastados (yacentes, allanados), y el sudario que había estado en su cabeza, no aplastado igual que los lienzos, sino al contrario, envuelto (arrollado dentro) en su lugar».</w:t>
      </w:r>
    </w:p>
    <w:p w14:paraId="23512556" w14:textId="77777777" w:rsidR="00D56ED4" w:rsidRDefault="00D56ED4" w:rsidP="00D56ED4">
      <w:pPr>
        <w:spacing w:after="0" w:line="240" w:lineRule="auto"/>
        <w:jc w:val="both"/>
        <w:rPr>
          <w:rFonts w:ascii="Calibri" w:hAnsi="Calibri" w:cs="Calibri"/>
          <w:b/>
          <w:bCs/>
        </w:rPr>
      </w:pPr>
    </w:p>
    <w:p w14:paraId="7DEA0D92" w14:textId="713A559A" w:rsidR="00D56ED4" w:rsidRDefault="00D56ED4" w:rsidP="00D56ED4">
      <w:pPr>
        <w:spacing w:after="0" w:line="240" w:lineRule="auto"/>
        <w:jc w:val="both"/>
        <w:rPr>
          <w:rFonts w:ascii="Calibri" w:hAnsi="Calibri" w:cs="Calibri"/>
          <w:b/>
          <w:bCs/>
        </w:rPr>
      </w:pPr>
      <w:r>
        <w:rPr>
          <w:noProof/>
        </w:rPr>
        <w:drawing>
          <wp:inline distT="0" distB="0" distL="0" distR="0" wp14:anchorId="65F2EFFA" wp14:editId="58978405">
            <wp:extent cx="5701283" cy="3208020"/>
            <wp:effectExtent l="0" t="0" r="0" b="0"/>
            <wp:docPr id="658683410" name="Imagen 8" descr="Oviedo es al Sudario lo que Turín a la Sábana Sa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Oviedo es al Sudario lo que Turín a la Sábana Sant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841" cy="3224652"/>
                    </a:xfrm>
                    <a:prstGeom prst="rect">
                      <a:avLst/>
                    </a:prstGeom>
                    <a:noFill/>
                    <a:ln>
                      <a:noFill/>
                    </a:ln>
                  </pic:spPr>
                </pic:pic>
              </a:graphicData>
            </a:graphic>
          </wp:inline>
        </w:drawing>
      </w:r>
    </w:p>
    <w:p w14:paraId="01B2B52F" w14:textId="77777777" w:rsidR="00D56ED4" w:rsidRDefault="00D56ED4" w:rsidP="00D56ED4">
      <w:pPr>
        <w:spacing w:after="0" w:line="240" w:lineRule="auto"/>
        <w:jc w:val="both"/>
        <w:rPr>
          <w:rFonts w:ascii="Calibri" w:hAnsi="Calibri" w:cs="Calibri"/>
          <w:b/>
          <w:bCs/>
        </w:rPr>
      </w:pPr>
    </w:p>
    <w:p w14:paraId="5E6CEDA3" w14:textId="3997CA1B" w:rsidR="00D56ED4" w:rsidRDefault="00DB38FC" w:rsidP="00D56ED4">
      <w:pPr>
        <w:spacing w:after="0" w:line="240" w:lineRule="auto"/>
        <w:jc w:val="both"/>
        <w:rPr>
          <w:rFonts w:ascii="Calibri" w:hAnsi="Calibri" w:cs="Calibri"/>
        </w:rPr>
      </w:pPr>
      <w:r w:rsidRPr="00DB38FC">
        <w:rPr>
          <w:rFonts w:ascii="Calibri" w:hAnsi="Calibri" w:cs="Calibri"/>
          <w:b/>
          <w:bCs/>
        </w:rPr>
        <w:t>Por eso Juan vio y creyó. Porque los lienzos estaban en el mismo lugar que cuando estaba el cadáver</w:t>
      </w:r>
      <w:r w:rsidRPr="00DB38FC">
        <w:rPr>
          <w:rFonts w:ascii="Calibri" w:hAnsi="Calibri" w:cs="Calibri"/>
        </w:rPr>
        <w:t xml:space="preserve">. </w:t>
      </w:r>
    </w:p>
    <w:p w14:paraId="261CDFCE" w14:textId="01215127" w:rsidR="00DB38FC" w:rsidRPr="00DB38FC" w:rsidRDefault="00DB38FC" w:rsidP="00D56ED4">
      <w:pPr>
        <w:spacing w:after="0" w:line="240" w:lineRule="auto"/>
        <w:jc w:val="both"/>
        <w:rPr>
          <w:rFonts w:ascii="Calibri" w:hAnsi="Calibri" w:cs="Calibri"/>
        </w:rPr>
      </w:pPr>
      <w:r w:rsidRPr="00DB38FC">
        <w:rPr>
          <w:rFonts w:ascii="Calibri" w:hAnsi="Calibri" w:cs="Calibri"/>
        </w:rPr>
        <w:t xml:space="preserve">Es decir, que el cuerpo resucitado atravesó la sábana, y es como que se hubiera deshinchado y caído en el mismo lugar. Los cuerpos resucitados tienen, en efecto, el poder milagroso de atravesar la materia, como hizo Nuestro Señor en el Cenáculo. Así que, es como si el cuerpo se hubiera esfumado, y la parte superior de la </w:t>
      </w:r>
      <w:proofErr w:type="spellStart"/>
      <w:r w:rsidRPr="00DB38FC">
        <w:rPr>
          <w:rFonts w:ascii="Calibri" w:hAnsi="Calibri" w:cs="Calibri"/>
        </w:rPr>
        <w:t>Síndone</w:t>
      </w:r>
      <w:proofErr w:type="spellEnd"/>
      <w:r w:rsidRPr="00DB38FC">
        <w:rPr>
          <w:rFonts w:ascii="Calibri" w:hAnsi="Calibri" w:cs="Calibri"/>
        </w:rPr>
        <w:t xml:space="preserve"> se vino abajo, cayó sobre la inferior (sobre el banco); mientras que el sudario, no estaba «allanado», sino «enrollado» en su propio lugar (entre las dos partes de la sábana, en la cabecera).</w:t>
      </w:r>
    </w:p>
    <w:p w14:paraId="3CC298E9" w14:textId="77777777" w:rsidR="00DB38FC" w:rsidRPr="00DB38FC" w:rsidRDefault="00DB38FC" w:rsidP="00D56ED4">
      <w:pPr>
        <w:spacing w:after="0" w:line="240" w:lineRule="auto"/>
        <w:jc w:val="both"/>
        <w:rPr>
          <w:rFonts w:ascii="Calibri" w:hAnsi="Calibri" w:cs="Calibri"/>
        </w:rPr>
      </w:pPr>
      <w:r w:rsidRPr="00DB38FC">
        <w:rPr>
          <w:rFonts w:ascii="Calibri" w:hAnsi="Calibri" w:cs="Calibri"/>
        </w:rPr>
        <w:t>– Si conforme a algunas traducciones, el lienzo hubiese estado tirado en el suelo, Juan en lugar de creer, podría haber pensado en el robo del cadáver.</w:t>
      </w:r>
    </w:p>
    <w:p w14:paraId="1070E988" w14:textId="77777777" w:rsidR="00DB38FC" w:rsidRPr="00DB38FC" w:rsidRDefault="00DB38FC" w:rsidP="00D56ED4">
      <w:pPr>
        <w:spacing w:after="0" w:line="240" w:lineRule="auto"/>
        <w:jc w:val="both"/>
        <w:rPr>
          <w:rFonts w:ascii="Calibri" w:hAnsi="Calibri" w:cs="Calibri"/>
        </w:rPr>
      </w:pPr>
      <w:r w:rsidRPr="00DB38FC">
        <w:rPr>
          <w:rFonts w:ascii="Calibri" w:hAnsi="Calibri" w:cs="Calibri"/>
          <w:b/>
          <w:bCs/>
        </w:rPr>
        <w:t>3.</w:t>
      </w:r>
      <w:r w:rsidRPr="00DB38FC">
        <w:rPr>
          <w:rFonts w:ascii="Calibri" w:hAnsi="Calibri" w:cs="Calibri"/>
        </w:rPr>
        <w:t> </w:t>
      </w:r>
      <w:r w:rsidRPr="00DB38FC">
        <w:rPr>
          <w:rFonts w:ascii="Calibri" w:hAnsi="Calibri" w:cs="Calibri"/>
          <w:b/>
          <w:bCs/>
        </w:rPr>
        <w:t>El cuerpo levitaba:</w:t>
      </w:r>
      <w:r w:rsidRPr="00DB38FC">
        <w:rPr>
          <w:rFonts w:ascii="Calibri" w:hAnsi="Calibri" w:cs="Calibri"/>
        </w:rPr>
        <w:t> Según los técnicos de la NASA, en el momento en que se produjo la impresión de la imagen, el cuerpo estaba ingrávido, levitaba, y las dos partes de la tela, la superior e inferior, estaban prácticamente paralelas.</w:t>
      </w:r>
    </w:p>
    <w:p w14:paraId="56BBB370" w14:textId="77777777" w:rsidR="00DB38FC" w:rsidRPr="00DB38FC" w:rsidRDefault="00DB38FC" w:rsidP="00D56ED4">
      <w:pPr>
        <w:spacing w:after="0" w:line="240" w:lineRule="auto"/>
        <w:jc w:val="both"/>
        <w:rPr>
          <w:rFonts w:ascii="Calibri" w:hAnsi="Calibri" w:cs="Calibri"/>
        </w:rPr>
      </w:pPr>
      <w:r w:rsidRPr="00DB38FC">
        <w:rPr>
          <w:rFonts w:ascii="Calibri" w:hAnsi="Calibri" w:cs="Calibri"/>
        </w:rPr>
        <w:t xml:space="preserve">En efecto, la presión del cuerpo sobre la parte de la sábana colocada </w:t>
      </w:r>
      <w:proofErr w:type="gramStart"/>
      <w:r w:rsidRPr="00DB38FC">
        <w:rPr>
          <w:rFonts w:ascii="Calibri" w:hAnsi="Calibri" w:cs="Calibri"/>
        </w:rPr>
        <w:t>debajo,</w:t>
      </w:r>
      <w:proofErr w:type="gramEnd"/>
      <w:r w:rsidRPr="00DB38FC">
        <w:rPr>
          <w:rFonts w:ascii="Calibri" w:hAnsi="Calibri" w:cs="Calibri"/>
        </w:rPr>
        <w:t xml:space="preserve"> no era mayor que la presión que ejercía sobre el cuerpo la tela colocada encima del mismo. Ambas imágenes, la frontal y la dorsal, presentan prácticamente la misma intensidad de color; lo que no sucedería si la presión no fuera igual en ambas partes (más bien, no hubo presión alguna).</w:t>
      </w:r>
    </w:p>
    <w:p w14:paraId="79DFAFE4" w14:textId="77777777" w:rsidR="00DB38FC" w:rsidRPr="00DB38FC" w:rsidRDefault="00DB38FC" w:rsidP="00D56ED4">
      <w:pPr>
        <w:spacing w:after="0" w:line="240" w:lineRule="auto"/>
        <w:jc w:val="both"/>
        <w:rPr>
          <w:rFonts w:ascii="Calibri" w:hAnsi="Calibri" w:cs="Calibri"/>
        </w:rPr>
      </w:pPr>
      <w:r w:rsidRPr="00DB38FC">
        <w:rPr>
          <w:rFonts w:ascii="Calibri" w:hAnsi="Calibri" w:cs="Calibri"/>
          <w:b/>
          <w:bCs/>
        </w:rPr>
        <w:t>4.</w:t>
      </w:r>
      <w:r w:rsidRPr="00DB38FC">
        <w:rPr>
          <w:rFonts w:ascii="Calibri" w:hAnsi="Calibri" w:cs="Calibri"/>
        </w:rPr>
        <w:t> </w:t>
      </w:r>
      <w:r w:rsidRPr="00DB38FC">
        <w:rPr>
          <w:rFonts w:ascii="Calibri" w:hAnsi="Calibri" w:cs="Calibri"/>
          <w:b/>
          <w:bCs/>
        </w:rPr>
        <w:t>La forma en que se imprimió la imagen:</w:t>
      </w:r>
      <w:r w:rsidRPr="00DB38FC">
        <w:rPr>
          <w:rFonts w:ascii="Calibri" w:hAnsi="Calibri" w:cs="Calibri"/>
        </w:rPr>
        <w:t> como dijimos fue una irradiación lumínico-térmica de un cuerpo. Lo que cual podemos asociar con una de las cualidades de los cuerpos resucitados: la luminosidad.  </w:t>
      </w:r>
    </w:p>
    <w:p w14:paraId="156BC6BA" w14:textId="77777777" w:rsidR="00DB38FC" w:rsidRPr="00DB38FC" w:rsidRDefault="00DB38FC" w:rsidP="00D56ED4">
      <w:pPr>
        <w:spacing w:after="0" w:line="240" w:lineRule="auto"/>
        <w:jc w:val="both"/>
        <w:rPr>
          <w:rFonts w:ascii="Calibri" w:hAnsi="Calibri" w:cs="Calibri"/>
        </w:rPr>
      </w:pPr>
      <w:r w:rsidRPr="00DB38FC">
        <w:rPr>
          <w:rFonts w:ascii="Calibri" w:hAnsi="Calibri" w:cs="Calibri"/>
          <w:b/>
          <w:bCs/>
        </w:rPr>
        <w:lastRenderedPageBreak/>
        <w:t>5.</w:t>
      </w:r>
      <w:r w:rsidRPr="00DB38FC">
        <w:rPr>
          <w:rFonts w:ascii="Calibri" w:hAnsi="Calibri" w:cs="Calibri"/>
        </w:rPr>
        <w:t> </w:t>
      </w:r>
      <w:r w:rsidRPr="00DB38FC">
        <w:rPr>
          <w:rFonts w:ascii="Calibri" w:hAnsi="Calibri" w:cs="Calibri"/>
          <w:b/>
          <w:bCs/>
        </w:rPr>
        <w:t>La manera en que se presentan las manchas de sangre:</w:t>
      </w:r>
      <w:r w:rsidRPr="00DB38FC">
        <w:rPr>
          <w:rFonts w:ascii="Calibri" w:hAnsi="Calibri" w:cs="Calibri"/>
        </w:rPr>
        <w:t> Por la nitidez y precisión que presentan, se prueba que no fue mano humana la que separó la sábana del cuerpo, porque habría desdibujado los contornos de las manchas.</w:t>
      </w:r>
    </w:p>
    <w:p w14:paraId="62B37BA6" w14:textId="77777777" w:rsidR="00DB38FC" w:rsidRPr="00DB38FC" w:rsidRDefault="00DB38FC" w:rsidP="00D56ED4">
      <w:pPr>
        <w:spacing w:after="0" w:line="240" w:lineRule="auto"/>
        <w:jc w:val="both"/>
        <w:rPr>
          <w:rFonts w:ascii="Calibri" w:hAnsi="Calibri" w:cs="Calibri"/>
        </w:rPr>
      </w:pPr>
      <w:r w:rsidRPr="00DB38FC">
        <w:rPr>
          <w:rFonts w:ascii="Calibri" w:hAnsi="Calibri" w:cs="Calibri"/>
        </w:rPr>
        <w:t>La sangre de las diferentes llagas se había secado al llevar el cuerpo a la tumba. Pero la sangre se reblandeció por el ambiente húmedo y amoniacal de la tumba, y se hizo pastosa hasta lograr calcarse sobre la tela.</w:t>
      </w:r>
    </w:p>
    <w:p w14:paraId="1A9B8458" w14:textId="77777777" w:rsidR="00DB38FC" w:rsidRPr="00DB38FC" w:rsidRDefault="00DB38FC" w:rsidP="00D56ED4">
      <w:pPr>
        <w:spacing w:after="0" w:line="240" w:lineRule="auto"/>
        <w:jc w:val="both"/>
        <w:rPr>
          <w:rFonts w:ascii="Calibri" w:hAnsi="Calibri" w:cs="Calibri"/>
        </w:rPr>
      </w:pPr>
      <w:r w:rsidRPr="00DB38FC">
        <w:rPr>
          <w:rFonts w:ascii="Calibri" w:hAnsi="Calibri" w:cs="Calibri"/>
        </w:rPr>
        <w:t>– También suponen algunos que la misma radiación que formó la imagen del cuerpo, imprimió como a fuego, las manchas de sangre que ya estaban en el lino (producidas por calco directo sobre la tela).</w:t>
      </w:r>
    </w:p>
    <w:p w14:paraId="5B30F32B" w14:textId="77777777" w:rsidR="00DB38FC" w:rsidRPr="00DB38FC" w:rsidRDefault="00DB38FC" w:rsidP="00D56ED4">
      <w:pPr>
        <w:spacing w:after="0" w:line="240" w:lineRule="auto"/>
        <w:jc w:val="both"/>
        <w:rPr>
          <w:rFonts w:ascii="Calibri" w:hAnsi="Calibri" w:cs="Calibri"/>
        </w:rPr>
      </w:pPr>
      <w:r w:rsidRPr="00DB38FC">
        <w:rPr>
          <w:rFonts w:ascii="Calibri" w:hAnsi="Calibri" w:cs="Calibri"/>
        </w:rPr>
        <w:t>– Por ello tampoco estas manchas son solubles en el agua, pues apenas conservan los elementos propios de la sangre.</w:t>
      </w:r>
    </w:p>
    <w:p w14:paraId="1927EBF1" w14:textId="77777777" w:rsidR="00D56ED4" w:rsidRDefault="00D56ED4" w:rsidP="00D56ED4">
      <w:pPr>
        <w:spacing w:after="0" w:line="240" w:lineRule="auto"/>
        <w:jc w:val="both"/>
        <w:rPr>
          <w:rFonts w:ascii="Calibri" w:hAnsi="Calibri" w:cs="Calibri"/>
        </w:rPr>
      </w:pPr>
    </w:p>
    <w:p w14:paraId="4B6F2E24" w14:textId="4426D840" w:rsidR="00D56ED4" w:rsidRPr="004F7E56" w:rsidRDefault="00D56ED4" w:rsidP="00D56ED4">
      <w:pPr>
        <w:spacing w:after="0" w:line="240" w:lineRule="auto"/>
        <w:jc w:val="center"/>
        <w:rPr>
          <w:rFonts w:ascii="Calibri" w:hAnsi="Calibri" w:cs="Calibri"/>
        </w:rPr>
      </w:pPr>
      <w:r w:rsidRPr="00D56ED4">
        <w:rPr>
          <w:rFonts w:ascii="Calibri" w:hAnsi="Calibri" w:cs="Calibri"/>
        </w:rPr>
        <w:drawing>
          <wp:inline distT="0" distB="0" distL="0" distR="0" wp14:anchorId="2142E33F" wp14:editId="695D8A12">
            <wp:extent cx="5798820" cy="4254500"/>
            <wp:effectExtent l="0" t="0" r="0" b="0"/>
            <wp:docPr id="14130626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062647" name=""/>
                    <pic:cNvPicPr/>
                  </pic:nvPicPr>
                  <pic:blipFill rotWithShape="1">
                    <a:blip r:embed="rId9" cstate="screen">
                      <a:clrChange>
                        <a:clrFrom>
                          <a:srgbClr val="FFFFFF"/>
                        </a:clrFrom>
                        <a:clrTo>
                          <a:srgbClr val="FFFFFF">
                            <a:alpha val="0"/>
                          </a:srgbClr>
                        </a:clrTo>
                      </a:clrChange>
                      <a:extLst>
                        <a:ext uri="{28A0092B-C50C-407E-A947-70E740481C1C}">
                          <a14:useLocalDpi xmlns:a14="http://schemas.microsoft.com/office/drawing/2010/main"/>
                        </a:ext>
                      </a:extLst>
                    </a:blip>
                    <a:srcRect r="4508"/>
                    <a:stretch/>
                  </pic:blipFill>
                  <pic:spPr bwMode="auto">
                    <a:xfrm>
                      <a:off x="0" y="0"/>
                      <a:ext cx="5820110" cy="4270120"/>
                    </a:xfrm>
                    <a:prstGeom prst="rect">
                      <a:avLst/>
                    </a:prstGeom>
                    <a:ln>
                      <a:noFill/>
                    </a:ln>
                    <a:extLst>
                      <a:ext uri="{53640926-AAD7-44D8-BBD7-CCE9431645EC}">
                        <a14:shadowObscured xmlns:a14="http://schemas.microsoft.com/office/drawing/2010/main"/>
                      </a:ext>
                    </a:extLst>
                  </pic:spPr>
                </pic:pic>
              </a:graphicData>
            </a:graphic>
          </wp:inline>
        </w:drawing>
      </w:r>
    </w:p>
    <w:sectPr w:rsidR="00D56ED4" w:rsidRPr="004F7E56" w:rsidSect="00D56ED4">
      <w:pgSz w:w="12240" w:h="15840"/>
      <w:pgMar w:top="1417" w:right="1467"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E1"/>
    <w:rsid w:val="001C6419"/>
    <w:rsid w:val="004F7E56"/>
    <w:rsid w:val="00706863"/>
    <w:rsid w:val="008603B9"/>
    <w:rsid w:val="009103EA"/>
    <w:rsid w:val="00CA77E1"/>
    <w:rsid w:val="00D56ED4"/>
    <w:rsid w:val="00DB38FC"/>
    <w:rsid w:val="00E067E7"/>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DDEA3"/>
  <w15:chartTrackingRefBased/>
  <w15:docId w15:val="{05591E2D-AE53-4F24-AD60-77C2A6310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A77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A77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A77E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A77E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A77E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A77E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A77E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A77E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A77E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77E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A77E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A77E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A77E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A77E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A77E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A77E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A77E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A77E1"/>
    <w:rPr>
      <w:rFonts w:eastAsiaTheme="majorEastAsia" w:cstheme="majorBidi"/>
      <w:color w:val="272727" w:themeColor="text1" w:themeTint="D8"/>
    </w:rPr>
  </w:style>
  <w:style w:type="paragraph" w:styleId="Ttulo">
    <w:name w:val="Title"/>
    <w:basedOn w:val="Normal"/>
    <w:next w:val="Normal"/>
    <w:link w:val="TtuloCar"/>
    <w:uiPriority w:val="10"/>
    <w:qFormat/>
    <w:rsid w:val="00CA77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A77E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A77E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A77E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A77E1"/>
    <w:pPr>
      <w:spacing w:before="160"/>
      <w:jc w:val="center"/>
    </w:pPr>
    <w:rPr>
      <w:i/>
      <w:iCs/>
      <w:color w:val="404040" w:themeColor="text1" w:themeTint="BF"/>
    </w:rPr>
  </w:style>
  <w:style w:type="character" w:customStyle="1" w:styleId="CitaCar">
    <w:name w:val="Cita Car"/>
    <w:basedOn w:val="Fuentedeprrafopredeter"/>
    <w:link w:val="Cita"/>
    <w:uiPriority w:val="29"/>
    <w:rsid w:val="00CA77E1"/>
    <w:rPr>
      <w:i/>
      <w:iCs/>
      <w:color w:val="404040" w:themeColor="text1" w:themeTint="BF"/>
    </w:rPr>
  </w:style>
  <w:style w:type="paragraph" w:styleId="Prrafodelista">
    <w:name w:val="List Paragraph"/>
    <w:basedOn w:val="Normal"/>
    <w:uiPriority w:val="34"/>
    <w:qFormat/>
    <w:rsid w:val="00CA77E1"/>
    <w:pPr>
      <w:ind w:left="720"/>
      <w:contextualSpacing/>
    </w:pPr>
  </w:style>
  <w:style w:type="character" w:styleId="nfasisintenso">
    <w:name w:val="Intense Emphasis"/>
    <w:basedOn w:val="Fuentedeprrafopredeter"/>
    <w:uiPriority w:val="21"/>
    <w:qFormat/>
    <w:rsid w:val="00CA77E1"/>
    <w:rPr>
      <w:i/>
      <w:iCs/>
      <w:color w:val="0F4761" w:themeColor="accent1" w:themeShade="BF"/>
    </w:rPr>
  </w:style>
  <w:style w:type="paragraph" w:styleId="Citadestacada">
    <w:name w:val="Intense Quote"/>
    <w:basedOn w:val="Normal"/>
    <w:next w:val="Normal"/>
    <w:link w:val="CitadestacadaCar"/>
    <w:uiPriority w:val="30"/>
    <w:qFormat/>
    <w:rsid w:val="00CA77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A77E1"/>
    <w:rPr>
      <w:i/>
      <w:iCs/>
      <w:color w:val="0F4761" w:themeColor="accent1" w:themeShade="BF"/>
    </w:rPr>
  </w:style>
  <w:style w:type="character" w:styleId="Referenciaintensa">
    <w:name w:val="Intense Reference"/>
    <w:basedOn w:val="Fuentedeprrafopredeter"/>
    <w:uiPriority w:val="32"/>
    <w:qFormat/>
    <w:rsid w:val="00CA77E1"/>
    <w:rPr>
      <w:b/>
      <w:bCs/>
      <w:smallCaps/>
      <w:color w:val="0F4761" w:themeColor="accent1" w:themeShade="BF"/>
      <w:spacing w:val="5"/>
    </w:rPr>
  </w:style>
  <w:style w:type="character" w:styleId="Hipervnculo">
    <w:name w:val="Hyperlink"/>
    <w:basedOn w:val="Fuentedeprrafopredeter"/>
    <w:uiPriority w:val="99"/>
    <w:unhideWhenUsed/>
    <w:rsid w:val="00DB38FC"/>
    <w:rPr>
      <w:color w:val="467886" w:themeColor="hyperlink"/>
      <w:u w:val="single"/>
    </w:rPr>
  </w:style>
  <w:style w:type="character" w:styleId="Mencinsinresolver">
    <w:name w:val="Unresolved Mention"/>
    <w:basedOn w:val="Fuentedeprrafopredeter"/>
    <w:uiPriority w:val="99"/>
    <w:semiHidden/>
    <w:unhideWhenUsed/>
    <w:rsid w:val="00DB38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761136">
      <w:bodyDiv w:val="1"/>
      <w:marLeft w:val="0"/>
      <w:marRight w:val="0"/>
      <w:marTop w:val="0"/>
      <w:marBottom w:val="0"/>
      <w:divBdr>
        <w:top w:val="none" w:sz="0" w:space="0" w:color="auto"/>
        <w:left w:val="none" w:sz="0" w:space="0" w:color="auto"/>
        <w:bottom w:val="none" w:sz="0" w:space="0" w:color="auto"/>
        <w:right w:val="none" w:sz="0" w:space="0" w:color="auto"/>
      </w:divBdr>
      <w:divsChild>
        <w:div w:id="306280881">
          <w:marLeft w:val="0"/>
          <w:marRight w:val="0"/>
          <w:marTop w:val="0"/>
          <w:marBottom w:val="0"/>
          <w:divBdr>
            <w:top w:val="none" w:sz="0" w:space="0" w:color="auto"/>
            <w:left w:val="none" w:sz="0" w:space="0" w:color="auto"/>
            <w:bottom w:val="none" w:sz="0" w:space="0" w:color="auto"/>
            <w:right w:val="none" w:sz="0" w:space="0" w:color="auto"/>
          </w:divBdr>
          <w:divsChild>
            <w:div w:id="814055">
              <w:marLeft w:val="0"/>
              <w:marRight w:val="0"/>
              <w:marTop w:val="0"/>
              <w:marBottom w:val="0"/>
              <w:divBdr>
                <w:top w:val="none" w:sz="0" w:space="0" w:color="auto"/>
                <w:left w:val="none" w:sz="0" w:space="0" w:color="auto"/>
                <w:bottom w:val="none" w:sz="0" w:space="0" w:color="auto"/>
                <w:right w:val="none" w:sz="0" w:space="0" w:color="auto"/>
              </w:divBdr>
            </w:div>
          </w:divsChild>
        </w:div>
        <w:div w:id="1287156692">
          <w:marLeft w:val="0"/>
          <w:marRight w:val="0"/>
          <w:marTop w:val="0"/>
          <w:marBottom w:val="0"/>
          <w:divBdr>
            <w:top w:val="none" w:sz="0" w:space="0" w:color="auto"/>
            <w:left w:val="none" w:sz="0" w:space="0" w:color="auto"/>
            <w:bottom w:val="none" w:sz="0" w:space="0" w:color="auto"/>
            <w:right w:val="none" w:sz="0" w:space="0" w:color="auto"/>
          </w:divBdr>
          <w:divsChild>
            <w:div w:id="1852640759">
              <w:marLeft w:val="0"/>
              <w:marRight w:val="0"/>
              <w:marTop w:val="0"/>
              <w:marBottom w:val="0"/>
              <w:divBdr>
                <w:top w:val="none" w:sz="0" w:space="0" w:color="auto"/>
                <w:left w:val="none" w:sz="0" w:space="0" w:color="auto"/>
                <w:bottom w:val="none" w:sz="0" w:space="0" w:color="auto"/>
                <w:right w:val="none" w:sz="0" w:space="0" w:color="auto"/>
              </w:divBdr>
              <w:divsChild>
                <w:div w:id="923030026">
                  <w:marLeft w:val="0"/>
                  <w:marRight w:val="0"/>
                  <w:marTop w:val="0"/>
                  <w:marBottom w:val="0"/>
                  <w:divBdr>
                    <w:top w:val="none" w:sz="0" w:space="0" w:color="auto"/>
                    <w:left w:val="none" w:sz="0" w:space="0" w:color="auto"/>
                    <w:bottom w:val="none" w:sz="0" w:space="0" w:color="auto"/>
                    <w:right w:val="none" w:sz="0" w:space="0" w:color="auto"/>
                  </w:divBdr>
                  <w:divsChild>
                    <w:div w:id="1302929525">
                      <w:marLeft w:val="0"/>
                      <w:marRight w:val="0"/>
                      <w:marTop w:val="0"/>
                      <w:marBottom w:val="0"/>
                      <w:divBdr>
                        <w:top w:val="none" w:sz="0" w:space="0" w:color="auto"/>
                        <w:left w:val="none" w:sz="0" w:space="0" w:color="auto"/>
                        <w:bottom w:val="none" w:sz="0" w:space="0" w:color="auto"/>
                        <w:right w:val="none" w:sz="0" w:space="0" w:color="auto"/>
                      </w:divBdr>
                      <w:divsChild>
                        <w:div w:id="704209719">
                          <w:marLeft w:val="0"/>
                          <w:marRight w:val="0"/>
                          <w:marTop w:val="0"/>
                          <w:marBottom w:val="0"/>
                          <w:divBdr>
                            <w:top w:val="none" w:sz="0" w:space="0" w:color="auto"/>
                            <w:left w:val="none" w:sz="0" w:space="0" w:color="auto"/>
                            <w:bottom w:val="none" w:sz="0" w:space="0" w:color="auto"/>
                            <w:right w:val="none" w:sz="0" w:space="0" w:color="auto"/>
                          </w:divBdr>
                        </w:div>
                        <w:div w:id="2137720527">
                          <w:marLeft w:val="0"/>
                          <w:marRight w:val="0"/>
                          <w:marTop w:val="0"/>
                          <w:marBottom w:val="0"/>
                          <w:divBdr>
                            <w:top w:val="none" w:sz="0" w:space="0" w:color="auto"/>
                            <w:left w:val="none" w:sz="0" w:space="0" w:color="auto"/>
                            <w:bottom w:val="none" w:sz="0" w:space="0" w:color="auto"/>
                            <w:right w:val="none" w:sz="0" w:space="0" w:color="auto"/>
                          </w:divBdr>
                          <w:divsChild>
                            <w:div w:id="1485705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005166">
      <w:bodyDiv w:val="1"/>
      <w:marLeft w:val="0"/>
      <w:marRight w:val="0"/>
      <w:marTop w:val="0"/>
      <w:marBottom w:val="0"/>
      <w:divBdr>
        <w:top w:val="none" w:sz="0" w:space="0" w:color="auto"/>
        <w:left w:val="none" w:sz="0" w:space="0" w:color="auto"/>
        <w:bottom w:val="none" w:sz="0" w:space="0" w:color="auto"/>
        <w:right w:val="none" w:sz="0" w:space="0" w:color="auto"/>
      </w:divBdr>
      <w:divsChild>
        <w:div w:id="353963441">
          <w:marLeft w:val="0"/>
          <w:marRight w:val="0"/>
          <w:marTop w:val="0"/>
          <w:marBottom w:val="0"/>
          <w:divBdr>
            <w:top w:val="none" w:sz="0" w:space="0" w:color="auto"/>
            <w:left w:val="none" w:sz="0" w:space="0" w:color="auto"/>
            <w:bottom w:val="none" w:sz="0" w:space="0" w:color="auto"/>
            <w:right w:val="none" w:sz="0" w:space="0" w:color="auto"/>
          </w:divBdr>
          <w:divsChild>
            <w:div w:id="173617449">
              <w:marLeft w:val="0"/>
              <w:marRight w:val="0"/>
              <w:marTop w:val="0"/>
              <w:marBottom w:val="0"/>
              <w:divBdr>
                <w:top w:val="none" w:sz="0" w:space="0" w:color="auto"/>
                <w:left w:val="none" w:sz="0" w:space="0" w:color="auto"/>
                <w:bottom w:val="none" w:sz="0" w:space="0" w:color="auto"/>
                <w:right w:val="none" w:sz="0" w:space="0" w:color="auto"/>
              </w:divBdr>
            </w:div>
          </w:divsChild>
        </w:div>
        <w:div w:id="1741100933">
          <w:marLeft w:val="0"/>
          <w:marRight w:val="0"/>
          <w:marTop w:val="0"/>
          <w:marBottom w:val="0"/>
          <w:divBdr>
            <w:top w:val="none" w:sz="0" w:space="0" w:color="auto"/>
            <w:left w:val="none" w:sz="0" w:space="0" w:color="auto"/>
            <w:bottom w:val="none" w:sz="0" w:space="0" w:color="auto"/>
            <w:right w:val="none" w:sz="0" w:space="0" w:color="auto"/>
          </w:divBdr>
          <w:divsChild>
            <w:div w:id="1501505421">
              <w:marLeft w:val="0"/>
              <w:marRight w:val="0"/>
              <w:marTop w:val="0"/>
              <w:marBottom w:val="0"/>
              <w:divBdr>
                <w:top w:val="none" w:sz="0" w:space="0" w:color="auto"/>
                <w:left w:val="none" w:sz="0" w:space="0" w:color="auto"/>
                <w:bottom w:val="none" w:sz="0" w:space="0" w:color="auto"/>
                <w:right w:val="none" w:sz="0" w:space="0" w:color="auto"/>
              </w:divBdr>
              <w:divsChild>
                <w:div w:id="1711606824">
                  <w:marLeft w:val="0"/>
                  <w:marRight w:val="0"/>
                  <w:marTop w:val="0"/>
                  <w:marBottom w:val="0"/>
                  <w:divBdr>
                    <w:top w:val="none" w:sz="0" w:space="0" w:color="auto"/>
                    <w:left w:val="none" w:sz="0" w:space="0" w:color="auto"/>
                    <w:bottom w:val="none" w:sz="0" w:space="0" w:color="auto"/>
                    <w:right w:val="none" w:sz="0" w:space="0" w:color="auto"/>
                  </w:divBdr>
                  <w:divsChild>
                    <w:div w:id="1178540630">
                      <w:marLeft w:val="0"/>
                      <w:marRight w:val="0"/>
                      <w:marTop w:val="0"/>
                      <w:marBottom w:val="0"/>
                      <w:divBdr>
                        <w:top w:val="none" w:sz="0" w:space="0" w:color="auto"/>
                        <w:left w:val="none" w:sz="0" w:space="0" w:color="auto"/>
                        <w:bottom w:val="none" w:sz="0" w:space="0" w:color="auto"/>
                        <w:right w:val="none" w:sz="0" w:space="0" w:color="auto"/>
                      </w:divBdr>
                      <w:divsChild>
                        <w:div w:id="1355379676">
                          <w:marLeft w:val="0"/>
                          <w:marRight w:val="0"/>
                          <w:marTop w:val="0"/>
                          <w:marBottom w:val="0"/>
                          <w:divBdr>
                            <w:top w:val="none" w:sz="0" w:space="0" w:color="auto"/>
                            <w:left w:val="none" w:sz="0" w:space="0" w:color="auto"/>
                            <w:bottom w:val="none" w:sz="0" w:space="0" w:color="auto"/>
                            <w:right w:val="none" w:sz="0" w:space="0" w:color="auto"/>
                          </w:divBdr>
                        </w:div>
                        <w:div w:id="439566933">
                          <w:marLeft w:val="0"/>
                          <w:marRight w:val="0"/>
                          <w:marTop w:val="0"/>
                          <w:marBottom w:val="0"/>
                          <w:divBdr>
                            <w:top w:val="none" w:sz="0" w:space="0" w:color="auto"/>
                            <w:left w:val="none" w:sz="0" w:space="0" w:color="auto"/>
                            <w:bottom w:val="none" w:sz="0" w:space="0" w:color="auto"/>
                            <w:right w:val="none" w:sz="0" w:space="0" w:color="auto"/>
                          </w:divBdr>
                          <w:divsChild>
                            <w:div w:id="1876455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acioncatolica.org/07-creo-en-jesucristo-hijo-de-dio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formacioncatolica.org/el-sagrado-corazon-de-jesus-y-la-penitencia/" TargetMode="Externa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212</TotalTime>
  <Pages>4</Pages>
  <Words>1309</Words>
  <Characters>7200</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Vega R.</dc:creator>
  <cp:keywords/>
  <dc:description/>
  <cp:lastModifiedBy>Javier Vega R.</cp:lastModifiedBy>
  <cp:revision>1</cp:revision>
  <cp:lastPrinted>2025-05-08T15:22:00Z</cp:lastPrinted>
  <dcterms:created xsi:type="dcterms:W3CDTF">2025-05-08T13:26:00Z</dcterms:created>
  <dcterms:modified xsi:type="dcterms:W3CDTF">2025-05-09T16:16:00Z</dcterms:modified>
</cp:coreProperties>
</file>