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1DD4" w14:textId="77777777" w:rsidR="00D97472" w:rsidRDefault="004D1AB6" w:rsidP="004D1AB6">
      <w:pPr>
        <w:tabs>
          <w:tab w:val="left" w:pos="1095"/>
          <w:tab w:val="center" w:pos="4419"/>
        </w:tabs>
        <w:spacing w:after="0" w:line="360" w:lineRule="auto"/>
        <w:rPr>
          <w:rFonts w:ascii="Monotype Corsiva" w:hAnsi="Monotype Corsiva" w:cs="Arial"/>
          <w:b/>
          <w:sz w:val="8"/>
          <w:szCs w:val="32"/>
        </w:rPr>
      </w:pPr>
      <w:r w:rsidRPr="00A474A7">
        <w:rPr>
          <w:rFonts w:ascii="Arial" w:hAnsi="Arial" w:cs="Arial"/>
          <w:b/>
          <w:noProof/>
          <w:color w:val="7030A0"/>
          <w:sz w:val="32"/>
          <w:szCs w:val="32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7F1D0" wp14:editId="7989CCD3">
                <wp:simplePos x="0" y="0"/>
                <wp:positionH relativeFrom="column">
                  <wp:posOffset>984885</wp:posOffset>
                </wp:positionH>
                <wp:positionV relativeFrom="paragraph">
                  <wp:posOffset>22860</wp:posOffset>
                </wp:positionV>
                <wp:extent cx="4773930" cy="102870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0C79" w14:textId="77777777" w:rsidR="00A474A7" w:rsidRPr="00FB5D48" w:rsidRDefault="004D1AB6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B5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Liceo Huépil</w:t>
                            </w:r>
                          </w:p>
                          <w:p w14:paraId="0A64FCB0" w14:textId="1F4BD240" w:rsidR="00FB5D48" w:rsidRPr="00FB5D48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B5D4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Asignatura: Lenguaje y Comunicación</w:t>
                            </w:r>
                          </w:p>
                          <w:p w14:paraId="3ACD9A6C" w14:textId="7969BAFB" w:rsidR="00FB5D48" w:rsidRPr="00FB5D48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B5D4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Nivel: Cuarto </w:t>
                            </w:r>
                            <w:r w:rsidR="00792C5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Medio</w:t>
                            </w:r>
                          </w:p>
                          <w:p w14:paraId="401B6EA2" w14:textId="52D63F7A" w:rsidR="00A413AA" w:rsidRPr="00FB5D48" w:rsidRDefault="00A413AA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B5D4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Profesora: María Angélica Sanhueza M.</w:t>
                            </w:r>
                          </w:p>
                          <w:p w14:paraId="004E0D55" w14:textId="3806AE34" w:rsidR="00FB5D48" w:rsidRPr="00FB5D48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FB5D4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Educadora Diferencial: Carmen Carilao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F1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55pt;margin-top:1.8pt;width:375.9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QTJwIAACU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" stroked="f">
                <v:textbox>
                  <w:txbxContent>
                    <w:p w14:paraId="1EB70C79" w14:textId="77777777" w:rsidR="00A474A7" w:rsidRPr="00FB5D48" w:rsidRDefault="004D1AB6" w:rsidP="00836A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</w:pPr>
                      <w:r w:rsidRPr="00FB5D48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Liceo Huépil</w:t>
                      </w:r>
                    </w:p>
                    <w:p w14:paraId="0A64FCB0" w14:textId="1F4BD240" w:rsidR="00FB5D48" w:rsidRPr="00FB5D48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B5D48">
                        <w:rPr>
                          <w:rFonts w:ascii="Arial" w:hAnsi="Arial" w:cs="Arial"/>
                          <w:sz w:val="24"/>
                          <w:szCs w:val="28"/>
                        </w:rPr>
                        <w:t>Asignatura: Lenguaje y Comunicación</w:t>
                      </w:r>
                    </w:p>
                    <w:p w14:paraId="3ACD9A6C" w14:textId="7969BAFB" w:rsidR="00FB5D48" w:rsidRPr="00FB5D48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B5D48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Nivel: Cuarto </w:t>
                      </w:r>
                      <w:r w:rsidR="00792C52">
                        <w:rPr>
                          <w:rFonts w:ascii="Arial" w:hAnsi="Arial" w:cs="Arial"/>
                          <w:sz w:val="24"/>
                          <w:szCs w:val="28"/>
                        </w:rPr>
                        <w:t>Medio</w:t>
                      </w:r>
                    </w:p>
                    <w:p w14:paraId="401B6EA2" w14:textId="52D63F7A" w:rsidR="00A413AA" w:rsidRPr="00FB5D48" w:rsidRDefault="00A413AA" w:rsidP="00836AF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B5D48">
                        <w:rPr>
                          <w:rFonts w:ascii="Arial" w:hAnsi="Arial" w:cs="Arial"/>
                          <w:sz w:val="24"/>
                          <w:szCs w:val="28"/>
                        </w:rPr>
                        <w:t>Profesora: María Angélica Sanhueza M.</w:t>
                      </w:r>
                    </w:p>
                    <w:p w14:paraId="004E0D55" w14:textId="3806AE34" w:rsidR="00FB5D48" w:rsidRPr="00FB5D48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FB5D48">
                        <w:rPr>
                          <w:rFonts w:ascii="Arial" w:hAnsi="Arial" w:cs="Arial"/>
                          <w:sz w:val="24"/>
                          <w:szCs w:val="28"/>
                        </w:rPr>
                        <w:t>Educadora Diferencial: Carmen Carilao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1AB6">
        <w:rPr>
          <w:rFonts w:ascii="Monotype Corsiva" w:hAnsi="Monotype Corsiva" w:cs="Arial"/>
          <w:b/>
          <w:noProof/>
          <w:sz w:val="36"/>
          <w:szCs w:val="32"/>
          <w:lang w:eastAsia="es-CL"/>
        </w:rPr>
        <w:drawing>
          <wp:inline distT="0" distB="0" distL="0" distR="0" wp14:anchorId="0F334D2A" wp14:editId="4E5E6395">
            <wp:extent cx="790034" cy="970915"/>
            <wp:effectExtent l="0" t="0" r="0" b="635"/>
            <wp:docPr id="1" name="Imagen 1" descr="C:\Users\M. Angelica\Documents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Angelica\Documents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95" cy="9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2FCC" w14:textId="77777777" w:rsidR="00527A91" w:rsidRPr="00A70CFA" w:rsidRDefault="00527A91" w:rsidP="004D1AB6">
      <w:pPr>
        <w:tabs>
          <w:tab w:val="left" w:pos="1095"/>
          <w:tab w:val="center" w:pos="4419"/>
        </w:tabs>
        <w:spacing w:after="0" w:line="360" w:lineRule="auto"/>
        <w:rPr>
          <w:rFonts w:ascii="GungsuhChe" w:eastAsia="GungsuhChe" w:hAnsi="GungsuhChe" w:cs="Arial"/>
          <w:b/>
          <w:sz w:val="8"/>
          <w:szCs w:val="32"/>
        </w:rPr>
      </w:pPr>
    </w:p>
    <w:p w14:paraId="19B11BFF" w14:textId="77777777" w:rsidR="00100602" w:rsidRPr="00863E56" w:rsidRDefault="00100602" w:rsidP="0010060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</w:p>
    <w:p w14:paraId="6C763973" w14:textId="683731DB" w:rsidR="00624303" w:rsidRDefault="00A33804" w:rsidP="00A33804">
      <w:pPr>
        <w:pStyle w:val="Prrafodelista"/>
        <w:tabs>
          <w:tab w:val="left" w:pos="1095"/>
          <w:tab w:val="center" w:pos="4419"/>
        </w:tabs>
        <w:spacing w:after="0" w:line="240" w:lineRule="auto"/>
        <w:ind w:left="357"/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E47945">
        <w:rPr>
          <w:rFonts w:ascii="Arial" w:hAnsi="Arial" w:cs="Arial"/>
          <w:b/>
          <w:sz w:val="32"/>
          <w:szCs w:val="36"/>
          <w:u w:val="single"/>
        </w:rPr>
        <w:t>RÚBRICA PARA EVALUAR ENSAYO</w:t>
      </w:r>
      <w:r w:rsidR="00DF4F5C">
        <w:rPr>
          <w:rFonts w:ascii="Arial" w:hAnsi="Arial" w:cs="Arial"/>
          <w:b/>
          <w:sz w:val="32"/>
          <w:szCs w:val="36"/>
          <w:u w:val="single"/>
        </w:rPr>
        <w:t xml:space="preserve"> A PARTIR DE LECTURA DOMICILIARIA</w:t>
      </w:r>
    </w:p>
    <w:p w14:paraId="2880965F" w14:textId="68157EFE" w:rsidR="00792C52" w:rsidRDefault="00792C52" w:rsidP="00A33804">
      <w:pPr>
        <w:pStyle w:val="Prrafodelista"/>
        <w:tabs>
          <w:tab w:val="left" w:pos="1095"/>
          <w:tab w:val="center" w:pos="4419"/>
        </w:tabs>
        <w:spacing w:after="0" w:line="240" w:lineRule="auto"/>
        <w:ind w:left="357"/>
        <w:jc w:val="center"/>
        <w:rPr>
          <w:rFonts w:ascii="Arial" w:hAnsi="Arial" w:cs="Arial"/>
          <w:b/>
          <w:sz w:val="32"/>
          <w:szCs w:val="36"/>
          <w:u w:val="single"/>
        </w:rPr>
      </w:pPr>
    </w:p>
    <w:p w14:paraId="60449D01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/>
          <w:sz w:val="18"/>
          <w:szCs w:val="20"/>
        </w:rPr>
        <w:t xml:space="preserve">AEG: </w:t>
      </w:r>
      <w:r w:rsidRPr="00792C52">
        <w:rPr>
          <w:rFonts w:ascii="Arial" w:hAnsi="Arial" w:cs="Arial"/>
          <w:bCs/>
          <w:sz w:val="18"/>
          <w:szCs w:val="20"/>
        </w:rPr>
        <w:t xml:space="preserve">Escribir textos expositivos – argumentativos sobre los temas o lecturas propuestos para el nivel, caracterizados por: </w:t>
      </w:r>
    </w:p>
    <w:p w14:paraId="43480F0C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-Una investigación previa sobre el tema abordado.</w:t>
      </w:r>
    </w:p>
    <w:p w14:paraId="3E76177A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-La presencia explícita o implícita de una opinión, afirmación o tesis.</w:t>
      </w:r>
    </w:p>
    <w:p w14:paraId="536F6E2C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-La presencia de argumentos, evidencias e información pertinente.</w:t>
      </w:r>
    </w:p>
    <w:p w14:paraId="74E2796E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-El uso de recursos lingüísticos cognitivos y afectivos, por ejemplo: metáforas, metonimias, comparaciones, contrastes y analogías.</w:t>
      </w:r>
    </w:p>
    <w:p w14:paraId="2F595CEF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-La utilización de citas y referencias según un formato previamente acordado.</w:t>
      </w:r>
    </w:p>
    <w:p w14:paraId="7DAF9A3D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/>
          <w:sz w:val="18"/>
          <w:szCs w:val="20"/>
        </w:rPr>
        <w:t xml:space="preserve">AEG: </w:t>
      </w:r>
      <w:r w:rsidRPr="00792C52">
        <w:rPr>
          <w:rFonts w:ascii="Arial" w:hAnsi="Arial" w:cs="Arial"/>
          <w:bCs/>
          <w:sz w:val="18"/>
          <w:szCs w:val="20"/>
        </w:rPr>
        <w:t>Aplicar flexible y creativamente las habilidades de escritura en la producción de textos expositivos – argumentativos, de modo de:</w:t>
      </w:r>
    </w:p>
    <w:p w14:paraId="54BD1490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-Ordenar el discurso en una estructura básica de introducción, desarrollo y conclusión.</w:t>
      </w:r>
    </w:p>
    <w:p w14:paraId="74CAC2A2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-Emplear recursos expresivos según el tema, el propósito y el destinatario.</w:t>
      </w:r>
    </w:p>
    <w:p w14:paraId="2199B764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-Organizar el texto en párrafos, según una progresión temática lógica.</w:t>
      </w:r>
    </w:p>
    <w:p w14:paraId="211D3898" w14:textId="77777777" w:rsidR="00792C52" w:rsidRP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-Usar estratégicamente los distintos tipos de oraciones simples y compuestas.</w:t>
      </w:r>
    </w:p>
    <w:p w14:paraId="7910DAB5" w14:textId="200A5FE4" w:rsidR="00792C52" w:rsidRDefault="00792C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792C52">
        <w:rPr>
          <w:rFonts w:ascii="Arial" w:hAnsi="Arial" w:cs="Arial"/>
          <w:bCs/>
          <w:sz w:val="18"/>
          <w:szCs w:val="20"/>
        </w:rPr>
        <w:t>-Utilizar coherentemente los modos y tiempos verbales.</w:t>
      </w:r>
    </w:p>
    <w:p w14:paraId="490D729D" w14:textId="23F2C123" w:rsidR="00657A52" w:rsidRDefault="00657A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14:paraId="32E815DC" w14:textId="77777777" w:rsidR="00657A52" w:rsidRPr="00792C52" w:rsidRDefault="00657A52" w:rsidP="00792C52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0E86D350" w14:textId="77777777" w:rsidR="00624303" w:rsidRPr="00A33804" w:rsidRDefault="00624303" w:rsidP="00A33804">
      <w:pPr>
        <w:pStyle w:val="Prrafodelista"/>
        <w:tabs>
          <w:tab w:val="left" w:pos="1095"/>
          <w:tab w:val="center" w:pos="4419"/>
        </w:tabs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012"/>
        <w:gridCol w:w="3543"/>
        <w:gridCol w:w="2552"/>
        <w:gridCol w:w="2693"/>
        <w:gridCol w:w="2552"/>
      </w:tblGrid>
      <w:tr w:rsidR="00B234F1" w:rsidRPr="009574E4" w14:paraId="107BAC4B" w14:textId="77777777" w:rsidTr="008D3DDB">
        <w:tc>
          <w:tcPr>
            <w:tcW w:w="3012" w:type="dxa"/>
          </w:tcPr>
          <w:p w14:paraId="7B0D241D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3543" w:type="dxa"/>
          </w:tcPr>
          <w:p w14:paraId="422F6219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20"/>
                <w:szCs w:val="20"/>
              </w:rPr>
              <w:t>Nivel 4</w:t>
            </w:r>
          </w:p>
          <w:p w14:paraId="2ED332C6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18"/>
                <w:szCs w:val="18"/>
              </w:rPr>
              <w:t>Completamente logrado (destacado)</w:t>
            </w:r>
          </w:p>
        </w:tc>
        <w:tc>
          <w:tcPr>
            <w:tcW w:w="2552" w:type="dxa"/>
          </w:tcPr>
          <w:p w14:paraId="774F99A9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20"/>
                <w:szCs w:val="20"/>
              </w:rPr>
              <w:t>Nivel 3</w:t>
            </w:r>
          </w:p>
          <w:p w14:paraId="43C6F064" w14:textId="4D639EE9" w:rsidR="00A33804" w:rsidRPr="009574E4" w:rsidRDefault="009574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33804" w:rsidRPr="009574E4">
              <w:rPr>
                <w:rFonts w:ascii="Arial" w:hAnsi="Arial" w:cs="Arial"/>
                <w:b/>
                <w:sz w:val="20"/>
                <w:szCs w:val="20"/>
              </w:rPr>
              <w:t>Logrado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200F9E1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3A7F0681" w14:textId="46A7A39A" w:rsidR="00A33804" w:rsidRPr="009574E4" w:rsidRDefault="009574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33804" w:rsidRPr="009574E4">
              <w:rPr>
                <w:rFonts w:ascii="Arial" w:hAnsi="Arial" w:cs="Arial"/>
                <w:b/>
                <w:sz w:val="20"/>
                <w:szCs w:val="20"/>
              </w:rPr>
              <w:t>En desarrollo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6294D91" w14:textId="77777777" w:rsidR="00A33804" w:rsidRPr="009574E4" w:rsidRDefault="00A3380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E4">
              <w:rPr>
                <w:rFonts w:ascii="Arial" w:hAnsi="Arial" w:cs="Arial"/>
                <w:b/>
                <w:sz w:val="20"/>
                <w:szCs w:val="20"/>
              </w:rPr>
              <w:t>Nivel 1</w:t>
            </w:r>
          </w:p>
          <w:p w14:paraId="6991912F" w14:textId="2744F139" w:rsidR="00A33804" w:rsidRPr="009574E4" w:rsidRDefault="009574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33804" w:rsidRPr="009574E4">
              <w:rPr>
                <w:rFonts w:ascii="Arial" w:hAnsi="Arial" w:cs="Arial"/>
                <w:b/>
                <w:sz w:val="20"/>
                <w:szCs w:val="20"/>
              </w:rPr>
              <w:t>No logrado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234F1" w:rsidRPr="009574E4" w14:paraId="34D8EEAB" w14:textId="77777777" w:rsidTr="008D3DDB">
        <w:tc>
          <w:tcPr>
            <w:tcW w:w="3012" w:type="dxa"/>
          </w:tcPr>
          <w:p w14:paraId="738D6227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Tesis:</w:t>
            </w:r>
            <w:r w:rsidRPr="00792C52">
              <w:rPr>
                <w:rFonts w:ascii="Arial" w:hAnsi="Arial" w:cs="Arial"/>
                <w:sz w:val="20"/>
                <w:szCs w:val="20"/>
              </w:rPr>
              <w:t xml:space="preserve"> postura del emisor</w:t>
            </w:r>
          </w:p>
        </w:tc>
        <w:tc>
          <w:tcPr>
            <w:tcW w:w="3543" w:type="dxa"/>
          </w:tcPr>
          <w:p w14:paraId="11FB791E" w14:textId="77777777" w:rsidR="00A33804" w:rsidRPr="00792C52" w:rsidRDefault="00C33898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 xml:space="preserve">Presenta 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una postura clara y todos los argumentos apuntan a sostenerla. Se identifica con facilidad.</w:t>
            </w:r>
          </w:p>
        </w:tc>
        <w:tc>
          <w:tcPr>
            <w:tcW w:w="2552" w:type="dxa"/>
          </w:tcPr>
          <w:p w14:paraId="77622C9E" w14:textId="77777777" w:rsidR="00A33804" w:rsidRPr="00792C52" w:rsidRDefault="00FE154F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P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resenta una postura clara, porque los argumentos la sostienen, pero no está enunciada en ninguna parte del texto.</w:t>
            </w:r>
          </w:p>
        </w:tc>
        <w:tc>
          <w:tcPr>
            <w:tcW w:w="2693" w:type="dxa"/>
          </w:tcPr>
          <w:p w14:paraId="0C56967F" w14:textId="77777777" w:rsidR="00A33804" w:rsidRPr="00792C52" w:rsidRDefault="00FE154F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P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lantea una postura poco clara y/o los argumentos no se relacionan fácilmente con ella para validarla.</w:t>
            </w:r>
          </w:p>
        </w:tc>
        <w:tc>
          <w:tcPr>
            <w:tcW w:w="2552" w:type="dxa"/>
          </w:tcPr>
          <w:p w14:paraId="70D84B98" w14:textId="0F9FBCB4" w:rsidR="00A33804" w:rsidRPr="00792C52" w:rsidRDefault="00FE154F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P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la</w:t>
            </w:r>
            <w:r w:rsidRPr="00792C52">
              <w:rPr>
                <w:rFonts w:ascii="Arial" w:hAnsi="Arial" w:cs="Arial"/>
                <w:sz w:val="20"/>
                <w:szCs w:val="20"/>
              </w:rPr>
              <w:t>n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tea una postura clara y/o se plantean varios puntos de</w:t>
            </w:r>
            <w:r w:rsidR="009574E4" w:rsidRPr="00792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>vista</w:t>
            </w:r>
            <w:r w:rsidR="000C6597" w:rsidRPr="00792C52">
              <w:rPr>
                <w:rFonts w:ascii="Arial" w:hAnsi="Arial" w:cs="Arial"/>
                <w:sz w:val="20"/>
                <w:szCs w:val="20"/>
              </w:rPr>
              <w:t>,</w:t>
            </w:r>
            <w:r w:rsidR="006444EF" w:rsidRPr="00792C52">
              <w:rPr>
                <w:rFonts w:ascii="Arial" w:hAnsi="Arial" w:cs="Arial"/>
                <w:sz w:val="20"/>
                <w:szCs w:val="20"/>
              </w:rPr>
              <w:t xml:space="preserve"> pero no queda claro cuál de ellos se argumenta.</w:t>
            </w:r>
          </w:p>
        </w:tc>
      </w:tr>
      <w:tr w:rsidR="00B234F1" w:rsidRPr="009574E4" w14:paraId="208846EB" w14:textId="77777777" w:rsidTr="008D3DDB">
        <w:tc>
          <w:tcPr>
            <w:tcW w:w="3012" w:type="dxa"/>
          </w:tcPr>
          <w:p w14:paraId="0148F80E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Argumentos:</w:t>
            </w:r>
            <w:r w:rsidRPr="00792C52">
              <w:rPr>
                <w:rFonts w:ascii="Arial" w:hAnsi="Arial" w:cs="Arial"/>
                <w:sz w:val="20"/>
                <w:szCs w:val="20"/>
              </w:rPr>
              <w:t xml:space="preserve"> relación lógica con la tesis y nivel de desarrollo de los argumentos.</w:t>
            </w:r>
          </w:p>
        </w:tc>
        <w:tc>
          <w:tcPr>
            <w:tcW w:w="3543" w:type="dxa"/>
          </w:tcPr>
          <w:p w14:paraId="6760F412" w14:textId="77777777" w:rsidR="00A33804" w:rsidRPr="00792C52" w:rsidRDefault="0022101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Los argumentos son sólidos, ya que se articulan lógicamente con la tesis y están desarrollados para sostener el punto de vista.</w:t>
            </w:r>
          </w:p>
        </w:tc>
        <w:tc>
          <w:tcPr>
            <w:tcW w:w="2552" w:type="dxa"/>
          </w:tcPr>
          <w:p w14:paraId="0D803F38" w14:textId="77777777" w:rsidR="00A33804" w:rsidRPr="00792C52" w:rsidRDefault="0022101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La mayoría de los argumentos son sólidos y desarrollados, pero hay alguno que tiene menos información o en el que no queda clara la relación con la tesis.</w:t>
            </w:r>
          </w:p>
        </w:tc>
        <w:tc>
          <w:tcPr>
            <w:tcW w:w="2693" w:type="dxa"/>
          </w:tcPr>
          <w:p w14:paraId="0C05FCC5" w14:textId="48C2AC70" w:rsidR="00A33804" w:rsidRPr="00792C52" w:rsidRDefault="0022101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 xml:space="preserve">Los argumentos, en su mayoría, están incompletos o les falta información que sostenga su postura y/o algunos argumentos no son </w:t>
            </w:r>
            <w:r w:rsidR="004B65F5" w:rsidRPr="00792C52">
              <w:rPr>
                <w:rFonts w:ascii="Arial" w:hAnsi="Arial" w:cs="Arial"/>
                <w:sz w:val="20"/>
                <w:szCs w:val="20"/>
              </w:rPr>
              <w:t>tales,</w:t>
            </w:r>
            <w:r w:rsidRPr="00792C52">
              <w:rPr>
                <w:rFonts w:ascii="Arial" w:hAnsi="Arial" w:cs="Arial"/>
                <w:sz w:val="20"/>
                <w:szCs w:val="20"/>
              </w:rPr>
              <w:t xml:space="preserve"> sino que falacias.</w:t>
            </w:r>
          </w:p>
        </w:tc>
        <w:tc>
          <w:tcPr>
            <w:tcW w:w="2552" w:type="dxa"/>
          </w:tcPr>
          <w:p w14:paraId="5CBED899" w14:textId="77777777" w:rsidR="00A33804" w:rsidRPr="00792C52" w:rsidRDefault="0022101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No hay argumentos, pues solo se describe o expone información sobre e</w:t>
            </w:r>
            <w:r w:rsidR="00B234F1" w:rsidRPr="00792C52">
              <w:rPr>
                <w:rFonts w:ascii="Arial" w:hAnsi="Arial" w:cs="Arial"/>
                <w:sz w:val="20"/>
                <w:szCs w:val="20"/>
              </w:rPr>
              <w:t>l tema y/o se plantean falacias.</w:t>
            </w:r>
          </w:p>
        </w:tc>
      </w:tr>
      <w:tr w:rsidR="00B234F1" w:rsidRPr="009574E4" w14:paraId="64CF4193" w14:textId="77777777" w:rsidTr="008D3DDB">
        <w:tc>
          <w:tcPr>
            <w:tcW w:w="3012" w:type="dxa"/>
          </w:tcPr>
          <w:p w14:paraId="271556FA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Contraargumentos:</w:t>
            </w:r>
          </w:p>
          <w:p w14:paraId="081344A6" w14:textId="77777777" w:rsidR="00E956E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Refutación lógica y desarrollada.</w:t>
            </w:r>
          </w:p>
          <w:p w14:paraId="78B671BC" w14:textId="6068FC4F" w:rsidR="009574E4" w:rsidRPr="00792C52" w:rsidRDefault="009574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bCs/>
                <w:sz w:val="20"/>
                <w:szCs w:val="20"/>
              </w:rPr>
              <w:t>(si escoge argumentación dialéctica)</w:t>
            </w:r>
          </w:p>
        </w:tc>
        <w:tc>
          <w:tcPr>
            <w:tcW w:w="3543" w:type="dxa"/>
          </w:tcPr>
          <w:p w14:paraId="0A362CFD" w14:textId="77777777" w:rsidR="00A33804" w:rsidRPr="00792C52" w:rsidRDefault="00B234F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Los contraargumentos incluidos en el texto son refutados de manera lógica y desarrollada.</w:t>
            </w:r>
          </w:p>
        </w:tc>
        <w:tc>
          <w:tcPr>
            <w:tcW w:w="2552" w:type="dxa"/>
          </w:tcPr>
          <w:p w14:paraId="5B68AAC5" w14:textId="77777777" w:rsidR="00A33804" w:rsidRPr="00792C52" w:rsidRDefault="00B234F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Los contraargumentos incluidos en el texto son refutados lógicamente, pero tienen poco desarrollo.</w:t>
            </w:r>
          </w:p>
        </w:tc>
        <w:tc>
          <w:tcPr>
            <w:tcW w:w="2693" w:type="dxa"/>
          </w:tcPr>
          <w:p w14:paraId="596C1EA2" w14:textId="1ABD885C" w:rsidR="00A33804" w:rsidRPr="00792C52" w:rsidRDefault="00B234F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Los contraargumentos incluidos en el texto son refutados con falacias o se observan fallas en la argumentación.</w:t>
            </w:r>
          </w:p>
        </w:tc>
        <w:tc>
          <w:tcPr>
            <w:tcW w:w="2552" w:type="dxa"/>
          </w:tcPr>
          <w:p w14:paraId="23E0093D" w14:textId="77777777" w:rsidR="00A33804" w:rsidRPr="00792C52" w:rsidRDefault="00B234F1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Los contradictores incluidos en el texto son refutados por medio de descalificaciones; o no se observa que refute los contradictores.</w:t>
            </w:r>
          </w:p>
        </w:tc>
      </w:tr>
      <w:tr w:rsidR="00B234F1" w:rsidRPr="009574E4" w14:paraId="41D35F14" w14:textId="77777777" w:rsidTr="008D3DDB">
        <w:tc>
          <w:tcPr>
            <w:tcW w:w="3012" w:type="dxa"/>
          </w:tcPr>
          <w:p w14:paraId="7E138B20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Estructura del texto:</w:t>
            </w:r>
          </w:p>
          <w:p w14:paraId="4ECD4BF3" w14:textId="77777777" w:rsidR="00E956E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Organización de las ideas en torno a una introducción, desarrollo y conclusión.</w:t>
            </w:r>
          </w:p>
        </w:tc>
        <w:tc>
          <w:tcPr>
            <w:tcW w:w="3543" w:type="dxa"/>
          </w:tcPr>
          <w:p w14:paraId="34E796E6" w14:textId="77777777" w:rsidR="00A33804" w:rsidRPr="00792C52" w:rsidRDefault="00D3621E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tiene una estructura clara, pues se puede identificar con facilidad la introducción, desarrollo y la conclusión.</w:t>
            </w:r>
          </w:p>
        </w:tc>
        <w:tc>
          <w:tcPr>
            <w:tcW w:w="2552" w:type="dxa"/>
          </w:tcPr>
          <w:p w14:paraId="3394C56E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T</w:t>
            </w:r>
            <w:r w:rsidR="00D3621E" w:rsidRPr="00792C52">
              <w:rPr>
                <w:rFonts w:ascii="Arial" w:hAnsi="Arial" w:cs="Arial"/>
                <w:sz w:val="20"/>
                <w:szCs w:val="20"/>
              </w:rPr>
              <w:t xml:space="preserve">iene </w:t>
            </w:r>
            <w:r w:rsidR="0012105B" w:rsidRPr="00792C52">
              <w:rPr>
                <w:rFonts w:ascii="Arial" w:hAnsi="Arial" w:cs="Arial"/>
                <w:sz w:val="20"/>
                <w:szCs w:val="20"/>
              </w:rPr>
              <w:t>una estructura clara porque se pueden identificar claramente las partes, pero la conclusión corresponde a una idea muy amplia de lo planteado en el texto.</w:t>
            </w:r>
          </w:p>
        </w:tc>
        <w:tc>
          <w:tcPr>
            <w:tcW w:w="2693" w:type="dxa"/>
          </w:tcPr>
          <w:p w14:paraId="6D66D890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T</w:t>
            </w:r>
            <w:r w:rsidR="0012105B" w:rsidRPr="00792C52">
              <w:rPr>
                <w:rFonts w:ascii="Arial" w:hAnsi="Arial" w:cs="Arial"/>
                <w:sz w:val="20"/>
                <w:szCs w:val="20"/>
              </w:rPr>
              <w:t>iene una estructura poco clara porque alguna de sus partes no es fácilmente identificable; o el texto presenta una estructura incompleta, porque la introducción es muy breve o no alcanza a presentar completamente el tema.</w:t>
            </w:r>
          </w:p>
          <w:p w14:paraId="1D8EF0B8" w14:textId="77777777" w:rsidR="00C33898" w:rsidRPr="00792C52" w:rsidRDefault="00C33898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B5859C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T</w:t>
            </w:r>
            <w:r w:rsidR="00764974" w:rsidRPr="00792C52">
              <w:rPr>
                <w:rFonts w:ascii="Arial" w:hAnsi="Arial" w:cs="Arial"/>
                <w:sz w:val="20"/>
                <w:szCs w:val="20"/>
              </w:rPr>
              <w:t>iene una estructura poco clara porque en el desarrollo hay ideas que están desordenadas o porque le falta la introducción o la conclusión (solo se observa la sección del desarrollo).</w:t>
            </w:r>
          </w:p>
        </w:tc>
      </w:tr>
      <w:tr w:rsidR="00B234F1" w:rsidRPr="009574E4" w14:paraId="65887CC0" w14:textId="77777777" w:rsidTr="008D3DDB">
        <w:tc>
          <w:tcPr>
            <w:tcW w:w="3012" w:type="dxa"/>
          </w:tcPr>
          <w:p w14:paraId="64F35EF3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Vocabulario:</w:t>
            </w:r>
          </w:p>
          <w:p w14:paraId="678E8490" w14:textId="77777777" w:rsidR="00E956E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Variedad y precisión en el uso de palabras.</w:t>
            </w:r>
          </w:p>
        </w:tc>
        <w:tc>
          <w:tcPr>
            <w:tcW w:w="3543" w:type="dxa"/>
          </w:tcPr>
          <w:p w14:paraId="618084EB" w14:textId="77777777" w:rsidR="00A33804" w:rsidRPr="00792C52" w:rsidRDefault="00EE5BF0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usa palabras variadas y todas ellas son claras y precisas para expresar las ideas.</w:t>
            </w:r>
          </w:p>
        </w:tc>
        <w:tc>
          <w:tcPr>
            <w:tcW w:w="2552" w:type="dxa"/>
          </w:tcPr>
          <w:p w14:paraId="1A7807D6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U</w:t>
            </w:r>
            <w:r w:rsidR="00EE5BF0" w:rsidRPr="00792C52">
              <w:rPr>
                <w:rFonts w:ascii="Arial" w:hAnsi="Arial" w:cs="Arial"/>
                <w:sz w:val="20"/>
                <w:szCs w:val="20"/>
              </w:rPr>
              <w:t>sa palabras variadas en general, pero se observan repeticiones innecesarias en algunas partes del texto. Además, puede haber alguna palabra que no quede clara para lo que se quiere expresar.</w:t>
            </w:r>
          </w:p>
        </w:tc>
        <w:tc>
          <w:tcPr>
            <w:tcW w:w="2693" w:type="dxa"/>
          </w:tcPr>
          <w:p w14:paraId="09D155C4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R</w:t>
            </w:r>
            <w:r w:rsidR="00EE5BF0" w:rsidRPr="00792C52">
              <w:rPr>
                <w:rFonts w:ascii="Arial" w:hAnsi="Arial" w:cs="Arial"/>
                <w:sz w:val="20"/>
                <w:szCs w:val="20"/>
              </w:rPr>
              <w:t>epite innecesariamente varias palabras en distintas partes. Se observa, además, palabras que no expresan con precisión lo que se quiere transmitir.</w:t>
            </w:r>
          </w:p>
        </w:tc>
        <w:tc>
          <w:tcPr>
            <w:tcW w:w="2552" w:type="dxa"/>
          </w:tcPr>
          <w:p w14:paraId="3ED3FC72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R</w:t>
            </w:r>
            <w:r w:rsidR="00EE5BF0" w:rsidRPr="00792C52">
              <w:rPr>
                <w:rFonts w:ascii="Arial" w:hAnsi="Arial" w:cs="Arial"/>
                <w:sz w:val="20"/>
                <w:szCs w:val="20"/>
              </w:rPr>
              <w:t>epite frecuentemente las palabras en cada párrafo y/o hay varias palabras que no expresan con precisión lo que se quiere transmitir.</w:t>
            </w:r>
          </w:p>
        </w:tc>
      </w:tr>
      <w:tr w:rsidR="00B234F1" w:rsidRPr="009574E4" w14:paraId="32E4DB33" w14:textId="77777777" w:rsidTr="008D3DDB">
        <w:tc>
          <w:tcPr>
            <w:tcW w:w="3012" w:type="dxa"/>
          </w:tcPr>
          <w:p w14:paraId="4026BBB3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Puntuación:</w:t>
            </w:r>
          </w:p>
          <w:p w14:paraId="28FB95B9" w14:textId="77777777" w:rsidR="00E956E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Usos de puntos y comas para delimitar las ideas y otros y otros usos de la puntuación.</w:t>
            </w:r>
          </w:p>
        </w:tc>
        <w:tc>
          <w:tcPr>
            <w:tcW w:w="3543" w:type="dxa"/>
          </w:tcPr>
          <w:p w14:paraId="56ABAFED" w14:textId="77777777" w:rsidR="00A33804" w:rsidRPr="00792C52" w:rsidRDefault="00EE5BF0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Se separan ideas por puntos y comas correctamente. Sin embargo, se observan algunos errores de puntación en el uso de conectores o signos de interrogación o exclamación; o el texto no tiene problemas de puntación.</w:t>
            </w:r>
          </w:p>
        </w:tc>
        <w:tc>
          <w:tcPr>
            <w:tcW w:w="2552" w:type="dxa"/>
          </w:tcPr>
          <w:p w14:paraId="1388E926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Separa las ideas por puntos y comas correctamente usados, aunque se observan algunos errores aislados que dificultan la distinción de algunas ideas.</w:t>
            </w:r>
          </w:p>
        </w:tc>
        <w:tc>
          <w:tcPr>
            <w:tcW w:w="2693" w:type="dxa"/>
          </w:tcPr>
          <w:p w14:paraId="06650650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presenta algunos errores de puntación que impiden delimitar algunas ideas del texto.</w:t>
            </w:r>
          </w:p>
        </w:tc>
        <w:tc>
          <w:tcPr>
            <w:tcW w:w="2552" w:type="dxa"/>
          </w:tcPr>
          <w:p w14:paraId="6CAFE4AE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presenta varios errores de puntuación que impiden delimitar varias de las ideas.</w:t>
            </w:r>
          </w:p>
        </w:tc>
      </w:tr>
      <w:tr w:rsidR="00B234F1" w:rsidRPr="009574E4" w14:paraId="0E25C4A4" w14:textId="77777777" w:rsidTr="008D3DDB">
        <w:tc>
          <w:tcPr>
            <w:tcW w:w="3012" w:type="dxa"/>
          </w:tcPr>
          <w:p w14:paraId="10BA1443" w14:textId="77777777" w:rsidR="00A3380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C52">
              <w:rPr>
                <w:rFonts w:ascii="Arial" w:hAnsi="Arial" w:cs="Arial"/>
                <w:b/>
                <w:sz w:val="20"/>
                <w:szCs w:val="20"/>
              </w:rPr>
              <w:t>Ortografía literal y acentual:</w:t>
            </w:r>
          </w:p>
          <w:p w14:paraId="4DA814EC" w14:textId="77777777" w:rsidR="00E956E4" w:rsidRPr="00792C52" w:rsidRDefault="00E956E4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Frecuencia de errores.</w:t>
            </w:r>
          </w:p>
        </w:tc>
        <w:tc>
          <w:tcPr>
            <w:tcW w:w="3543" w:type="dxa"/>
          </w:tcPr>
          <w:p w14:paraId="44377F9F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tiene pocas palabras escritas incorrectamente, o solo presenta algunos errores de acentuación.</w:t>
            </w:r>
          </w:p>
        </w:tc>
        <w:tc>
          <w:tcPr>
            <w:tcW w:w="2552" w:type="dxa"/>
          </w:tcPr>
          <w:p w14:paraId="2027C118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Presenta varias palabras escritas incorrectamente y/o presenta errores de acentuación.</w:t>
            </w:r>
          </w:p>
        </w:tc>
        <w:tc>
          <w:tcPr>
            <w:tcW w:w="2693" w:type="dxa"/>
          </w:tcPr>
          <w:p w14:paraId="30277064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presenta varias palabras incorrectamente escritas y/o presenta constantes errores de acentuación.</w:t>
            </w:r>
          </w:p>
        </w:tc>
        <w:tc>
          <w:tcPr>
            <w:tcW w:w="2552" w:type="dxa"/>
          </w:tcPr>
          <w:p w14:paraId="740F686B" w14:textId="77777777" w:rsidR="00A33804" w:rsidRPr="00792C52" w:rsidRDefault="00317716" w:rsidP="009574E4">
            <w:pPr>
              <w:pStyle w:val="Prrafodelista"/>
              <w:tabs>
                <w:tab w:val="left" w:pos="1095"/>
                <w:tab w:val="center" w:pos="441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C52">
              <w:rPr>
                <w:rFonts w:ascii="Arial" w:hAnsi="Arial" w:cs="Arial"/>
                <w:sz w:val="20"/>
                <w:szCs w:val="20"/>
              </w:rPr>
              <w:t>El texto presenta con frecuencia palabras incorrectamente escritas y/o presenta frecuentes errores de acentuación.</w:t>
            </w:r>
          </w:p>
        </w:tc>
      </w:tr>
    </w:tbl>
    <w:p w14:paraId="59F56D1E" w14:textId="77777777" w:rsidR="00C84E99" w:rsidRPr="009574E4" w:rsidRDefault="00C84E99" w:rsidP="009574E4">
      <w:pPr>
        <w:pStyle w:val="Prrafodelista"/>
        <w:tabs>
          <w:tab w:val="left" w:pos="1095"/>
          <w:tab w:val="center" w:pos="4419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sectPr w:rsidR="00C84E99" w:rsidRPr="009574E4" w:rsidSect="000C6597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E03B" w14:textId="77777777" w:rsidR="009F5C68" w:rsidRDefault="009F5C68" w:rsidP="0095113C">
      <w:pPr>
        <w:spacing w:after="0" w:line="240" w:lineRule="auto"/>
      </w:pPr>
      <w:r>
        <w:separator/>
      </w:r>
    </w:p>
  </w:endnote>
  <w:endnote w:type="continuationSeparator" w:id="0">
    <w:p w14:paraId="03461BA9" w14:textId="77777777" w:rsidR="009F5C68" w:rsidRDefault="009F5C68" w:rsidP="0095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838440"/>
      <w:docPartObj>
        <w:docPartGallery w:val="Page Numbers (Bottom of Page)"/>
        <w:docPartUnique/>
      </w:docPartObj>
    </w:sdtPr>
    <w:sdtEndPr/>
    <w:sdtContent>
      <w:p w14:paraId="75AA00A0" w14:textId="5715F1BF" w:rsidR="004B65F5" w:rsidRDefault="004B65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84BE25" w14:textId="77777777" w:rsidR="004B65F5" w:rsidRDefault="004B65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9FDDC" w14:textId="77777777" w:rsidR="009F5C68" w:rsidRDefault="009F5C68" w:rsidP="0095113C">
      <w:pPr>
        <w:spacing w:after="0" w:line="240" w:lineRule="auto"/>
      </w:pPr>
      <w:r>
        <w:separator/>
      </w:r>
    </w:p>
  </w:footnote>
  <w:footnote w:type="continuationSeparator" w:id="0">
    <w:p w14:paraId="414B00FB" w14:textId="77777777" w:rsidR="009F5C68" w:rsidRDefault="009F5C68" w:rsidP="0095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9B9C"/>
      </v:shape>
    </w:pict>
  </w:numPicBullet>
  <w:abstractNum w:abstractNumId="0" w15:restartNumberingAfterBreak="0">
    <w:nsid w:val="056B0690"/>
    <w:multiLevelType w:val="hybridMultilevel"/>
    <w:tmpl w:val="F5CAE14E"/>
    <w:lvl w:ilvl="0" w:tplc="340A000D">
      <w:start w:val="1"/>
      <w:numFmt w:val="bullet"/>
      <w:lvlText w:val=""/>
      <w:lvlJc w:val="left"/>
      <w:pPr>
        <w:ind w:left="208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" w15:restartNumberingAfterBreak="0">
    <w:nsid w:val="081714E0"/>
    <w:multiLevelType w:val="hybridMultilevel"/>
    <w:tmpl w:val="5E0AF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3A70"/>
    <w:multiLevelType w:val="hybridMultilevel"/>
    <w:tmpl w:val="4288AC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67247"/>
    <w:multiLevelType w:val="hybridMultilevel"/>
    <w:tmpl w:val="6A7E0578"/>
    <w:lvl w:ilvl="0" w:tplc="14E8801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43AF"/>
    <w:multiLevelType w:val="hybridMultilevel"/>
    <w:tmpl w:val="37D8CFD8"/>
    <w:lvl w:ilvl="0" w:tplc="498A8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2CF"/>
    <w:multiLevelType w:val="hybridMultilevel"/>
    <w:tmpl w:val="28F6E1D2"/>
    <w:lvl w:ilvl="0" w:tplc="DA48BAD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B29"/>
    <w:multiLevelType w:val="hybridMultilevel"/>
    <w:tmpl w:val="59684FC8"/>
    <w:lvl w:ilvl="0" w:tplc="0A42032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1A5F07"/>
    <w:multiLevelType w:val="hybridMultilevel"/>
    <w:tmpl w:val="31F4C7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F6879"/>
    <w:multiLevelType w:val="hybridMultilevel"/>
    <w:tmpl w:val="0B88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48C3"/>
    <w:multiLevelType w:val="hybridMultilevel"/>
    <w:tmpl w:val="CEF05A4C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9E60C59"/>
    <w:multiLevelType w:val="hybridMultilevel"/>
    <w:tmpl w:val="4164085A"/>
    <w:lvl w:ilvl="0" w:tplc="71FE9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E7C37"/>
    <w:multiLevelType w:val="multilevel"/>
    <w:tmpl w:val="41C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E6A63"/>
    <w:multiLevelType w:val="hybridMultilevel"/>
    <w:tmpl w:val="7C5AF86E"/>
    <w:lvl w:ilvl="0" w:tplc="5DF27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FFA"/>
    <w:multiLevelType w:val="hybridMultilevel"/>
    <w:tmpl w:val="280CBF7E"/>
    <w:lvl w:ilvl="0" w:tplc="340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3D937F27"/>
    <w:multiLevelType w:val="hybridMultilevel"/>
    <w:tmpl w:val="A5B231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7132"/>
    <w:multiLevelType w:val="hybridMultilevel"/>
    <w:tmpl w:val="AB58EDD0"/>
    <w:lvl w:ilvl="0" w:tplc="8092BF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3A2F4A"/>
    <w:multiLevelType w:val="hybridMultilevel"/>
    <w:tmpl w:val="720E1080"/>
    <w:lvl w:ilvl="0" w:tplc="C9AA2E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B4129"/>
    <w:multiLevelType w:val="hybridMultilevel"/>
    <w:tmpl w:val="65B08E5E"/>
    <w:lvl w:ilvl="0" w:tplc="028CF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B8669F"/>
    <w:multiLevelType w:val="hybridMultilevel"/>
    <w:tmpl w:val="4F1EA30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31C08"/>
    <w:multiLevelType w:val="hybridMultilevel"/>
    <w:tmpl w:val="7A72E750"/>
    <w:lvl w:ilvl="0" w:tplc="8A88ED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64AB2"/>
    <w:multiLevelType w:val="hybridMultilevel"/>
    <w:tmpl w:val="FFFCF8EA"/>
    <w:lvl w:ilvl="0" w:tplc="3F96D9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D36F45"/>
    <w:multiLevelType w:val="hybridMultilevel"/>
    <w:tmpl w:val="6D2A6D00"/>
    <w:lvl w:ilvl="0" w:tplc="6EC0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4208"/>
    <w:multiLevelType w:val="hybridMultilevel"/>
    <w:tmpl w:val="D9E4B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11CA"/>
    <w:multiLevelType w:val="hybridMultilevel"/>
    <w:tmpl w:val="6DDE69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39A6"/>
    <w:multiLevelType w:val="hybridMultilevel"/>
    <w:tmpl w:val="285A90B8"/>
    <w:lvl w:ilvl="0" w:tplc="333274E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D4824"/>
    <w:multiLevelType w:val="hybridMultilevel"/>
    <w:tmpl w:val="E6222A1C"/>
    <w:lvl w:ilvl="0" w:tplc="CE065E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27CB2"/>
    <w:multiLevelType w:val="hybridMultilevel"/>
    <w:tmpl w:val="AD3A1C62"/>
    <w:lvl w:ilvl="0" w:tplc="CB0404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C4220"/>
    <w:multiLevelType w:val="hybridMultilevel"/>
    <w:tmpl w:val="17707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C1C8F"/>
    <w:multiLevelType w:val="hybridMultilevel"/>
    <w:tmpl w:val="6088A0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0E42"/>
    <w:multiLevelType w:val="hybridMultilevel"/>
    <w:tmpl w:val="456CC2F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052F6B"/>
    <w:multiLevelType w:val="hybridMultilevel"/>
    <w:tmpl w:val="A14C734A"/>
    <w:lvl w:ilvl="0" w:tplc="81DAEC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E10CA"/>
    <w:multiLevelType w:val="hybridMultilevel"/>
    <w:tmpl w:val="74B4C1D8"/>
    <w:lvl w:ilvl="0" w:tplc="340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2" w15:restartNumberingAfterBreak="0">
    <w:nsid w:val="77653B5D"/>
    <w:multiLevelType w:val="hybridMultilevel"/>
    <w:tmpl w:val="2A00B420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7F830C6"/>
    <w:multiLevelType w:val="hybridMultilevel"/>
    <w:tmpl w:val="744E2F56"/>
    <w:lvl w:ilvl="0" w:tplc="6C6E5B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43466"/>
    <w:multiLevelType w:val="hybridMultilevel"/>
    <w:tmpl w:val="327C2444"/>
    <w:lvl w:ilvl="0" w:tplc="AB263A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43F66"/>
    <w:multiLevelType w:val="hybridMultilevel"/>
    <w:tmpl w:val="ECA041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5"/>
  </w:num>
  <w:num w:numId="4">
    <w:abstractNumId w:val="21"/>
  </w:num>
  <w:num w:numId="5">
    <w:abstractNumId w:val="1"/>
  </w:num>
  <w:num w:numId="6">
    <w:abstractNumId w:val="28"/>
  </w:num>
  <w:num w:numId="7">
    <w:abstractNumId w:val="18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4"/>
  </w:num>
  <w:num w:numId="13">
    <w:abstractNumId w:val="27"/>
  </w:num>
  <w:num w:numId="14">
    <w:abstractNumId w:val="20"/>
  </w:num>
  <w:num w:numId="15">
    <w:abstractNumId w:val="16"/>
  </w:num>
  <w:num w:numId="16">
    <w:abstractNumId w:val="34"/>
  </w:num>
  <w:num w:numId="17">
    <w:abstractNumId w:val="15"/>
  </w:num>
  <w:num w:numId="18">
    <w:abstractNumId w:val="17"/>
  </w:num>
  <w:num w:numId="19">
    <w:abstractNumId w:val="24"/>
  </w:num>
  <w:num w:numId="20">
    <w:abstractNumId w:val="5"/>
  </w:num>
  <w:num w:numId="21">
    <w:abstractNumId w:val="25"/>
  </w:num>
  <w:num w:numId="22">
    <w:abstractNumId w:val="2"/>
  </w:num>
  <w:num w:numId="23">
    <w:abstractNumId w:val="22"/>
  </w:num>
  <w:num w:numId="24">
    <w:abstractNumId w:val="19"/>
  </w:num>
  <w:num w:numId="25">
    <w:abstractNumId w:val="12"/>
  </w:num>
  <w:num w:numId="26">
    <w:abstractNumId w:val="6"/>
  </w:num>
  <w:num w:numId="27">
    <w:abstractNumId w:val="32"/>
  </w:num>
  <w:num w:numId="28">
    <w:abstractNumId w:val="9"/>
  </w:num>
  <w:num w:numId="29">
    <w:abstractNumId w:val="31"/>
  </w:num>
  <w:num w:numId="30">
    <w:abstractNumId w:val="23"/>
  </w:num>
  <w:num w:numId="31">
    <w:abstractNumId w:val="29"/>
  </w:num>
  <w:num w:numId="32">
    <w:abstractNumId w:val="0"/>
  </w:num>
  <w:num w:numId="33">
    <w:abstractNumId w:val="13"/>
  </w:num>
  <w:num w:numId="34">
    <w:abstractNumId w:val="30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0E"/>
    <w:rsid w:val="00007A12"/>
    <w:rsid w:val="00031BA9"/>
    <w:rsid w:val="000325E6"/>
    <w:rsid w:val="00040843"/>
    <w:rsid w:val="00052C34"/>
    <w:rsid w:val="000548A6"/>
    <w:rsid w:val="00055398"/>
    <w:rsid w:val="000753A7"/>
    <w:rsid w:val="000848A9"/>
    <w:rsid w:val="00084F60"/>
    <w:rsid w:val="00087EC3"/>
    <w:rsid w:val="00092F13"/>
    <w:rsid w:val="000A7426"/>
    <w:rsid w:val="000B1B76"/>
    <w:rsid w:val="000C03DF"/>
    <w:rsid w:val="000C0D15"/>
    <w:rsid w:val="000C6597"/>
    <w:rsid w:val="000F0FBB"/>
    <w:rsid w:val="000F4A9F"/>
    <w:rsid w:val="000F64C3"/>
    <w:rsid w:val="00100602"/>
    <w:rsid w:val="00104DCD"/>
    <w:rsid w:val="00106E52"/>
    <w:rsid w:val="00107EDA"/>
    <w:rsid w:val="00107EEA"/>
    <w:rsid w:val="0012105B"/>
    <w:rsid w:val="00132696"/>
    <w:rsid w:val="0014473F"/>
    <w:rsid w:val="00146F81"/>
    <w:rsid w:val="001618D9"/>
    <w:rsid w:val="00183BAA"/>
    <w:rsid w:val="00187A9E"/>
    <w:rsid w:val="001949A1"/>
    <w:rsid w:val="00194E31"/>
    <w:rsid w:val="001B0A6B"/>
    <w:rsid w:val="001C2742"/>
    <w:rsid w:val="001C548F"/>
    <w:rsid w:val="001D243E"/>
    <w:rsid w:val="001E0089"/>
    <w:rsid w:val="00221011"/>
    <w:rsid w:val="00236F6A"/>
    <w:rsid w:val="002466C6"/>
    <w:rsid w:val="00247CE9"/>
    <w:rsid w:val="00256049"/>
    <w:rsid w:val="0026078B"/>
    <w:rsid w:val="0027198F"/>
    <w:rsid w:val="002728BB"/>
    <w:rsid w:val="00277B18"/>
    <w:rsid w:val="0028575D"/>
    <w:rsid w:val="002A785C"/>
    <w:rsid w:val="002B2254"/>
    <w:rsid w:val="002B2682"/>
    <w:rsid w:val="002B587D"/>
    <w:rsid w:val="002D0446"/>
    <w:rsid w:val="002E2E87"/>
    <w:rsid w:val="002E5153"/>
    <w:rsid w:val="002E685E"/>
    <w:rsid w:val="00314D15"/>
    <w:rsid w:val="00317716"/>
    <w:rsid w:val="00323BC5"/>
    <w:rsid w:val="003272B0"/>
    <w:rsid w:val="00346322"/>
    <w:rsid w:val="003502E0"/>
    <w:rsid w:val="00352F85"/>
    <w:rsid w:val="00357752"/>
    <w:rsid w:val="00395A93"/>
    <w:rsid w:val="003969A3"/>
    <w:rsid w:val="003A4212"/>
    <w:rsid w:val="003A548F"/>
    <w:rsid w:val="003B6800"/>
    <w:rsid w:val="003B7AB6"/>
    <w:rsid w:val="003C0574"/>
    <w:rsid w:val="003D7D44"/>
    <w:rsid w:val="003E1DC3"/>
    <w:rsid w:val="003E3CBD"/>
    <w:rsid w:val="003E5679"/>
    <w:rsid w:val="003F0F91"/>
    <w:rsid w:val="003F1D66"/>
    <w:rsid w:val="003F4CE2"/>
    <w:rsid w:val="00422B6A"/>
    <w:rsid w:val="00433214"/>
    <w:rsid w:val="00440F7D"/>
    <w:rsid w:val="00457A7F"/>
    <w:rsid w:val="004627B3"/>
    <w:rsid w:val="00492B1C"/>
    <w:rsid w:val="004A292E"/>
    <w:rsid w:val="004B65F5"/>
    <w:rsid w:val="004C5EF5"/>
    <w:rsid w:val="004D1AB6"/>
    <w:rsid w:val="004D2E78"/>
    <w:rsid w:val="004D58EA"/>
    <w:rsid w:val="004D5D78"/>
    <w:rsid w:val="004D7248"/>
    <w:rsid w:val="004E22F3"/>
    <w:rsid w:val="004E500E"/>
    <w:rsid w:val="004E79F3"/>
    <w:rsid w:val="004F345F"/>
    <w:rsid w:val="004F4F37"/>
    <w:rsid w:val="00500FF4"/>
    <w:rsid w:val="0051430B"/>
    <w:rsid w:val="00526E8F"/>
    <w:rsid w:val="00527A91"/>
    <w:rsid w:val="0054300C"/>
    <w:rsid w:val="00547AF6"/>
    <w:rsid w:val="00560D93"/>
    <w:rsid w:val="00575628"/>
    <w:rsid w:val="0058736B"/>
    <w:rsid w:val="00596192"/>
    <w:rsid w:val="005A2871"/>
    <w:rsid w:val="005A3F70"/>
    <w:rsid w:val="005B78FE"/>
    <w:rsid w:val="005D3DD8"/>
    <w:rsid w:val="005D4976"/>
    <w:rsid w:val="005E652F"/>
    <w:rsid w:val="005F2CEC"/>
    <w:rsid w:val="005F7F53"/>
    <w:rsid w:val="0060195E"/>
    <w:rsid w:val="006078BB"/>
    <w:rsid w:val="00620416"/>
    <w:rsid w:val="00624303"/>
    <w:rsid w:val="006444EF"/>
    <w:rsid w:val="006450B2"/>
    <w:rsid w:val="006471F8"/>
    <w:rsid w:val="00655571"/>
    <w:rsid w:val="00656A46"/>
    <w:rsid w:val="00657A52"/>
    <w:rsid w:val="00664488"/>
    <w:rsid w:val="00665DD9"/>
    <w:rsid w:val="00671CC1"/>
    <w:rsid w:val="00675E3F"/>
    <w:rsid w:val="006813B4"/>
    <w:rsid w:val="00685993"/>
    <w:rsid w:val="006958DD"/>
    <w:rsid w:val="006A5B65"/>
    <w:rsid w:val="006C66D4"/>
    <w:rsid w:val="006D522D"/>
    <w:rsid w:val="006D7769"/>
    <w:rsid w:val="006D7E80"/>
    <w:rsid w:val="006E4317"/>
    <w:rsid w:val="006E761A"/>
    <w:rsid w:val="006F34DB"/>
    <w:rsid w:val="006F4587"/>
    <w:rsid w:val="00702054"/>
    <w:rsid w:val="00716595"/>
    <w:rsid w:val="00717254"/>
    <w:rsid w:val="007259D8"/>
    <w:rsid w:val="00727CFF"/>
    <w:rsid w:val="00732EF0"/>
    <w:rsid w:val="00735E8F"/>
    <w:rsid w:val="00744E91"/>
    <w:rsid w:val="00751928"/>
    <w:rsid w:val="00760201"/>
    <w:rsid w:val="0076047B"/>
    <w:rsid w:val="00762DB7"/>
    <w:rsid w:val="00763AC4"/>
    <w:rsid w:val="00764974"/>
    <w:rsid w:val="00775849"/>
    <w:rsid w:val="00776364"/>
    <w:rsid w:val="00787CC8"/>
    <w:rsid w:val="00790EFB"/>
    <w:rsid w:val="007918B5"/>
    <w:rsid w:val="007921F1"/>
    <w:rsid w:val="00792C52"/>
    <w:rsid w:val="007A6866"/>
    <w:rsid w:val="007C32DA"/>
    <w:rsid w:val="007D1C39"/>
    <w:rsid w:val="007D66EE"/>
    <w:rsid w:val="007E4499"/>
    <w:rsid w:val="007F08EA"/>
    <w:rsid w:val="007F6DAC"/>
    <w:rsid w:val="008142AF"/>
    <w:rsid w:val="008169C0"/>
    <w:rsid w:val="00836AFF"/>
    <w:rsid w:val="00840B5D"/>
    <w:rsid w:val="00863E56"/>
    <w:rsid w:val="00893BD4"/>
    <w:rsid w:val="008B68EA"/>
    <w:rsid w:val="008D3DDB"/>
    <w:rsid w:val="008D4974"/>
    <w:rsid w:val="008D5643"/>
    <w:rsid w:val="009031DC"/>
    <w:rsid w:val="0090653F"/>
    <w:rsid w:val="0091111F"/>
    <w:rsid w:val="00914097"/>
    <w:rsid w:val="00916CB2"/>
    <w:rsid w:val="00917584"/>
    <w:rsid w:val="009320A7"/>
    <w:rsid w:val="00941EEC"/>
    <w:rsid w:val="00943977"/>
    <w:rsid w:val="009461AB"/>
    <w:rsid w:val="0095113C"/>
    <w:rsid w:val="009574E4"/>
    <w:rsid w:val="009618AA"/>
    <w:rsid w:val="009634AA"/>
    <w:rsid w:val="00964167"/>
    <w:rsid w:val="00970FB8"/>
    <w:rsid w:val="00990F6E"/>
    <w:rsid w:val="00992EA4"/>
    <w:rsid w:val="00994518"/>
    <w:rsid w:val="009B10FB"/>
    <w:rsid w:val="009B1F13"/>
    <w:rsid w:val="009D3CCE"/>
    <w:rsid w:val="009D51EC"/>
    <w:rsid w:val="009E44CD"/>
    <w:rsid w:val="009F1C83"/>
    <w:rsid w:val="009F1CE0"/>
    <w:rsid w:val="009F5C68"/>
    <w:rsid w:val="00A05382"/>
    <w:rsid w:val="00A05F73"/>
    <w:rsid w:val="00A10639"/>
    <w:rsid w:val="00A3156B"/>
    <w:rsid w:val="00A33804"/>
    <w:rsid w:val="00A34A79"/>
    <w:rsid w:val="00A413AA"/>
    <w:rsid w:val="00A43E9D"/>
    <w:rsid w:val="00A474A7"/>
    <w:rsid w:val="00A52835"/>
    <w:rsid w:val="00A70CFA"/>
    <w:rsid w:val="00AA1269"/>
    <w:rsid w:val="00AA4985"/>
    <w:rsid w:val="00AB36AA"/>
    <w:rsid w:val="00AC328F"/>
    <w:rsid w:val="00AD34AC"/>
    <w:rsid w:val="00AE4114"/>
    <w:rsid w:val="00AF329B"/>
    <w:rsid w:val="00B05F0D"/>
    <w:rsid w:val="00B105D1"/>
    <w:rsid w:val="00B1557D"/>
    <w:rsid w:val="00B234F1"/>
    <w:rsid w:val="00B24858"/>
    <w:rsid w:val="00B40F1B"/>
    <w:rsid w:val="00B4160E"/>
    <w:rsid w:val="00B424B1"/>
    <w:rsid w:val="00B46E09"/>
    <w:rsid w:val="00B46F1D"/>
    <w:rsid w:val="00B50ED7"/>
    <w:rsid w:val="00B54989"/>
    <w:rsid w:val="00B62BFC"/>
    <w:rsid w:val="00B62D59"/>
    <w:rsid w:val="00B632C0"/>
    <w:rsid w:val="00B66464"/>
    <w:rsid w:val="00B70A81"/>
    <w:rsid w:val="00B77D57"/>
    <w:rsid w:val="00B91E55"/>
    <w:rsid w:val="00BA331D"/>
    <w:rsid w:val="00BB6BC7"/>
    <w:rsid w:val="00BC5807"/>
    <w:rsid w:val="00BD1EE6"/>
    <w:rsid w:val="00BF0672"/>
    <w:rsid w:val="00BF2B0C"/>
    <w:rsid w:val="00C0528D"/>
    <w:rsid w:val="00C158A8"/>
    <w:rsid w:val="00C1604D"/>
    <w:rsid w:val="00C16483"/>
    <w:rsid w:val="00C16638"/>
    <w:rsid w:val="00C24E09"/>
    <w:rsid w:val="00C27F11"/>
    <w:rsid w:val="00C302B0"/>
    <w:rsid w:val="00C329EC"/>
    <w:rsid w:val="00C33898"/>
    <w:rsid w:val="00C426DB"/>
    <w:rsid w:val="00C44B10"/>
    <w:rsid w:val="00C60C68"/>
    <w:rsid w:val="00C63156"/>
    <w:rsid w:val="00C6608B"/>
    <w:rsid w:val="00C84E99"/>
    <w:rsid w:val="00C8526C"/>
    <w:rsid w:val="00C90F5A"/>
    <w:rsid w:val="00C93774"/>
    <w:rsid w:val="00CA0CD1"/>
    <w:rsid w:val="00CC0E36"/>
    <w:rsid w:val="00CC2233"/>
    <w:rsid w:val="00CC4101"/>
    <w:rsid w:val="00CC56FF"/>
    <w:rsid w:val="00CC6CEE"/>
    <w:rsid w:val="00CE1013"/>
    <w:rsid w:val="00CE4DC2"/>
    <w:rsid w:val="00D01271"/>
    <w:rsid w:val="00D16CE0"/>
    <w:rsid w:val="00D22A05"/>
    <w:rsid w:val="00D3621E"/>
    <w:rsid w:val="00D40B1E"/>
    <w:rsid w:val="00D5346E"/>
    <w:rsid w:val="00D854F3"/>
    <w:rsid w:val="00D934C8"/>
    <w:rsid w:val="00D97472"/>
    <w:rsid w:val="00D97623"/>
    <w:rsid w:val="00DA2EB6"/>
    <w:rsid w:val="00DA7C47"/>
    <w:rsid w:val="00DC0B57"/>
    <w:rsid w:val="00DC4E29"/>
    <w:rsid w:val="00DD1631"/>
    <w:rsid w:val="00DD1C47"/>
    <w:rsid w:val="00DE0136"/>
    <w:rsid w:val="00DF4F5C"/>
    <w:rsid w:val="00E05083"/>
    <w:rsid w:val="00E06B6B"/>
    <w:rsid w:val="00E34C13"/>
    <w:rsid w:val="00E36CC3"/>
    <w:rsid w:val="00E412B4"/>
    <w:rsid w:val="00E47945"/>
    <w:rsid w:val="00E47997"/>
    <w:rsid w:val="00E54054"/>
    <w:rsid w:val="00E66C86"/>
    <w:rsid w:val="00E674F8"/>
    <w:rsid w:val="00E67B6A"/>
    <w:rsid w:val="00E73474"/>
    <w:rsid w:val="00E7580C"/>
    <w:rsid w:val="00E75B9A"/>
    <w:rsid w:val="00E77BC0"/>
    <w:rsid w:val="00E854AD"/>
    <w:rsid w:val="00E942B9"/>
    <w:rsid w:val="00E956E4"/>
    <w:rsid w:val="00EB1A86"/>
    <w:rsid w:val="00EB42BA"/>
    <w:rsid w:val="00EE047A"/>
    <w:rsid w:val="00EE5BF0"/>
    <w:rsid w:val="00EF3C5C"/>
    <w:rsid w:val="00F13AE1"/>
    <w:rsid w:val="00F158C8"/>
    <w:rsid w:val="00F23A37"/>
    <w:rsid w:val="00F27210"/>
    <w:rsid w:val="00F31056"/>
    <w:rsid w:val="00F31A6A"/>
    <w:rsid w:val="00F32F4E"/>
    <w:rsid w:val="00F34441"/>
    <w:rsid w:val="00F37294"/>
    <w:rsid w:val="00F449B6"/>
    <w:rsid w:val="00F67B1F"/>
    <w:rsid w:val="00F81510"/>
    <w:rsid w:val="00F81F10"/>
    <w:rsid w:val="00FA12C5"/>
    <w:rsid w:val="00FA13F0"/>
    <w:rsid w:val="00FA268B"/>
    <w:rsid w:val="00FA5288"/>
    <w:rsid w:val="00FA65EB"/>
    <w:rsid w:val="00FA6A54"/>
    <w:rsid w:val="00FB0446"/>
    <w:rsid w:val="00FB2A16"/>
    <w:rsid w:val="00FB5D48"/>
    <w:rsid w:val="00FD2DF4"/>
    <w:rsid w:val="00FD4DCA"/>
    <w:rsid w:val="00FE154F"/>
    <w:rsid w:val="00FE2590"/>
    <w:rsid w:val="00FE4BF6"/>
    <w:rsid w:val="00FE7087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8922"/>
  <w15:docId w15:val="{4CEA5627-322A-42A1-8097-AA51FF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4A7"/>
    <w:pPr>
      <w:ind w:left="720"/>
      <w:contextualSpacing/>
    </w:pPr>
  </w:style>
  <w:style w:type="table" w:customStyle="1" w:styleId="Tablaconcuadrcula1clara-nfasis31">
    <w:name w:val="Tabla con cuadrícula 1 clara - Énfasis 31"/>
    <w:basedOn w:val="Tablanormal"/>
    <w:uiPriority w:val="46"/>
    <w:rsid w:val="00A474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4D1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D1AB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8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13C"/>
  </w:style>
  <w:style w:type="paragraph" w:styleId="Piedepgina">
    <w:name w:val="footer"/>
    <w:basedOn w:val="Normal"/>
    <w:link w:val="PiedepginaCar"/>
    <w:uiPriority w:val="99"/>
    <w:unhideWhenUsed/>
    <w:rsid w:val="0095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13C"/>
  </w:style>
  <w:style w:type="character" w:styleId="nfasis">
    <w:name w:val="Emphasis"/>
    <w:basedOn w:val="Fuentedeprrafopredeter"/>
    <w:uiPriority w:val="20"/>
    <w:qFormat/>
    <w:rsid w:val="00D9762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E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66464"/>
    <w:rPr>
      <w:b/>
      <w:bCs/>
    </w:rPr>
  </w:style>
  <w:style w:type="paragraph" w:customStyle="1" w:styleId="j">
    <w:name w:val="j"/>
    <w:basedOn w:val="Normal"/>
    <w:rsid w:val="00C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cep">
    <w:name w:val="n_acep"/>
    <w:basedOn w:val="Fuentedeprrafopredeter"/>
    <w:rsid w:val="00C0528D"/>
  </w:style>
  <w:style w:type="character" w:styleId="Hipervnculo">
    <w:name w:val="Hyperlink"/>
    <w:basedOn w:val="Fuentedeprrafopredeter"/>
    <w:uiPriority w:val="99"/>
    <w:unhideWhenUsed/>
    <w:rsid w:val="00C0528D"/>
    <w:rPr>
      <w:color w:val="0000FF"/>
      <w:u w:val="single"/>
    </w:rPr>
  </w:style>
  <w:style w:type="paragraph" w:customStyle="1" w:styleId="l3">
    <w:name w:val="l3"/>
    <w:basedOn w:val="Normal"/>
    <w:rsid w:val="00C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">
    <w:name w:val="r"/>
    <w:basedOn w:val="Fuentedeprrafopredeter"/>
    <w:rsid w:val="00C0528D"/>
  </w:style>
  <w:style w:type="character" w:styleId="Mencinsinresolver">
    <w:name w:val="Unresolved Mention"/>
    <w:basedOn w:val="Fuentedeprrafopredeter"/>
    <w:uiPriority w:val="99"/>
    <w:semiHidden/>
    <w:unhideWhenUsed/>
    <w:rsid w:val="009F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Angélica Sanhueza Manzor</cp:lastModifiedBy>
  <cp:revision>44</cp:revision>
  <cp:lastPrinted>2018-11-07T12:02:00Z</cp:lastPrinted>
  <dcterms:created xsi:type="dcterms:W3CDTF">2019-05-15T20:45:00Z</dcterms:created>
  <dcterms:modified xsi:type="dcterms:W3CDTF">2020-07-15T22:53:00Z</dcterms:modified>
</cp:coreProperties>
</file>