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78C1B" w14:textId="021A9D70" w:rsidR="008A47ED" w:rsidRPr="00C74DFA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DFA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1" locked="0" layoutInCell="1" allowOverlap="1" wp14:anchorId="233CC6A8" wp14:editId="6D9DD28D">
            <wp:simplePos x="0" y="0"/>
            <wp:positionH relativeFrom="column">
              <wp:posOffset>-332740</wp:posOffset>
            </wp:positionH>
            <wp:positionV relativeFrom="paragraph">
              <wp:posOffset>0</wp:posOffset>
            </wp:positionV>
            <wp:extent cx="1075055" cy="895350"/>
            <wp:effectExtent l="0" t="0" r="0" b="0"/>
            <wp:wrapTight wrapText="bothSides">
              <wp:wrapPolygon edited="0">
                <wp:start x="0" y="0"/>
                <wp:lineTo x="0" y="21140"/>
                <wp:lineTo x="21051" y="21140"/>
                <wp:lineTo x="21051" y="0"/>
                <wp:lineTo x="0" y="0"/>
              </wp:wrapPolygon>
            </wp:wrapTight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Liceo Bicentenari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D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14:paraId="45D695E4" w14:textId="77777777" w:rsidR="008A47ED" w:rsidRPr="00C74DFA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DFA">
        <w:rPr>
          <w:rFonts w:ascii="Times New Roman" w:eastAsia="Times New Roman" w:hAnsi="Times New Roman" w:cs="Times New Roman"/>
          <w:b/>
          <w:sz w:val="24"/>
          <w:szCs w:val="24"/>
        </w:rPr>
        <w:t>Liceo Bicentenario de Excelencia Domingo Ortiz de Rozas</w:t>
      </w:r>
    </w:p>
    <w:p w14:paraId="54411A80" w14:textId="77777777" w:rsidR="008A47ED" w:rsidRPr="00C74DFA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74DF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Asignatura: Matemática</w:t>
      </w:r>
    </w:p>
    <w:p w14:paraId="60A29610" w14:textId="77777777" w:rsidR="008A47ED" w:rsidRPr="00C74DFA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 w:rsidRPr="00C74DF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Coelemu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 w:rsidR="00CE6B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 w:rsidRPr="00C74DF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Profesor: </w:t>
      </w:r>
      <w:r w:rsidR="00CE6B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MARR/LGB/MCC</w:t>
      </w:r>
    </w:p>
    <w:p w14:paraId="5863BD6D" w14:textId="77777777" w:rsidR="008A47ED" w:rsidRPr="00C74DFA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4DFA">
        <w:rPr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AA35BEA" wp14:editId="480A010A">
                <wp:simplePos x="0" y="0"/>
                <wp:positionH relativeFrom="column">
                  <wp:posOffset>-262255</wp:posOffset>
                </wp:positionH>
                <wp:positionV relativeFrom="paragraph">
                  <wp:posOffset>74930</wp:posOffset>
                </wp:positionV>
                <wp:extent cx="6391275" cy="0"/>
                <wp:effectExtent l="0" t="0" r="28575" b="19050"/>
                <wp:wrapNone/>
                <wp:docPr id="11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643DB" id="1 Conector recto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0.65pt,5.9pt" to="482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14:paraId="0566E1BB" w14:textId="77777777" w:rsidR="008A47ED" w:rsidRPr="00C74DFA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6EE8252" w14:textId="77777777" w:rsidR="008A47ED" w:rsidRPr="00F6670D" w:rsidRDefault="00F6670D" w:rsidP="008A47E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C74DF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D6BF17" wp14:editId="436DA2C2">
                <wp:simplePos x="0" y="0"/>
                <wp:positionH relativeFrom="column">
                  <wp:posOffset>5014595</wp:posOffset>
                </wp:positionH>
                <wp:positionV relativeFrom="paragraph">
                  <wp:posOffset>29210</wp:posOffset>
                </wp:positionV>
                <wp:extent cx="1057275" cy="414020"/>
                <wp:effectExtent l="19050" t="19050" r="47625" b="4318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140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47625" cmpd="tri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FDBDC" w14:textId="3FA42D9F" w:rsidR="00F6670D" w:rsidRPr="00F6670D" w:rsidRDefault="00F6670D" w:rsidP="00F6670D">
                            <w:pPr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F6670D"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  <w:t xml:space="preserve">GTP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  <w:t>0</w:t>
                            </w:r>
                            <w:r w:rsidR="00B53C52"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6BF17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394.85pt;margin-top:2.3pt;width:83.25pt;height:3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" fillcolor="#f7fafd [180]" strokecolor="#0070c0" strokeweight="3.75pt">
                <v:fill color2="#cde0f2 [980]" colors="0 #f7fafd;48497f #b5d2ec;54395f #b5d2ec;1 #cee1f2" focus="100%" type="gradient"/>
                <v:stroke linestyle="thickBetweenThin"/>
                <v:textbox>
                  <w:txbxContent>
                    <w:p w14:paraId="331FDBDC" w14:textId="3FA42D9F" w:rsidR="00F6670D" w:rsidRPr="00F6670D" w:rsidRDefault="00F6670D" w:rsidP="00F6670D">
                      <w:pPr>
                        <w:rPr>
                          <w:b/>
                          <w:sz w:val="44"/>
                          <w:szCs w:val="44"/>
                          <w:lang w:val="es-ES"/>
                        </w:rPr>
                      </w:pPr>
                      <w:r w:rsidRPr="00F6670D">
                        <w:rPr>
                          <w:b/>
                          <w:sz w:val="44"/>
                          <w:szCs w:val="44"/>
                          <w:lang w:val="es-ES"/>
                        </w:rPr>
                        <w:t xml:space="preserve">GTP </w:t>
                      </w:r>
                      <w:r>
                        <w:rPr>
                          <w:b/>
                          <w:sz w:val="44"/>
                          <w:szCs w:val="44"/>
                          <w:lang w:val="es-ES"/>
                        </w:rPr>
                        <w:t>0</w:t>
                      </w:r>
                      <w:r w:rsidR="00B53C52">
                        <w:rPr>
                          <w:b/>
                          <w:sz w:val="44"/>
                          <w:szCs w:val="44"/>
                          <w:lang w:val="es-E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A47ED" w:rsidRPr="00F6670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GUIA </w:t>
      </w:r>
      <w:r w:rsidRPr="00F6670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TEÓRICO PRÁCTICA</w:t>
      </w:r>
    </w:p>
    <w:p w14:paraId="170A7742" w14:textId="77777777" w:rsidR="008A47ED" w:rsidRDefault="008A47ED" w:rsidP="008A47E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CUARTO MEDIO</w:t>
      </w:r>
    </w:p>
    <w:p w14:paraId="078DCEEF" w14:textId="77777777" w:rsidR="008A47ED" w:rsidRPr="00C74DFA" w:rsidRDefault="008A47ED" w:rsidP="008A47E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FUNCIONES Y PROCESOS INFINITOS</w:t>
      </w:r>
    </w:p>
    <w:p w14:paraId="664863E4" w14:textId="77777777" w:rsidR="008A47ED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14:paraId="022CFD18" w14:textId="3BF80CE5" w:rsidR="008A47ED" w:rsidRPr="00C74DFA" w:rsidRDefault="008D57BA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Tema</w:t>
      </w:r>
      <w:r w:rsidR="008A47ED" w:rsidRPr="00C74DF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 w:rsidR="00B53C52">
        <w:rPr>
          <w:rFonts w:ascii="Verdana,Bold" w:hAnsi="Verdana,Bold" w:cs="Verdana,Bold"/>
          <w:b/>
          <w:bCs/>
          <w:sz w:val="20"/>
          <w:szCs w:val="20"/>
        </w:rPr>
        <w:t>TRASLACIÓN DE GRÁFICAS DE FUNCIONES</w:t>
      </w:r>
    </w:p>
    <w:p w14:paraId="12F63E57" w14:textId="77777777" w:rsidR="008A47ED" w:rsidRDefault="008A47ED" w:rsidP="008A47ED">
      <w:pPr>
        <w:pStyle w:val="Prrafodelista"/>
        <w:suppressAutoHyphens/>
        <w:autoSpaceDN w:val="0"/>
        <w:spacing w:after="0" w:line="240" w:lineRule="auto"/>
        <w:ind w:left="1080"/>
        <w:textAlignment w:val="baseline"/>
        <w:rPr>
          <w:color w:val="FF0000"/>
        </w:rPr>
      </w:pPr>
    </w:p>
    <w:tbl>
      <w:tblPr>
        <w:tblpPr w:leftFromText="141" w:rightFromText="141" w:vertAnchor="text" w:horzAnchor="margin" w:tblpY="-7"/>
        <w:tblW w:w="94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6"/>
        <w:gridCol w:w="1842"/>
        <w:gridCol w:w="1560"/>
      </w:tblGrid>
      <w:tr w:rsidR="005157CF" w:rsidRPr="00C86A45" w14:paraId="011479F9" w14:textId="77777777" w:rsidTr="005157CF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24110" w14:textId="77777777" w:rsidR="008A47ED" w:rsidRPr="00FC6500" w:rsidRDefault="008A47ED" w:rsidP="00C17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 Estudiante: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6C8CC" w14:textId="77777777" w:rsidR="008A47ED" w:rsidRPr="00FC6500" w:rsidRDefault="008A47ED" w:rsidP="00C17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Curso: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2069C" w14:textId="77777777" w:rsidR="008A47ED" w:rsidRPr="00FC6500" w:rsidRDefault="008A47ED" w:rsidP="00C17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Fecha:</w:t>
            </w:r>
          </w:p>
        </w:tc>
      </w:tr>
      <w:tr w:rsidR="005157CF" w:rsidRPr="00C86A45" w14:paraId="1CAE3B3C" w14:textId="77777777" w:rsidTr="005157CF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FD22" w14:textId="77777777" w:rsidR="008A47ED" w:rsidRPr="00FC6500" w:rsidRDefault="008A47ED" w:rsidP="00C17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8"/>
              <w:gridCol w:w="398"/>
            </w:tblGrid>
            <w:tr w:rsidR="005157CF" w14:paraId="4BEFA830" w14:textId="77777777" w:rsidTr="00C777B9">
              <w:tc>
                <w:tcPr>
                  <w:tcW w:w="397" w:type="dxa"/>
                </w:tcPr>
                <w:p w14:paraId="26D6B342" w14:textId="1F507AFB" w:rsidR="005157CF" w:rsidRDefault="005157CF" w:rsidP="00E7547B">
                  <w:pPr>
                    <w:framePr w:hSpace="141" w:wrap="around" w:vAnchor="text" w:hAnchor="margin" w:y="-7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5A7A8E8" w14:textId="7379B638" w:rsidR="005157CF" w:rsidRDefault="005157CF" w:rsidP="00E7547B">
                  <w:pPr>
                    <w:framePr w:hSpace="141" w:wrap="around" w:vAnchor="text" w:hAnchor="margin" w:y="-7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</w:tcPr>
                <w:p w14:paraId="5C0797C5" w14:textId="2BE10B42" w:rsidR="005157CF" w:rsidRDefault="005157CF" w:rsidP="00E7547B">
                  <w:pPr>
                    <w:framePr w:hSpace="141" w:wrap="around" w:vAnchor="text" w:hAnchor="margin" w:y="-7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</w:tcPr>
                <w:p w14:paraId="2A564DB3" w14:textId="4C386E01" w:rsidR="005157CF" w:rsidRDefault="005157CF" w:rsidP="00E7547B">
                  <w:pPr>
                    <w:framePr w:hSpace="141" w:wrap="around" w:vAnchor="text" w:hAnchor="margin" w:y="-7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4142350" w14:textId="77777777" w:rsidR="008A47ED" w:rsidRPr="00FC6500" w:rsidRDefault="008A47ED" w:rsidP="00C17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5157CF" w14:paraId="074DA5A2" w14:textId="77777777" w:rsidTr="005157CF">
              <w:tc>
                <w:tcPr>
                  <w:tcW w:w="360" w:type="dxa"/>
                </w:tcPr>
                <w:p w14:paraId="539B80CA" w14:textId="166C1A44" w:rsidR="005157CF" w:rsidRDefault="005157CF" w:rsidP="00E7547B">
                  <w:pPr>
                    <w:framePr w:hSpace="141" w:wrap="around" w:vAnchor="text" w:hAnchor="margin" w:y="-7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FA89F3A" w14:textId="16A6C1F9" w:rsidR="005157CF" w:rsidRDefault="005157CF" w:rsidP="00E7547B">
                  <w:pPr>
                    <w:framePr w:hSpace="141" w:wrap="around" w:vAnchor="text" w:hAnchor="margin" w:y="-7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2F11F61" w14:textId="1EF77741" w:rsidR="005157CF" w:rsidRDefault="005157CF" w:rsidP="00E7547B">
                  <w:pPr>
                    <w:framePr w:hSpace="141" w:wrap="around" w:vAnchor="text" w:hAnchor="margin" w:y="-7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8D7DFB7" w14:textId="77777777" w:rsidR="008A47ED" w:rsidRPr="00FC6500" w:rsidRDefault="008A47ED" w:rsidP="00C17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2338C6" w14:textId="77777777" w:rsidR="008A47ED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Verdana" w:hAnsi="Verdana" w:cstheme="minorHAnsi"/>
          <w:b/>
          <w:color w:val="0070C0"/>
          <w:sz w:val="20"/>
          <w:szCs w:val="20"/>
          <w:u w:val="single"/>
        </w:rPr>
      </w:pPr>
      <w:r w:rsidRPr="005157CF">
        <w:rPr>
          <w:rFonts w:ascii="Verdana" w:hAnsi="Verdana" w:cstheme="minorHAnsi"/>
          <w:b/>
          <w:color w:val="0070C0"/>
          <w:sz w:val="20"/>
          <w:szCs w:val="20"/>
          <w:u w:val="single"/>
        </w:rPr>
        <w:t>OBJETIVOS DE APRENDIZAJE:</w:t>
      </w:r>
    </w:p>
    <w:p w14:paraId="6967D414" w14:textId="55FB5B2B" w:rsidR="0013303D" w:rsidRDefault="00B53C52" w:rsidP="001041C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Trasladar gráficas de Funciones en el plano cartesiano.</w:t>
      </w:r>
    </w:p>
    <w:p w14:paraId="6530EB82" w14:textId="77777777" w:rsidR="008A47ED" w:rsidRPr="001041C0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Verdana" w:hAnsi="Verdana" w:cstheme="minorHAnsi"/>
        </w:rPr>
      </w:pPr>
    </w:p>
    <w:p w14:paraId="20C7B438" w14:textId="77777777" w:rsidR="008A47ED" w:rsidRPr="005157CF" w:rsidRDefault="008A47ED" w:rsidP="001041C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70C0"/>
          <w:sz w:val="20"/>
          <w:szCs w:val="20"/>
          <w:u w:val="single"/>
        </w:rPr>
      </w:pPr>
      <w:r w:rsidRPr="005157CF">
        <w:rPr>
          <w:rFonts w:ascii="Verdana" w:hAnsi="Verdana"/>
          <w:b/>
          <w:bCs/>
          <w:color w:val="0070C0"/>
          <w:sz w:val="20"/>
          <w:szCs w:val="20"/>
          <w:u w:val="single"/>
        </w:rPr>
        <w:t>OBJETIVOS ESPECÍFICOS:</w:t>
      </w:r>
    </w:p>
    <w:p w14:paraId="0CCD4F02" w14:textId="77777777" w:rsidR="008A47ED" w:rsidRPr="001041C0" w:rsidRDefault="001041C0" w:rsidP="005157C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1041C0">
        <w:rPr>
          <w:rFonts w:ascii="Verdana" w:hAnsi="Verdana"/>
          <w:bCs/>
          <w:sz w:val="20"/>
          <w:szCs w:val="20"/>
        </w:rPr>
        <w:t>Leer guía</w:t>
      </w:r>
      <w:r w:rsidR="005157CF">
        <w:rPr>
          <w:rFonts w:ascii="Verdana" w:hAnsi="Verdana"/>
          <w:bCs/>
          <w:sz w:val="20"/>
          <w:szCs w:val="20"/>
        </w:rPr>
        <w:t xml:space="preserve"> Teórico y práctica</w:t>
      </w:r>
      <w:r w:rsidRPr="001041C0">
        <w:rPr>
          <w:rFonts w:ascii="Verdana" w:hAnsi="Verdana"/>
          <w:bCs/>
          <w:sz w:val="20"/>
          <w:szCs w:val="20"/>
        </w:rPr>
        <w:t xml:space="preserve"> para reforzar tus conocimientos</w:t>
      </w:r>
      <w:r w:rsidR="005157CF">
        <w:rPr>
          <w:rFonts w:ascii="Verdana" w:hAnsi="Verdana"/>
          <w:bCs/>
          <w:sz w:val="20"/>
          <w:szCs w:val="20"/>
        </w:rPr>
        <w:t xml:space="preserve"> y habilidades</w:t>
      </w:r>
      <w:r w:rsidRPr="001041C0">
        <w:rPr>
          <w:rFonts w:ascii="Verdana" w:hAnsi="Verdana"/>
          <w:bCs/>
          <w:sz w:val="20"/>
          <w:szCs w:val="20"/>
        </w:rPr>
        <w:t xml:space="preserve"> a través de los conceptos, procedimientos, ejemplos y prácticas propuestas.</w:t>
      </w:r>
    </w:p>
    <w:p w14:paraId="3B5CA857" w14:textId="77777777" w:rsidR="008A47ED" w:rsidRPr="001041C0" w:rsidRDefault="008A47ED" w:rsidP="001041C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1041C0">
        <w:rPr>
          <w:rFonts w:ascii="Verdana" w:hAnsi="Verdana"/>
          <w:bCs/>
          <w:sz w:val="20"/>
          <w:szCs w:val="20"/>
        </w:rPr>
        <w:t xml:space="preserve">Resolver </w:t>
      </w:r>
      <w:r w:rsidR="001041C0" w:rsidRPr="001041C0">
        <w:rPr>
          <w:rFonts w:ascii="Verdana" w:hAnsi="Verdana"/>
          <w:bCs/>
          <w:sz w:val="20"/>
          <w:szCs w:val="20"/>
        </w:rPr>
        <w:t>dudas con apoyo d</w:t>
      </w:r>
      <w:r w:rsidR="001041C0">
        <w:rPr>
          <w:rFonts w:ascii="Verdana" w:hAnsi="Verdana"/>
          <w:bCs/>
          <w:sz w:val="20"/>
          <w:szCs w:val="20"/>
        </w:rPr>
        <w:t>e tu(s)profesor(es) en Classroom</w:t>
      </w:r>
      <w:r w:rsidR="001041C0" w:rsidRPr="001041C0">
        <w:rPr>
          <w:rFonts w:ascii="Verdana" w:hAnsi="Verdana"/>
          <w:bCs/>
          <w:sz w:val="20"/>
          <w:szCs w:val="20"/>
        </w:rPr>
        <w:t>.</w:t>
      </w:r>
    </w:p>
    <w:p w14:paraId="6CB2D650" w14:textId="77777777" w:rsidR="001041C0" w:rsidRDefault="001041C0" w:rsidP="006B344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309FEE37" w14:textId="6F71B797" w:rsidR="0013303D" w:rsidRDefault="00B53C52" w:rsidP="0013303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20"/>
          <w:szCs w:val="20"/>
        </w:rPr>
        <w:t>TRASLACIÓN DE GRÁFICAS DE FUNCIONES</w:t>
      </w:r>
    </w:p>
    <w:p w14:paraId="55854D25" w14:textId="5105BACA" w:rsidR="0013303D" w:rsidRDefault="0013303D" w:rsidP="001330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</w:rPr>
      </w:pPr>
    </w:p>
    <w:p w14:paraId="2BB09609" w14:textId="789D1E61" w:rsidR="00B53C52" w:rsidRDefault="00B53C52" w:rsidP="00B53C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Sea </w:t>
      </w:r>
      <w:r w:rsidRPr="00B53C52">
        <w:rPr>
          <w:rFonts w:ascii="Verdana" w:hAnsi="Verdana" w:cs="Verdana"/>
          <w:b/>
          <w:bCs/>
          <w:sz w:val="20"/>
          <w:szCs w:val="20"/>
        </w:rPr>
        <w:t>y = f(x)</w:t>
      </w:r>
      <w:r>
        <w:rPr>
          <w:rFonts w:ascii="Verdana" w:hAnsi="Verdana" w:cs="Verdana"/>
          <w:sz w:val="20"/>
          <w:szCs w:val="20"/>
        </w:rPr>
        <w:t xml:space="preserve"> una función.</w:t>
      </w:r>
    </w:p>
    <w:p w14:paraId="3EA35943" w14:textId="77777777" w:rsidR="00B53C52" w:rsidRDefault="00B53C52" w:rsidP="00B53C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F3CB1C6" w14:textId="77777777" w:rsidR="008A73FA" w:rsidRDefault="008A73FA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Wingdings 2" w:hAnsi="Wingdings 2" w:cs="Wingdings 2"/>
          <w:sz w:val="16"/>
          <w:szCs w:val="16"/>
        </w:rPr>
        <w:t xml:space="preserve">- </w:t>
      </w:r>
      <w:r w:rsidR="00B53C52" w:rsidRPr="00B53C52">
        <w:rPr>
          <w:rFonts w:ascii="Verdana" w:hAnsi="Verdana" w:cs="Verdana"/>
          <w:b/>
          <w:bCs/>
          <w:sz w:val="20"/>
          <w:szCs w:val="20"/>
        </w:rPr>
        <w:t>Desplazamiento Vertical de una Función:</w:t>
      </w:r>
      <w:r w:rsidR="00B53C52">
        <w:rPr>
          <w:rFonts w:ascii="Verdana" w:hAnsi="Verdana" w:cs="Verdana"/>
          <w:sz w:val="20"/>
          <w:szCs w:val="20"/>
        </w:rPr>
        <w:t xml:space="preserve"> </w:t>
      </w:r>
    </w:p>
    <w:p w14:paraId="15A1C5C1" w14:textId="77777777" w:rsidR="008A73FA" w:rsidRDefault="008A73FA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7C92FB20" w14:textId="567D07D1" w:rsidR="00B53C52" w:rsidRDefault="00B53C52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función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y = f(x) + k </w:t>
      </w:r>
      <w:r>
        <w:rPr>
          <w:rFonts w:ascii="Verdana" w:hAnsi="Verdana" w:cs="Verdana"/>
          <w:sz w:val="20"/>
          <w:szCs w:val="20"/>
        </w:rPr>
        <w:t xml:space="preserve">es la función f desplazada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k </w:t>
      </w:r>
      <w:r>
        <w:rPr>
          <w:rFonts w:ascii="Verdana" w:hAnsi="Verdana" w:cs="Verdana"/>
          <w:sz w:val="20"/>
          <w:szCs w:val="20"/>
        </w:rPr>
        <w:t xml:space="preserve">unidades en el </w:t>
      </w:r>
      <w:r>
        <w:rPr>
          <w:rFonts w:ascii="Verdana,Bold" w:hAnsi="Verdana,Bold" w:cs="Verdana,Bold"/>
          <w:b/>
          <w:bCs/>
          <w:sz w:val="20"/>
          <w:szCs w:val="20"/>
        </w:rPr>
        <w:t>eje y</w:t>
      </w:r>
      <w:r>
        <w:rPr>
          <w:rFonts w:ascii="Verdana" w:hAnsi="Verdana" w:cs="Verdana"/>
          <w:sz w:val="20"/>
          <w:szCs w:val="20"/>
        </w:rPr>
        <w:t>. Si k &gt; 0 el desplazamiento es en el sentido positivo del eje y, y si k &lt; 0 el desplazamiento es en el sentido negativo (fig. 1 y 2).</w:t>
      </w:r>
    </w:p>
    <w:p w14:paraId="181A8E3E" w14:textId="4DCF8EE7" w:rsidR="008A73FA" w:rsidRDefault="008A73FA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0CFA7AE7" w14:textId="77777777" w:rsidR="008A73FA" w:rsidRDefault="008A73FA" w:rsidP="008A73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2EAA1E78" w14:textId="00499610" w:rsidR="008A73FA" w:rsidRDefault="008A73FA" w:rsidP="008A73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5AAA7FEC" wp14:editId="4A7A69A2">
            <wp:extent cx="3343275" cy="18288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E8263" w14:textId="46E14B3F" w:rsidR="008A73FA" w:rsidRDefault="008A73FA" w:rsidP="008A73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4C10787E" w14:textId="77777777" w:rsidR="008A73FA" w:rsidRDefault="008A73FA" w:rsidP="008A73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0654E9D6" w14:textId="3605FBB7" w:rsidR="00B53C52" w:rsidRDefault="00B53C52" w:rsidP="00B53C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E967878" w14:textId="0D985708" w:rsidR="008A73FA" w:rsidRDefault="008A73FA" w:rsidP="00B53C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84F93AB" w14:textId="77777777" w:rsidR="008A73FA" w:rsidRDefault="008A73FA" w:rsidP="00B53C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AF696A2" w14:textId="77777777" w:rsidR="008A73FA" w:rsidRDefault="008A73FA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Wingdings 2" w:hAnsi="Wingdings 2" w:cs="Wingdings 2"/>
          <w:sz w:val="16"/>
          <w:szCs w:val="16"/>
        </w:rPr>
        <w:lastRenderedPageBreak/>
        <w:t xml:space="preserve">- </w:t>
      </w:r>
      <w:r w:rsidRPr="00B53C52">
        <w:rPr>
          <w:rFonts w:ascii="Verdana" w:hAnsi="Verdana" w:cs="Verdana"/>
          <w:b/>
          <w:bCs/>
          <w:sz w:val="20"/>
          <w:szCs w:val="20"/>
        </w:rPr>
        <w:t xml:space="preserve">Desplazamiento </w:t>
      </w:r>
      <w:r>
        <w:rPr>
          <w:rFonts w:ascii="Verdana" w:hAnsi="Verdana" w:cs="Verdana"/>
          <w:b/>
          <w:bCs/>
          <w:sz w:val="20"/>
          <w:szCs w:val="20"/>
        </w:rPr>
        <w:t>Horizontal</w:t>
      </w:r>
      <w:r w:rsidRPr="00B53C52">
        <w:rPr>
          <w:rFonts w:ascii="Verdana" w:hAnsi="Verdana" w:cs="Verdana"/>
          <w:b/>
          <w:bCs/>
          <w:sz w:val="20"/>
          <w:szCs w:val="20"/>
        </w:rPr>
        <w:t xml:space="preserve"> de una Función: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0648E857" w14:textId="77777777" w:rsidR="008A73FA" w:rsidRDefault="008A73FA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79F77C6C" w14:textId="30FD739C" w:rsidR="00B53C52" w:rsidRDefault="00B53C52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función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y = </w:t>
      </w:r>
      <w:r w:rsidR="008A73FA">
        <w:rPr>
          <w:rFonts w:ascii="Verdana,Bold" w:hAnsi="Verdana,Bold" w:cs="Verdana,Bold"/>
          <w:b/>
          <w:bCs/>
          <w:sz w:val="20"/>
          <w:szCs w:val="20"/>
        </w:rPr>
        <w:t>f (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x – h) </w:t>
      </w:r>
      <w:r>
        <w:rPr>
          <w:rFonts w:ascii="Verdana" w:hAnsi="Verdana" w:cs="Verdana"/>
          <w:sz w:val="20"/>
          <w:szCs w:val="20"/>
        </w:rPr>
        <w:t xml:space="preserve">es la función f trasladada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h </w:t>
      </w:r>
      <w:r>
        <w:rPr>
          <w:rFonts w:ascii="Verdana" w:hAnsi="Verdana" w:cs="Verdana"/>
          <w:sz w:val="20"/>
          <w:szCs w:val="20"/>
        </w:rPr>
        <w:t xml:space="preserve">unidades en el </w:t>
      </w:r>
      <w:r>
        <w:rPr>
          <w:rFonts w:ascii="Verdana,Bold" w:hAnsi="Verdana,Bold" w:cs="Verdana,Bold"/>
          <w:b/>
          <w:bCs/>
          <w:sz w:val="20"/>
          <w:szCs w:val="20"/>
        </w:rPr>
        <w:t>eje x</w:t>
      </w:r>
      <w:r>
        <w:rPr>
          <w:rFonts w:ascii="Verdana" w:hAnsi="Verdana" w:cs="Verdana"/>
          <w:sz w:val="20"/>
          <w:szCs w:val="20"/>
        </w:rPr>
        <w:t>. Si h &gt; 0 el desplazamiento es en el sentido positivo del eje x, y si h &lt; 0 es en el sentido negativo (fig. 3 y fig. 4).</w:t>
      </w:r>
    </w:p>
    <w:p w14:paraId="1D8C0BEF" w14:textId="77777777" w:rsidR="00B53C52" w:rsidRDefault="00B53C52" w:rsidP="00B53C5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ED2D9BA" w14:textId="1980BB5A" w:rsidR="008A73FA" w:rsidRDefault="008A73FA" w:rsidP="008A73FA">
      <w:pPr>
        <w:autoSpaceDE w:val="0"/>
        <w:autoSpaceDN w:val="0"/>
        <w:adjustRightInd w:val="0"/>
        <w:spacing w:after="0" w:line="240" w:lineRule="auto"/>
        <w:jc w:val="center"/>
        <w:rPr>
          <w:rFonts w:ascii="Wingdings 2" w:hAnsi="Wingdings 2" w:cs="Wingdings 2"/>
          <w:sz w:val="16"/>
          <w:szCs w:val="16"/>
        </w:rPr>
      </w:pPr>
      <w:r>
        <w:rPr>
          <w:rFonts w:ascii="Wingdings 2" w:hAnsi="Wingdings 2" w:cs="Wingdings 2"/>
          <w:noProof/>
          <w:sz w:val="16"/>
          <w:szCs w:val="16"/>
        </w:rPr>
        <w:drawing>
          <wp:inline distT="0" distB="0" distL="0" distR="0" wp14:anchorId="1B3060E5" wp14:editId="1A751A5A">
            <wp:extent cx="3486150" cy="18383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037AF" w14:textId="77777777" w:rsidR="008A73FA" w:rsidRDefault="008A73FA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sz w:val="16"/>
          <w:szCs w:val="16"/>
        </w:rPr>
      </w:pPr>
    </w:p>
    <w:p w14:paraId="71AEA2B1" w14:textId="77777777" w:rsidR="008A73FA" w:rsidRDefault="008A73FA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sz w:val="16"/>
          <w:szCs w:val="16"/>
        </w:rPr>
      </w:pPr>
    </w:p>
    <w:p w14:paraId="761AE2B4" w14:textId="77777777" w:rsidR="008A73FA" w:rsidRDefault="008A73FA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sz w:val="16"/>
          <w:szCs w:val="16"/>
        </w:rPr>
      </w:pPr>
    </w:p>
    <w:p w14:paraId="168F42D5" w14:textId="77777777" w:rsidR="008A73FA" w:rsidRDefault="008A73FA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sz w:val="16"/>
          <w:szCs w:val="16"/>
        </w:rPr>
      </w:pPr>
    </w:p>
    <w:p w14:paraId="29AEF887" w14:textId="306ECF29" w:rsidR="008A73FA" w:rsidRDefault="008A73FA" w:rsidP="008A73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Wingdings 2" w:hAnsi="Wingdings 2" w:cs="Wingdings 2"/>
          <w:sz w:val="16"/>
          <w:szCs w:val="16"/>
        </w:rPr>
        <w:t xml:space="preserve">- </w:t>
      </w:r>
      <w:r w:rsidRPr="00B53C52">
        <w:rPr>
          <w:rFonts w:ascii="Verdana" w:hAnsi="Verdana" w:cs="Verdana"/>
          <w:b/>
          <w:bCs/>
          <w:sz w:val="20"/>
          <w:szCs w:val="20"/>
        </w:rPr>
        <w:t xml:space="preserve">Desplazamiento </w:t>
      </w:r>
      <w:r>
        <w:rPr>
          <w:rFonts w:ascii="Verdana" w:hAnsi="Verdana" w:cs="Verdana"/>
          <w:b/>
          <w:bCs/>
          <w:sz w:val="20"/>
          <w:szCs w:val="20"/>
        </w:rPr>
        <w:t>Mixto</w:t>
      </w:r>
      <w:r w:rsidRPr="00B53C52">
        <w:rPr>
          <w:rFonts w:ascii="Verdana" w:hAnsi="Verdana" w:cs="Verdana"/>
          <w:b/>
          <w:bCs/>
          <w:sz w:val="20"/>
          <w:szCs w:val="20"/>
        </w:rPr>
        <w:t xml:space="preserve"> de una Función: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7D3F97CE" w14:textId="77777777" w:rsidR="008A73FA" w:rsidRDefault="008A73FA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Wingdings 2" w:hAnsi="Wingdings 2" w:cs="Wingdings 2"/>
          <w:sz w:val="16"/>
          <w:szCs w:val="16"/>
        </w:rPr>
      </w:pPr>
    </w:p>
    <w:p w14:paraId="4793C92D" w14:textId="5B0EC8AC" w:rsidR="00B53C52" w:rsidRDefault="00B53C52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función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y = </w:t>
      </w:r>
      <w:r w:rsidR="008A73FA">
        <w:rPr>
          <w:rFonts w:ascii="Verdana,Bold" w:hAnsi="Verdana,Bold" w:cs="Verdana,Bold"/>
          <w:b/>
          <w:bCs/>
          <w:sz w:val="20"/>
          <w:szCs w:val="20"/>
        </w:rPr>
        <w:t>f (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x – h) + k </w:t>
      </w:r>
      <w:r>
        <w:rPr>
          <w:rFonts w:ascii="Verdana" w:hAnsi="Verdana" w:cs="Verdana"/>
          <w:sz w:val="20"/>
          <w:szCs w:val="20"/>
        </w:rPr>
        <w:t xml:space="preserve">es la función f desplazada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k </w:t>
      </w:r>
      <w:r>
        <w:rPr>
          <w:rFonts w:ascii="Verdana" w:hAnsi="Verdana" w:cs="Verdana"/>
          <w:sz w:val="20"/>
          <w:szCs w:val="20"/>
        </w:rPr>
        <w:t xml:space="preserve">unidades en el eje y, y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h </w:t>
      </w:r>
      <w:r>
        <w:rPr>
          <w:rFonts w:ascii="Verdana" w:hAnsi="Verdana" w:cs="Verdana"/>
          <w:sz w:val="20"/>
          <w:szCs w:val="20"/>
        </w:rPr>
        <w:t>unidades en el eje x.</w:t>
      </w:r>
    </w:p>
    <w:p w14:paraId="61355356" w14:textId="55CAF6D0" w:rsidR="00EB376C" w:rsidRDefault="00EB376C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66B6AF8" w14:textId="5AF7B1FC" w:rsidR="00EB376C" w:rsidRDefault="00EB376C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Ejemplo:</w:t>
      </w:r>
    </w:p>
    <w:p w14:paraId="6B73F2B3" w14:textId="5A32BB48" w:rsidR="00EB376C" w:rsidRDefault="00EB376C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6747958A" w14:textId="0481D978" w:rsidR="00EB376C" w:rsidRPr="00EB376C" w:rsidRDefault="00EB376C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vertAlign w:val="superscript"/>
        </w:rPr>
      </w:pPr>
      <w:r>
        <w:rPr>
          <w:rFonts w:ascii="Verdana" w:hAnsi="Verdana" w:cs="Verdana"/>
          <w:sz w:val="20"/>
          <w:szCs w:val="20"/>
        </w:rPr>
        <w:t>Determina la función</w:t>
      </w:r>
      <w:r w:rsidRPr="00C77E4B">
        <w:rPr>
          <w:rFonts w:ascii="Verdana" w:hAnsi="Verdana" w:cs="Verdana"/>
          <w:b/>
          <w:bCs/>
          <w:sz w:val="20"/>
          <w:szCs w:val="20"/>
        </w:rPr>
        <w:t xml:space="preserve"> g</w:t>
      </w:r>
      <w:r>
        <w:rPr>
          <w:rFonts w:ascii="Verdana" w:hAnsi="Verdana" w:cs="Verdana"/>
          <w:sz w:val="20"/>
          <w:szCs w:val="20"/>
        </w:rPr>
        <w:t xml:space="preserve"> cuya gráfica está representada en la figura, si se sabe que corresponde a una traslación de </w:t>
      </w:r>
      <w:r w:rsidRPr="00C77E4B">
        <w:rPr>
          <w:rFonts w:ascii="Verdana" w:hAnsi="Verdana" w:cs="Verdana"/>
          <w:b/>
          <w:bCs/>
          <w:sz w:val="20"/>
          <w:szCs w:val="20"/>
        </w:rPr>
        <w:t>f(x) = 2x</w:t>
      </w:r>
      <w:r w:rsidRPr="00C77E4B">
        <w:rPr>
          <w:rFonts w:ascii="Verdana" w:hAnsi="Verdana" w:cs="Verdana"/>
          <w:b/>
          <w:bCs/>
          <w:sz w:val="20"/>
          <w:szCs w:val="20"/>
          <w:vertAlign w:val="superscript"/>
        </w:rPr>
        <w:t>4</w:t>
      </w:r>
    </w:p>
    <w:p w14:paraId="7E71E678" w14:textId="77777777" w:rsidR="00B53C52" w:rsidRDefault="00B53C52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25AE2C8F" w14:textId="6A69760D" w:rsidR="00EB376C" w:rsidRPr="00C77E4B" w:rsidRDefault="00C77E4B" w:rsidP="00EB376C">
      <w:pPr>
        <w:autoSpaceDE w:val="0"/>
        <w:autoSpaceDN w:val="0"/>
        <w:adjustRightInd w:val="0"/>
        <w:jc w:val="center"/>
        <w:rPr>
          <w:rFonts w:eastAsia="MyriadPro-Semibold" w:cstheme="minorHAnsi"/>
          <w:color w:val="0070C0"/>
          <w:lang w:eastAsia="es-CL"/>
        </w:rPr>
      </w:pPr>
      <w:r>
        <w:rPr>
          <w:rFonts w:eastAsia="MyriadPro-Semibold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E2B74C" wp14:editId="1E966E4C">
                <wp:simplePos x="0" y="0"/>
                <wp:positionH relativeFrom="column">
                  <wp:posOffset>3242945</wp:posOffset>
                </wp:positionH>
                <wp:positionV relativeFrom="paragraph">
                  <wp:posOffset>982980</wp:posOffset>
                </wp:positionV>
                <wp:extent cx="0" cy="285750"/>
                <wp:effectExtent l="57150" t="38100" r="57150" b="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8F1D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255.35pt;margin-top:77.4pt;width:0;height:22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eastAsia="MyriadPro-Semibold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C4279" wp14:editId="2F69AA2D">
                <wp:simplePos x="0" y="0"/>
                <wp:positionH relativeFrom="column">
                  <wp:posOffset>2652395</wp:posOffset>
                </wp:positionH>
                <wp:positionV relativeFrom="paragraph">
                  <wp:posOffset>1268730</wp:posOffset>
                </wp:positionV>
                <wp:extent cx="628650" cy="9525"/>
                <wp:effectExtent l="0" t="57150" r="38100" b="857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60796" id="Conector recto de flecha 6" o:spid="_x0000_s1026" type="#_x0000_t32" style="position:absolute;margin-left:208.85pt;margin-top:99.9pt;width:49.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" strokecolor="#0070c0" strokeweight="2pt">
                <v:stroke endarrow="block" joinstyle="miter"/>
              </v:shape>
            </w:pict>
          </mc:Fallback>
        </mc:AlternateContent>
      </w:r>
      <w:r w:rsidR="00EB376C" w:rsidRPr="00C079F3">
        <w:rPr>
          <w:rFonts w:eastAsia="MyriadPro-Semibold" w:cstheme="minorHAnsi"/>
          <w:noProof/>
          <w:lang w:eastAsia="es-CL"/>
        </w:rPr>
        <w:drawing>
          <wp:inline distT="0" distB="0" distL="0" distR="0" wp14:anchorId="64AAC9D2" wp14:editId="070D740E">
            <wp:extent cx="2047875" cy="156510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18" cy="157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F8ED6" w14:textId="77777777" w:rsidR="00EB376C" w:rsidRDefault="00EB376C" w:rsidP="00B53C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</w:rPr>
      </w:pPr>
    </w:p>
    <w:p w14:paraId="23A80B0C" w14:textId="60EFCD0C" w:rsidR="00B53C52" w:rsidRPr="00C77E4B" w:rsidRDefault="00C77E4B" w:rsidP="001330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sz w:val="20"/>
          <w:szCs w:val="20"/>
        </w:rPr>
      </w:pPr>
      <w:r w:rsidRPr="00C77E4B">
        <w:rPr>
          <w:rFonts w:ascii="Verdana" w:hAnsi="Verdana" w:cs="Verdana,Bold"/>
          <w:sz w:val="20"/>
          <w:szCs w:val="20"/>
        </w:rPr>
        <w:t>Como vimos en la clase anterior de función potencia, f(x) = 2x</w:t>
      </w:r>
      <w:r w:rsidRPr="00C77E4B">
        <w:rPr>
          <w:rFonts w:ascii="Verdana" w:hAnsi="Verdana" w:cs="Verdana,Bold"/>
          <w:sz w:val="20"/>
          <w:szCs w:val="20"/>
          <w:vertAlign w:val="superscript"/>
        </w:rPr>
        <w:t>4</w:t>
      </w:r>
      <w:r w:rsidRPr="00C77E4B">
        <w:rPr>
          <w:rFonts w:ascii="Verdana" w:hAnsi="Verdana" w:cs="Verdana,Bold"/>
          <w:sz w:val="20"/>
          <w:szCs w:val="20"/>
        </w:rPr>
        <w:t xml:space="preserve"> con coeficiente positivo y exponente par positivo, es una gráfica tipo parábola cóncava hacia arriba y centrada en el origen.</w:t>
      </w:r>
    </w:p>
    <w:p w14:paraId="6C6E7E40" w14:textId="2EEB53FD" w:rsidR="00B53C52" w:rsidRDefault="00B53C52" w:rsidP="001330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</w:rPr>
      </w:pPr>
    </w:p>
    <w:p w14:paraId="5DD8ACB2" w14:textId="2433951A" w:rsidR="00B53C52" w:rsidRPr="00356DFA" w:rsidRDefault="00C77E4B" w:rsidP="001330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sz w:val="20"/>
          <w:szCs w:val="20"/>
        </w:rPr>
      </w:pPr>
      <w:r w:rsidRPr="00356DFA">
        <w:rPr>
          <w:rFonts w:ascii="Verdana" w:hAnsi="Verdana" w:cs="Verdana,Bold"/>
          <w:sz w:val="20"/>
          <w:szCs w:val="20"/>
        </w:rPr>
        <w:t xml:space="preserve">Si observamos su vértice, éste se desplazó de manera horizontal 4 espacios a la derecha (Flecha azul) y de manera vertical 2 espacios hacia arriba (Flecha Roja) en el plano cartesiano. Por lo tanto, la </w:t>
      </w:r>
      <w:r w:rsidRPr="00356DFA">
        <w:rPr>
          <w:rFonts w:ascii="Verdana" w:hAnsi="Verdana" w:cs="Verdana,Bold"/>
          <w:b/>
          <w:bCs/>
          <w:sz w:val="20"/>
          <w:szCs w:val="20"/>
        </w:rPr>
        <w:t>función g</w:t>
      </w:r>
      <w:r w:rsidRPr="00356DFA">
        <w:rPr>
          <w:rFonts w:ascii="Verdana" w:hAnsi="Verdana" w:cs="Verdana,Bold"/>
          <w:sz w:val="20"/>
          <w:szCs w:val="20"/>
        </w:rPr>
        <w:t xml:space="preserve"> que describe su traslación es:</w:t>
      </w:r>
    </w:p>
    <w:p w14:paraId="69EBD891" w14:textId="17E00F84" w:rsidR="00C77E4B" w:rsidRDefault="00C77E4B" w:rsidP="001330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</w:rPr>
      </w:pPr>
    </w:p>
    <w:p w14:paraId="09BFF075" w14:textId="78DC7052" w:rsidR="00C77E4B" w:rsidRPr="00C77E4B" w:rsidRDefault="00356DFA" w:rsidP="00C77E4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g</w:t>
      </w:r>
      <w:r w:rsidR="00C77E4B">
        <w:rPr>
          <w:rFonts w:ascii="Verdana" w:hAnsi="Verdana" w:cs="Verdana,Bold"/>
          <w:b/>
          <w:bCs/>
          <w:sz w:val="20"/>
          <w:szCs w:val="20"/>
        </w:rPr>
        <w:t xml:space="preserve">(x) = 2(x – </w:t>
      </w:r>
      <w:r w:rsidR="00C77E4B" w:rsidRPr="00C77E4B">
        <w:rPr>
          <w:rFonts w:ascii="Verdana" w:hAnsi="Verdana" w:cs="Verdana,Bold"/>
          <w:b/>
          <w:bCs/>
          <w:color w:val="0070C0"/>
          <w:sz w:val="20"/>
          <w:szCs w:val="20"/>
        </w:rPr>
        <w:t>4</w:t>
      </w:r>
      <w:r w:rsidR="00C77E4B">
        <w:rPr>
          <w:rFonts w:ascii="Verdana" w:hAnsi="Verdana" w:cs="Verdana,Bold"/>
          <w:b/>
          <w:bCs/>
          <w:sz w:val="20"/>
          <w:szCs w:val="20"/>
        </w:rPr>
        <w:t>)</w:t>
      </w:r>
      <w:r w:rsidR="00C77E4B">
        <w:rPr>
          <w:rFonts w:ascii="Verdana" w:hAnsi="Verdana" w:cs="Verdana,Bold"/>
          <w:b/>
          <w:bCs/>
          <w:sz w:val="20"/>
          <w:szCs w:val="20"/>
          <w:vertAlign w:val="superscript"/>
        </w:rPr>
        <w:t>4</w:t>
      </w:r>
      <w:r w:rsidR="00C77E4B">
        <w:rPr>
          <w:rFonts w:ascii="Verdana" w:hAnsi="Verdana" w:cs="Verdana,Bold"/>
          <w:b/>
          <w:bCs/>
          <w:sz w:val="20"/>
          <w:szCs w:val="20"/>
        </w:rPr>
        <w:t xml:space="preserve"> + </w:t>
      </w:r>
      <w:r w:rsidR="00C77E4B" w:rsidRPr="00C77E4B">
        <w:rPr>
          <w:rFonts w:ascii="Verdana" w:hAnsi="Verdana" w:cs="Verdana,Bold"/>
          <w:b/>
          <w:bCs/>
          <w:color w:val="FF0000"/>
          <w:sz w:val="20"/>
          <w:szCs w:val="20"/>
        </w:rPr>
        <w:t>2</w:t>
      </w:r>
    </w:p>
    <w:p w14:paraId="7844A91F" w14:textId="7D19024B" w:rsidR="00C77E4B" w:rsidRDefault="00C77E4B" w:rsidP="001330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</w:rPr>
      </w:pPr>
    </w:p>
    <w:p w14:paraId="4379F726" w14:textId="77777777" w:rsidR="00C77E4B" w:rsidRDefault="00C77E4B" w:rsidP="001330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</w:rPr>
      </w:pPr>
    </w:p>
    <w:p w14:paraId="5042DE8F" w14:textId="48614C43" w:rsidR="00B53C52" w:rsidRDefault="00182C22" w:rsidP="001330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lastRenderedPageBreak/>
        <w:t>EJERCICIO</w:t>
      </w:r>
      <w:r w:rsidR="00021A4B">
        <w:rPr>
          <w:rFonts w:ascii="Verdana" w:hAnsi="Verdana" w:cs="Verdana,Bold"/>
          <w:b/>
          <w:bCs/>
          <w:sz w:val="20"/>
          <w:szCs w:val="20"/>
        </w:rPr>
        <w:t>S PSU</w:t>
      </w:r>
      <w:r>
        <w:rPr>
          <w:rFonts w:ascii="Verdana" w:hAnsi="Verdana" w:cs="Verdana,Bold"/>
          <w:b/>
          <w:bCs/>
          <w:sz w:val="20"/>
          <w:szCs w:val="20"/>
        </w:rPr>
        <w:t>:</w:t>
      </w:r>
    </w:p>
    <w:p w14:paraId="35502D08" w14:textId="5FDC64FF" w:rsidR="00182C22" w:rsidRDefault="00182C22" w:rsidP="0013303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/>
          <w:bCs/>
          <w:sz w:val="20"/>
          <w:szCs w:val="20"/>
        </w:rPr>
      </w:pPr>
    </w:p>
    <w:p w14:paraId="146A4E4E" w14:textId="091FE405" w:rsidR="00182C22" w:rsidRDefault="00182C22" w:rsidP="00182C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1) En la figura adjunta, se tiene la gráfica de la función </w:t>
      </w:r>
      <w:r w:rsidRPr="00182C22">
        <w:rPr>
          <w:rFonts w:ascii="Verdana" w:hAnsi="Verdana" w:cs="Verdana"/>
          <w:b/>
          <w:bCs/>
          <w:sz w:val="20"/>
          <w:szCs w:val="20"/>
        </w:rPr>
        <w:t>f(x) = 3x</w:t>
      </w:r>
      <w:r>
        <w:rPr>
          <w:rFonts w:ascii="Verdana" w:hAnsi="Verdana" w:cs="Verdana"/>
          <w:sz w:val="20"/>
          <w:szCs w:val="20"/>
        </w:rPr>
        <w:t>. ¿Cuál es la gráfica de la</w:t>
      </w:r>
    </w:p>
    <w:p w14:paraId="251B635B" w14:textId="424DB5D8" w:rsidR="00182C22" w:rsidRDefault="00182C22" w:rsidP="00182C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función </w:t>
      </w:r>
      <w:r w:rsidRPr="00182C22">
        <w:rPr>
          <w:rFonts w:ascii="Verdana" w:hAnsi="Verdana" w:cs="Verdana"/>
          <w:b/>
          <w:bCs/>
          <w:sz w:val="20"/>
          <w:szCs w:val="20"/>
        </w:rPr>
        <w:t>f(x) = 3x + 3</w:t>
      </w:r>
      <w:r>
        <w:rPr>
          <w:rFonts w:ascii="Verdana" w:hAnsi="Verdana" w:cs="Verdana"/>
          <w:sz w:val="20"/>
          <w:szCs w:val="20"/>
        </w:rPr>
        <w:t>?</w:t>
      </w:r>
    </w:p>
    <w:p w14:paraId="3A45EF91" w14:textId="28046E2F" w:rsidR="00182C22" w:rsidRDefault="00182C22" w:rsidP="00182C2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D03D91D" w14:textId="3F745BE9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noProof/>
          <w:sz w:val="20"/>
          <w:szCs w:val="20"/>
        </w:rPr>
        <w:drawing>
          <wp:inline distT="0" distB="0" distL="0" distR="0" wp14:anchorId="46DE6DCB" wp14:editId="01B2EB77">
            <wp:extent cx="1304925" cy="137160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6D98D" w14:textId="0A9869B7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141C560B" w14:textId="1E1D9F31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</w:p>
    <w:p w14:paraId="7170E14E" w14:textId="030AC271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noProof/>
          <w:sz w:val="20"/>
          <w:szCs w:val="20"/>
        </w:rPr>
        <w:drawing>
          <wp:inline distT="0" distB="0" distL="0" distR="0" wp14:anchorId="1F18F405" wp14:editId="6EAC95D3">
            <wp:extent cx="5971540" cy="12763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2254B" w14:textId="45AE3464" w:rsidR="00182C22" w:rsidRDefault="00182C22" w:rsidP="00182C22">
      <w:pPr>
        <w:rPr>
          <w:rFonts w:ascii="Verdana" w:hAnsi="Verdana" w:cs="Verdana,Bold"/>
          <w:b/>
          <w:bCs/>
          <w:sz w:val="20"/>
          <w:szCs w:val="20"/>
        </w:rPr>
      </w:pPr>
    </w:p>
    <w:p w14:paraId="1DEC9CF7" w14:textId="77777777" w:rsidR="00182C22" w:rsidRDefault="00182C22" w:rsidP="00182C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sz w:val="20"/>
          <w:szCs w:val="20"/>
        </w:rPr>
      </w:pPr>
    </w:p>
    <w:p w14:paraId="471CAE2E" w14:textId="600E4151" w:rsidR="00182C22" w:rsidRDefault="00182C22" w:rsidP="00182C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,Bold"/>
          <w:sz w:val="20"/>
          <w:szCs w:val="20"/>
        </w:rPr>
        <w:t xml:space="preserve">2) </w:t>
      </w:r>
      <w:r>
        <w:rPr>
          <w:rFonts w:ascii="Verdana" w:hAnsi="Verdana" w:cs="Verdana"/>
          <w:sz w:val="20"/>
          <w:szCs w:val="20"/>
        </w:rPr>
        <w:t xml:space="preserve">La figura adjunta muestra la gráfica de la función </w:t>
      </w:r>
      <w:r w:rsidRPr="00182C22">
        <w:rPr>
          <w:rFonts w:ascii="Verdana" w:hAnsi="Verdana" w:cs="Verdana"/>
          <w:b/>
          <w:bCs/>
          <w:sz w:val="20"/>
          <w:szCs w:val="20"/>
        </w:rPr>
        <w:t>y = x</w:t>
      </w:r>
      <w:r w:rsidRPr="00182C22">
        <w:rPr>
          <w:rFonts w:ascii="Verdana" w:hAnsi="Verdana" w:cs="Verdana"/>
          <w:b/>
          <w:bCs/>
          <w:sz w:val="20"/>
          <w:szCs w:val="20"/>
          <w:vertAlign w:val="superscript"/>
        </w:rPr>
        <w:t>2</w:t>
      </w:r>
      <w:r>
        <w:rPr>
          <w:rFonts w:ascii="Verdana" w:hAnsi="Verdana" w:cs="Verdana"/>
          <w:sz w:val="20"/>
          <w:szCs w:val="20"/>
        </w:rPr>
        <w:t xml:space="preserve">. ¿Cuál es la gráfica de la función </w:t>
      </w:r>
      <w:r w:rsidRPr="00182C22">
        <w:rPr>
          <w:rFonts w:ascii="Verdana" w:hAnsi="Verdana" w:cs="Verdana"/>
          <w:b/>
          <w:bCs/>
          <w:sz w:val="20"/>
          <w:szCs w:val="20"/>
        </w:rPr>
        <w:t>y = (x + 1)</w:t>
      </w:r>
      <w:r w:rsidRPr="00182C22">
        <w:rPr>
          <w:rFonts w:ascii="Verdana" w:hAnsi="Verdana" w:cs="Verdana"/>
          <w:b/>
          <w:bCs/>
          <w:sz w:val="20"/>
          <w:szCs w:val="20"/>
          <w:vertAlign w:val="superscript"/>
        </w:rPr>
        <w:t>2</w:t>
      </w:r>
      <w:r>
        <w:rPr>
          <w:rFonts w:ascii="Verdana" w:hAnsi="Verdana" w:cs="Verdana"/>
          <w:sz w:val="20"/>
          <w:szCs w:val="20"/>
        </w:rPr>
        <w:t>?</w:t>
      </w:r>
    </w:p>
    <w:p w14:paraId="7A6DE436" w14:textId="64D8F496" w:rsidR="00182C22" w:rsidRDefault="00182C22" w:rsidP="00182C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722BF9D4" w14:textId="2BFF03C8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182C22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1561E668" wp14:editId="5587E759">
            <wp:extent cx="1285875" cy="106680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0CBD2" w14:textId="2764B60B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5DA88508" w14:textId="25047739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375E8E17" w14:textId="1A5180D2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448FF1CB" wp14:editId="645F009F">
            <wp:extent cx="5943600" cy="1097280"/>
            <wp:effectExtent l="0" t="0" r="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7C40B" w14:textId="6A83F944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63FE9725" w14:textId="38F9406E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4D299B92" w14:textId="50420130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0F345D6A" w14:textId="66F07037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310DDD7A" w14:textId="7BF64F95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33580529" w14:textId="52CABD73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46D2D086" w14:textId="2096862A" w:rsidR="00182C22" w:rsidRDefault="00182C22" w:rsidP="00182C2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49A5B8CC" w14:textId="7E78639C" w:rsidR="00182C22" w:rsidRDefault="00182C22" w:rsidP="00C17E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3) </w:t>
      </w:r>
      <w:r w:rsidR="00C17E23">
        <w:rPr>
          <w:rFonts w:ascii="Verdana" w:hAnsi="Verdana" w:cs="Verdana"/>
          <w:sz w:val="20"/>
          <w:szCs w:val="20"/>
        </w:rPr>
        <w:t xml:space="preserve">En la siguiente </w:t>
      </w:r>
      <w:r>
        <w:rPr>
          <w:rFonts w:ascii="Verdana" w:hAnsi="Verdana" w:cs="Verdana"/>
          <w:sz w:val="20"/>
          <w:szCs w:val="20"/>
        </w:rPr>
        <w:t xml:space="preserve">figura </w:t>
      </w:r>
      <w:r w:rsidR="00C17E23"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z w:val="20"/>
          <w:szCs w:val="20"/>
        </w:rPr>
        <w:t xml:space="preserve"> </w:t>
      </w:r>
      <w:r w:rsidR="00C17E23">
        <w:rPr>
          <w:rFonts w:ascii="Verdana" w:hAnsi="Verdana" w:cs="Verdana"/>
          <w:sz w:val="20"/>
          <w:szCs w:val="20"/>
        </w:rPr>
        <w:t>observa</w:t>
      </w:r>
      <w:r>
        <w:rPr>
          <w:rFonts w:ascii="Verdana" w:hAnsi="Verdana" w:cs="Verdana"/>
          <w:sz w:val="20"/>
          <w:szCs w:val="20"/>
        </w:rPr>
        <w:t xml:space="preserve"> la gráfica de la función </w:t>
      </w:r>
      <m:oMath>
        <m:r>
          <m:rPr>
            <m:sty m:val="bi"/>
          </m:rPr>
          <w:rPr>
            <w:rFonts w:ascii="Cambria Math" w:hAnsi="Cambria Math" w:cs="Verdana"/>
            <w:sz w:val="20"/>
            <w:szCs w:val="20"/>
          </w:rPr>
          <m:t>y=</m:t>
        </m:r>
        <m:rad>
          <m:radPr>
            <m:degHide m:val="1"/>
            <m:ctrlPr>
              <w:rPr>
                <w:rFonts w:ascii="Cambria Math" w:hAnsi="Cambria Math" w:cs="Verdana"/>
                <w:b/>
                <w:bCs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Verdana"/>
                <w:sz w:val="20"/>
                <w:szCs w:val="20"/>
              </w:rPr>
              <m:t>x</m:t>
            </m:r>
          </m:e>
        </m:rad>
      </m:oMath>
      <w:r>
        <w:rPr>
          <w:rFonts w:ascii="Verdana" w:hAnsi="Verdana" w:cs="Verdana"/>
          <w:sz w:val="20"/>
          <w:szCs w:val="20"/>
        </w:rPr>
        <w:t xml:space="preserve"> . ¿Cuál </w:t>
      </w:r>
      <w:r w:rsidR="00C17E23">
        <w:rPr>
          <w:rFonts w:ascii="Verdana" w:hAnsi="Verdana" w:cs="Verdana"/>
          <w:sz w:val="20"/>
          <w:szCs w:val="20"/>
        </w:rPr>
        <w:t xml:space="preserve">de las siguientes opciones </w:t>
      </w:r>
      <w:r>
        <w:rPr>
          <w:rFonts w:ascii="Verdana" w:hAnsi="Verdana" w:cs="Verdana"/>
          <w:sz w:val="20"/>
          <w:szCs w:val="20"/>
        </w:rPr>
        <w:t>es la gráfica de</w:t>
      </w:r>
      <w:r w:rsidR="00C17E23">
        <w:rPr>
          <w:rFonts w:ascii="Verdana" w:hAnsi="Verdana" w:cs="Verdana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 w:cs="Verdana"/>
            <w:sz w:val="20"/>
            <w:szCs w:val="20"/>
          </w:rPr>
          <m:t>y=-1+</m:t>
        </m:r>
        <m:rad>
          <m:radPr>
            <m:degHide m:val="1"/>
            <m:ctrlPr>
              <w:rPr>
                <w:rFonts w:ascii="Cambria Math" w:hAnsi="Cambria Math" w:cs="Verdana"/>
                <w:b/>
                <w:bCs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Verdana"/>
                <w:sz w:val="20"/>
                <w:szCs w:val="20"/>
              </w:rPr>
              <m:t>x+2</m:t>
            </m:r>
          </m:e>
        </m:rad>
      </m:oMath>
      <w:r w:rsidR="00C17E23">
        <w:rPr>
          <w:rFonts w:ascii="Verdana" w:hAnsi="Verdana" w:cs="Verdana"/>
          <w:sz w:val="20"/>
          <w:szCs w:val="20"/>
        </w:rPr>
        <w:t xml:space="preserve"> ?</w:t>
      </w:r>
    </w:p>
    <w:p w14:paraId="6B925660" w14:textId="680880B5" w:rsidR="00C17E23" w:rsidRDefault="00C17E23" w:rsidP="00C17E2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293E85E2" w14:textId="67B4EC97" w:rsidR="00C17E23" w:rsidRDefault="00C17E23" w:rsidP="00C17E2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121143A6" wp14:editId="3A981DCE">
            <wp:extent cx="1438275" cy="112395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53D4A" w14:textId="7D019C7D" w:rsidR="00C17E23" w:rsidRPr="00C17E23" w:rsidRDefault="00C17E23" w:rsidP="00C17E23">
      <w:pPr>
        <w:rPr>
          <w:rFonts w:ascii="Verdana" w:hAnsi="Verdana" w:cs="Verdana"/>
          <w:sz w:val="20"/>
          <w:szCs w:val="20"/>
        </w:rPr>
      </w:pPr>
    </w:p>
    <w:p w14:paraId="1B07C8FC" w14:textId="026671A7" w:rsidR="00C17E23" w:rsidRDefault="00C17E23" w:rsidP="00C17E23">
      <w:pPr>
        <w:jc w:val="center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1D291C41" wp14:editId="2389B66C">
            <wp:extent cx="5962650" cy="11620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2C81E" w14:textId="6464066F" w:rsidR="004C0CB7" w:rsidRDefault="004C0CB7" w:rsidP="004C0CB7">
      <w:pPr>
        <w:rPr>
          <w:rFonts w:ascii="Verdana" w:hAnsi="Verdana" w:cs="Verdana"/>
          <w:noProof/>
          <w:sz w:val="20"/>
          <w:szCs w:val="20"/>
        </w:rPr>
      </w:pPr>
    </w:p>
    <w:p w14:paraId="6C57B181" w14:textId="6C2A7861" w:rsidR="004C0CB7" w:rsidRDefault="004C0CB7" w:rsidP="004C0CB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4) </w:t>
      </w:r>
      <w:r w:rsidR="0080661F">
        <w:rPr>
          <w:rFonts w:ascii="Verdana" w:hAnsi="Verdana" w:cs="Verdana"/>
          <w:sz w:val="20"/>
          <w:szCs w:val="20"/>
        </w:rPr>
        <w:t xml:space="preserve">La </w:t>
      </w:r>
      <w:r>
        <w:rPr>
          <w:rFonts w:ascii="Verdana" w:hAnsi="Verdana" w:cs="Verdana"/>
          <w:sz w:val="20"/>
          <w:szCs w:val="20"/>
        </w:rPr>
        <w:t xml:space="preserve">gráfica de la función </w:t>
      </w:r>
      <w:r w:rsidRPr="004C0CB7">
        <w:rPr>
          <w:rFonts w:ascii="Verdana" w:hAnsi="Verdana" w:cs="Verdana"/>
          <w:b/>
          <w:bCs/>
          <w:sz w:val="20"/>
          <w:szCs w:val="20"/>
        </w:rPr>
        <w:t>y = x</w:t>
      </w:r>
      <w:r w:rsidRPr="004C0CB7">
        <w:rPr>
          <w:rFonts w:ascii="Verdana" w:hAnsi="Verdana" w:cs="Verdana"/>
          <w:b/>
          <w:bCs/>
          <w:sz w:val="20"/>
          <w:szCs w:val="20"/>
          <w:vertAlign w:val="superscript"/>
        </w:rPr>
        <w:t>3</w:t>
      </w:r>
      <w:r>
        <w:rPr>
          <w:rFonts w:ascii="Verdana" w:hAnsi="Verdana" w:cs="Verdana"/>
          <w:sz w:val="20"/>
          <w:szCs w:val="20"/>
        </w:rPr>
        <w:t xml:space="preserve"> es la que aparece en la figura adjunta. ¿Cuál es la gráfica de la función trasladada </w:t>
      </w:r>
      <w:r w:rsidRPr="004C0CB7">
        <w:rPr>
          <w:rFonts w:ascii="Verdana" w:hAnsi="Verdana" w:cs="Verdana"/>
          <w:b/>
          <w:bCs/>
          <w:sz w:val="20"/>
          <w:szCs w:val="20"/>
        </w:rPr>
        <w:t>y = (x – 2)</w:t>
      </w:r>
      <w:r w:rsidRPr="004C0CB7">
        <w:rPr>
          <w:rFonts w:ascii="Verdana" w:hAnsi="Verdana" w:cs="Verdana"/>
          <w:b/>
          <w:bCs/>
          <w:sz w:val="20"/>
          <w:szCs w:val="20"/>
          <w:vertAlign w:val="superscript"/>
        </w:rPr>
        <w:t>3</w:t>
      </w:r>
      <w:r w:rsidRPr="004C0CB7">
        <w:rPr>
          <w:rFonts w:ascii="Verdana" w:hAnsi="Verdana" w:cs="Verdana"/>
          <w:b/>
          <w:bCs/>
          <w:sz w:val="13"/>
          <w:szCs w:val="13"/>
        </w:rPr>
        <w:t xml:space="preserve"> </w:t>
      </w:r>
      <w:r w:rsidRPr="004C0CB7">
        <w:rPr>
          <w:rFonts w:ascii="Verdana" w:hAnsi="Verdana" w:cs="Verdana"/>
          <w:b/>
          <w:bCs/>
          <w:sz w:val="20"/>
          <w:szCs w:val="20"/>
        </w:rPr>
        <w:t>+ 2</w:t>
      </w:r>
      <w:r>
        <w:rPr>
          <w:rFonts w:ascii="Verdana" w:hAnsi="Verdana" w:cs="Verdana"/>
          <w:sz w:val="20"/>
          <w:szCs w:val="20"/>
        </w:rPr>
        <w:t>?</w:t>
      </w:r>
    </w:p>
    <w:p w14:paraId="633BC6CF" w14:textId="0746EDEF" w:rsidR="004C0CB7" w:rsidRDefault="004C0CB7" w:rsidP="004C0CB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722B188" w14:textId="0D7585BA" w:rsidR="004C0CB7" w:rsidRDefault="004C0CB7" w:rsidP="004C0C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0E70A529" wp14:editId="74DD2F73">
            <wp:extent cx="1657350" cy="14097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7F859" w14:textId="4320B762" w:rsidR="004C0CB7" w:rsidRPr="004C0CB7" w:rsidRDefault="004C0CB7" w:rsidP="004C0CB7">
      <w:pPr>
        <w:rPr>
          <w:rFonts w:ascii="Verdana" w:hAnsi="Verdana" w:cs="Verdana"/>
          <w:sz w:val="20"/>
          <w:szCs w:val="20"/>
        </w:rPr>
      </w:pPr>
    </w:p>
    <w:p w14:paraId="25C3E776" w14:textId="4E63E197" w:rsidR="004C0CB7" w:rsidRDefault="004C0CB7" w:rsidP="004C0CB7">
      <w:pPr>
        <w:tabs>
          <w:tab w:val="left" w:pos="3810"/>
        </w:tabs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700BD301" wp14:editId="6488E1B6">
            <wp:extent cx="5971540" cy="12954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24D1F" w14:textId="2F4D008D" w:rsidR="004C0CB7" w:rsidRPr="004C0CB7" w:rsidRDefault="004C0CB7" w:rsidP="004C0CB7">
      <w:pPr>
        <w:rPr>
          <w:rFonts w:ascii="Verdana" w:hAnsi="Verdana" w:cs="Verdana"/>
          <w:sz w:val="20"/>
          <w:szCs w:val="20"/>
        </w:rPr>
      </w:pPr>
    </w:p>
    <w:p w14:paraId="381AFC09" w14:textId="7E43C4CD" w:rsidR="004C0CB7" w:rsidRDefault="004C0CB7" w:rsidP="004C0CB7">
      <w:pPr>
        <w:rPr>
          <w:rFonts w:ascii="Verdana" w:hAnsi="Verdana" w:cs="Verdana"/>
          <w:noProof/>
          <w:sz w:val="20"/>
          <w:szCs w:val="20"/>
        </w:rPr>
      </w:pPr>
    </w:p>
    <w:p w14:paraId="08E1DD05" w14:textId="098F664D" w:rsidR="004C0CB7" w:rsidRDefault="004C0CB7" w:rsidP="004C0CB7">
      <w:pPr>
        <w:tabs>
          <w:tab w:val="left" w:pos="249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5D545C61" w14:textId="0868EF3A" w:rsidR="004C0CB7" w:rsidRDefault="004C0CB7" w:rsidP="004C0CB7">
      <w:pPr>
        <w:tabs>
          <w:tab w:val="left" w:pos="2490"/>
        </w:tabs>
        <w:rPr>
          <w:rFonts w:ascii="Verdana" w:hAnsi="Verdana" w:cs="Verdana"/>
          <w:sz w:val="20"/>
          <w:szCs w:val="20"/>
        </w:rPr>
      </w:pPr>
    </w:p>
    <w:p w14:paraId="3CAE2C75" w14:textId="16738918" w:rsidR="004C0CB7" w:rsidRDefault="004C0CB7" w:rsidP="004C0CB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5) Sea </w:t>
      </w:r>
      <w:r w:rsidRPr="004C0CB7">
        <w:rPr>
          <w:rFonts w:ascii="Verdana" w:hAnsi="Verdana" w:cs="Verdana"/>
          <w:b/>
          <w:bCs/>
          <w:sz w:val="20"/>
          <w:szCs w:val="20"/>
        </w:rPr>
        <w:t>y = g(x)</w:t>
      </w:r>
      <w:r>
        <w:rPr>
          <w:rFonts w:ascii="Verdana" w:hAnsi="Verdana" w:cs="Verdana"/>
          <w:sz w:val="20"/>
          <w:szCs w:val="20"/>
        </w:rPr>
        <w:t xml:space="preserve"> la función representada en la figura adjunta. ¿Cuál es la gráfica que mejor representa la función </w:t>
      </w:r>
      <w:r w:rsidRPr="004C0CB7">
        <w:rPr>
          <w:rFonts w:ascii="Verdana" w:hAnsi="Verdana" w:cs="Verdana"/>
          <w:b/>
          <w:bCs/>
          <w:sz w:val="20"/>
          <w:szCs w:val="20"/>
        </w:rPr>
        <w:t xml:space="preserve">y = </w:t>
      </w:r>
      <w:proofErr w:type="gramStart"/>
      <w:r w:rsidRPr="004C0CB7">
        <w:rPr>
          <w:rFonts w:ascii="Verdana" w:hAnsi="Verdana" w:cs="Verdana"/>
          <w:b/>
          <w:bCs/>
          <w:sz w:val="20"/>
          <w:szCs w:val="20"/>
        </w:rPr>
        <w:t>g(</w:t>
      </w:r>
      <w:proofErr w:type="gramEnd"/>
      <w:r w:rsidRPr="004C0CB7">
        <w:rPr>
          <w:rFonts w:ascii="Verdana" w:hAnsi="Verdana" w:cs="Verdana"/>
          <w:b/>
          <w:bCs/>
          <w:sz w:val="20"/>
          <w:szCs w:val="20"/>
        </w:rPr>
        <w:t>x + 2) – 5</w:t>
      </w:r>
      <w:r>
        <w:rPr>
          <w:rFonts w:ascii="Verdana" w:hAnsi="Verdana" w:cs="Verdana"/>
          <w:sz w:val="20"/>
          <w:szCs w:val="20"/>
        </w:rPr>
        <w:t>?</w:t>
      </w:r>
    </w:p>
    <w:p w14:paraId="695F16D0" w14:textId="7FFB1322" w:rsidR="004C0CB7" w:rsidRDefault="004C0CB7" w:rsidP="004C0CB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5E19FCEE" w14:textId="62445F64" w:rsidR="004C0CB7" w:rsidRDefault="004548D1" w:rsidP="004548D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769A392A" wp14:editId="57565CCD">
            <wp:extent cx="1857375" cy="1464147"/>
            <wp:effectExtent l="0" t="0" r="0" b="317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29" cy="14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589E1" w14:textId="15501863" w:rsidR="004548D1" w:rsidRDefault="004548D1" w:rsidP="004548D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22D7FA31" w14:textId="740C76C3" w:rsidR="004548D1" w:rsidRDefault="00F1517D" w:rsidP="004548D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D4D6A7D" wp14:editId="57FE24DB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057775" cy="2489835"/>
            <wp:effectExtent l="0" t="0" r="9525" b="5715"/>
            <wp:wrapTight wrapText="bothSides">
              <wp:wrapPolygon edited="0">
                <wp:start x="0" y="0"/>
                <wp:lineTo x="0" y="21484"/>
                <wp:lineTo x="21559" y="21484"/>
                <wp:lineTo x="21559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2746A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D793732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BAADFB3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B30FD3D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A4BDBB5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7498E03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000805A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855DA3A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CEF2DBC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B00E000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6255955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8BD91B0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6F5D4CF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E96FD2E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4276C50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E736C9B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314AF68" w14:textId="77777777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1B042D8" w14:textId="741E5233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6) Sea </w:t>
      </w:r>
      <w:r w:rsidRPr="00021A4B">
        <w:rPr>
          <w:rFonts w:ascii="Verdana" w:hAnsi="Verdana" w:cs="Verdana"/>
          <w:b/>
          <w:bCs/>
          <w:sz w:val="20"/>
          <w:szCs w:val="20"/>
        </w:rPr>
        <w:t>f(x) = (x – 1)</w:t>
      </w:r>
      <w:r w:rsidR="00CE5210" w:rsidRPr="00021A4B">
        <w:rPr>
          <w:rFonts w:ascii="Verdana" w:hAnsi="Verdana" w:cs="Verdana"/>
          <w:b/>
          <w:bCs/>
          <w:sz w:val="20"/>
          <w:szCs w:val="20"/>
          <w:vertAlign w:val="superscript"/>
        </w:rPr>
        <w:t>2</w:t>
      </w:r>
      <w:r w:rsidR="00CE5210">
        <w:rPr>
          <w:rFonts w:ascii="Verdana" w:hAnsi="Verdana" w:cs="Verdana"/>
          <w:sz w:val="13"/>
          <w:szCs w:val="13"/>
        </w:rPr>
        <w:t xml:space="preserve"> </w:t>
      </w:r>
      <w:r w:rsidR="00CE5210">
        <w:rPr>
          <w:rFonts w:ascii="Verdana" w:hAnsi="Verdana" w:cs="Verdana"/>
          <w:sz w:val="20"/>
          <w:szCs w:val="20"/>
        </w:rPr>
        <w:t>la f</w:t>
      </w:r>
      <w:r>
        <w:rPr>
          <w:rFonts w:ascii="Verdana" w:hAnsi="Verdana" w:cs="Verdana"/>
          <w:sz w:val="20"/>
          <w:szCs w:val="20"/>
        </w:rPr>
        <w:t>unción real representada en el gráfico de la figura adjunta. ¿Cuál</w:t>
      </w:r>
    </w:p>
    <w:p w14:paraId="177BB35F" w14:textId="25C55AC9" w:rsidR="004548D1" w:rsidRPr="00021A4B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 los siguientes gráficos representa al gráfico de la función </w:t>
      </w:r>
      <w:r w:rsidRPr="00021A4B">
        <w:rPr>
          <w:rFonts w:ascii="Verdana" w:hAnsi="Verdana" w:cs="Verdana"/>
          <w:b/>
          <w:bCs/>
          <w:sz w:val="20"/>
          <w:szCs w:val="20"/>
        </w:rPr>
        <w:t>g(x) = (1 – x)</w:t>
      </w:r>
      <w:r w:rsidR="00021A4B" w:rsidRPr="00021A4B">
        <w:rPr>
          <w:rFonts w:ascii="Verdana" w:hAnsi="Verdana" w:cs="Verdana"/>
          <w:b/>
          <w:bCs/>
          <w:sz w:val="20"/>
          <w:szCs w:val="20"/>
          <w:vertAlign w:val="superscript"/>
        </w:rPr>
        <w:t>2</w:t>
      </w:r>
      <w:r w:rsidR="00021A4B">
        <w:rPr>
          <w:rFonts w:ascii="Verdana" w:hAnsi="Verdana" w:cs="Verdana"/>
          <w:sz w:val="20"/>
          <w:szCs w:val="20"/>
        </w:rPr>
        <w:t>?</w:t>
      </w:r>
    </w:p>
    <w:p w14:paraId="5CD97A5D" w14:textId="1E38176E" w:rsidR="00F1517D" w:rsidRDefault="00F1517D" w:rsidP="00F1517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8E7A209" w14:textId="579DDE3E" w:rsidR="00F1517D" w:rsidRDefault="00F1517D" w:rsidP="00F151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62A2A821" wp14:editId="5A020915">
            <wp:extent cx="1055557" cy="9906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79" cy="99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3D886" w14:textId="6D16F05D" w:rsidR="00F1517D" w:rsidRPr="00F1517D" w:rsidRDefault="00F1517D" w:rsidP="00F1517D">
      <w:pPr>
        <w:rPr>
          <w:rFonts w:ascii="Verdana" w:hAnsi="Verdana" w:cs="Verdana"/>
          <w:sz w:val="20"/>
          <w:szCs w:val="20"/>
        </w:rPr>
      </w:pPr>
    </w:p>
    <w:p w14:paraId="61A8045F" w14:textId="2AAD0E8B" w:rsidR="00F1517D" w:rsidRDefault="00F1517D" w:rsidP="00F1517D">
      <w:pPr>
        <w:tabs>
          <w:tab w:val="left" w:pos="207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62942CC4" wp14:editId="4C67C6F3">
            <wp:extent cx="5971540" cy="100965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3B666" w14:textId="2B4940F8" w:rsidR="00021A4B" w:rsidRDefault="00021A4B" w:rsidP="00F1517D">
      <w:pPr>
        <w:tabs>
          <w:tab w:val="left" w:pos="2070"/>
        </w:tabs>
        <w:rPr>
          <w:rFonts w:ascii="Verdana" w:hAnsi="Verdana" w:cs="Verdana"/>
          <w:sz w:val="20"/>
          <w:szCs w:val="20"/>
        </w:rPr>
      </w:pPr>
    </w:p>
    <w:p w14:paraId="069F66F5" w14:textId="5A753CB1" w:rsidR="00021A4B" w:rsidRPr="006750D2" w:rsidRDefault="00021A4B" w:rsidP="00021A4B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EJERCICIOS DE DESARROLLO:</w:t>
      </w:r>
    </w:p>
    <w:p w14:paraId="4D57F773" w14:textId="77777777" w:rsidR="00021A4B" w:rsidRDefault="00021A4B" w:rsidP="00021A4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79744" behindDoc="1" locked="0" layoutInCell="1" allowOverlap="1" wp14:anchorId="1271ACD3" wp14:editId="2DFFCB8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781175" cy="2600325"/>
            <wp:effectExtent l="0" t="0" r="9525" b="9525"/>
            <wp:wrapTight wrapText="bothSides">
              <wp:wrapPolygon edited="0">
                <wp:start x="0" y="0"/>
                <wp:lineTo x="0" y="21521"/>
                <wp:lineTo x="21484" y="21521"/>
                <wp:lineTo x="21484" y="0"/>
                <wp:lineTo x="0" y="0"/>
              </wp:wrapPolygon>
            </wp:wrapTight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A partir de la función </w:t>
      </w:r>
      <m:oMath>
        <m:r>
          <m:rPr>
            <m:sty m:val="bi"/>
          </m:rPr>
          <w:rPr>
            <w:rFonts w:ascii="Cambria Math" w:hAnsi="Cambria Math" w:cs="Calibri"/>
          </w:rPr>
          <m:t>g</m:t>
        </m:r>
        <m:d>
          <m:dPr>
            <m:ctrlPr>
              <w:rPr>
                <w:rFonts w:ascii="Cambria Math" w:hAnsi="Cambria Math" w:cs="Calibri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alibri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Calibri"/>
              </w:rPr>
              <m:t>5</m:t>
            </m:r>
          </m:sup>
        </m:sSup>
      </m:oMath>
      <w:r>
        <w:rPr>
          <w:rFonts w:ascii="Calibri" w:hAnsi="Calibri" w:cs="Calibri"/>
        </w:rPr>
        <w:t>, dibuja en un mismo plano cartesiano la gráfica de las siguientes funciones.</w:t>
      </w:r>
    </w:p>
    <w:p w14:paraId="42BCD9AF" w14:textId="77777777" w:rsidR="00021A4B" w:rsidRDefault="00021A4B" w:rsidP="00021A4B">
      <w:pPr>
        <w:pStyle w:val="Prrafodelista"/>
        <w:jc w:val="both"/>
        <w:rPr>
          <w:rFonts w:ascii="Calibri" w:hAnsi="Calibri" w:cs="Calibri"/>
        </w:rPr>
      </w:pPr>
    </w:p>
    <w:p w14:paraId="61F7DF6C" w14:textId="77777777" w:rsidR="00021A4B" w:rsidRDefault="00021A4B" w:rsidP="00021A4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f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x</m:t>
            </m:r>
          </m:e>
        </m:d>
        <m:r>
          <w:rPr>
            <w:rFonts w:ascii="Cambria Math" w:hAnsi="Cambria Math" w:cs="Calibri"/>
          </w:rPr>
          <m:t>=-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x</m:t>
            </m:r>
          </m:e>
          <m:sup>
            <m:r>
              <w:rPr>
                <w:rFonts w:ascii="Cambria Math" w:hAnsi="Cambria Math" w:cs="Calibri"/>
              </w:rPr>
              <m:t>5</m:t>
            </m:r>
          </m:sup>
        </m:sSup>
      </m:oMath>
    </w:p>
    <w:p w14:paraId="7D430BB2" w14:textId="77777777" w:rsidR="00021A4B" w:rsidRDefault="00021A4B" w:rsidP="00021A4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h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x</m:t>
            </m:r>
          </m:e>
        </m:d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x</m:t>
            </m:r>
          </m:e>
          <m:sup>
            <m:r>
              <w:rPr>
                <w:rFonts w:ascii="Cambria Math" w:hAnsi="Cambria Math" w:cs="Calibri"/>
              </w:rPr>
              <m:t>5</m:t>
            </m:r>
          </m:sup>
        </m:sSup>
        <m:r>
          <w:rPr>
            <w:rFonts w:ascii="Cambria Math" w:hAnsi="Cambria Math" w:cs="Calibri"/>
          </w:rPr>
          <m:t>+1</m:t>
        </m:r>
      </m:oMath>
    </w:p>
    <w:p w14:paraId="1024A739" w14:textId="77777777" w:rsidR="00021A4B" w:rsidRDefault="00021A4B" w:rsidP="00021A4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q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x</m:t>
            </m:r>
          </m:e>
        </m:d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(x-1)</m:t>
            </m:r>
          </m:e>
          <m:sup>
            <m:r>
              <w:rPr>
                <w:rFonts w:ascii="Cambria Math" w:hAnsi="Cambria Math" w:cs="Calibri"/>
              </w:rPr>
              <m:t>5</m:t>
            </m:r>
          </m:sup>
        </m:sSup>
        <m:r>
          <w:rPr>
            <w:rFonts w:ascii="Cambria Math" w:hAnsi="Cambria Math" w:cs="Calibri"/>
          </w:rPr>
          <m:t>+2</m:t>
        </m:r>
      </m:oMath>
    </w:p>
    <w:p w14:paraId="692FFD69" w14:textId="77777777" w:rsidR="00021A4B" w:rsidRDefault="00021A4B" w:rsidP="00021A4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80768" behindDoc="1" locked="0" layoutInCell="1" allowOverlap="1" wp14:anchorId="492EFE30" wp14:editId="2ADA479D">
            <wp:simplePos x="0" y="0"/>
            <wp:positionH relativeFrom="column">
              <wp:posOffset>-138430</wp:posOffset>
            </wp:positionH>
            <wp:positionV relativeFrom="paragraph">
              <wp:posOffset>58420</wp:posOffset>
            </wp:positionV>
            <wp:extent cx="3838575" cy="3028950"/>
            <wp:effectExtent l="0" t="0" r="9525" b="0"/>
            <wp:wrapTight wrapText="bothSides">
              <wp:wrapPolygon edited="0">
                <wp:start x="0" y="0"/>
                <wp:lineTo x="0" y="21464"/>
                <wp:lineTo x="21546" y="21464"/>
                <wp:lineTo x="21546" y="0"/>
                <wp:lineTo x="0" y="0"/>
              </wp:wrapPolygon>
            </wp:wrapTight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99ED3" w14:textId="77777777" w:rsidR="00021A4B" w:rsidRDefault="00021A4B" w:rsidP="00021A4B">
      <w:pPr>
        <w:jc w:val="both"/>
        <w:rPr>
          <w:rFonts w:ascii="Calibri" w:hAnsi="Calibri" w:cs="Calibri"/>
        </w:rPr>
      </w:pPr>
    </w:p>
    <w:p w14:paraId="7EEF0440" w14:textId="77777777" w:rsidR="00021A4B" w:rsidRDefault="00021A4B" w:rsidP="00021A4B">
      <w:pPr>
        <w:jc w:val="both"/>
        <w:rPr>
          <w:rFonts w:ascii="Calibri" w:hAnsi="Calibri" w:cs="Calibri"/>
        </w:rPr>
      </w:pPr>
    </w:p>
    <w:p w14:paraId="32831857" w14:textId="77777777" w:rsidR="00021A4B" w:rsidRDefault="00021A4B" w:rsidP="00021A4B">
      <w:pPr>
        <w:jc w:val="both"/>
        <w:rPr>
          <w:rFonts w:ascii="Calibri" w:hAnsi="Calibri" w:cs="Calibri"/>
        </w:rPr>
      </w:pPr>
    </w:p>
    <w:p w14:paraId="6A499CA4" w14:textId="77777777" w:rsidR="00021A4B" w:rsidRDefault="00021A4B" w:rsidP="00021A4B">
      <w:pPr>
        <w:jc w:val="both"/>
        <w:rPr>
          <w:rFonts w:ascii="Calibri" w:hAnsi="Calibri" w:cs="Calibri"/>
        </w:rPr>
      </w:pPr>
    </w:p>
    <w:p w14:paraId="250B3405" w14:textId="77777777" w:rsidR="00021A4B" w:rsidRDefault="00021A4B" w:rsidP="00021A4B">
      <w:pPr>
        <w:jc w:val="both"/>
        <w:rPr>
          <w:rFonts w:ascii="Calibri" w:hAnsi="Calibri" w:cs="Calibri"/>
        </w:rPr>
      </w:pPr>
    </w:p>
    <w:p w14:paraId="39D761A2" w14:textId="77777777" w:rsidR="00021A4B" w:rsidRDefault="00021A4B" w:rsidP="00021A4B">
      <w:pPr>
        <w:jc w:val="both"/>
        <w:rPr>
          <w:rFonts w:ascii="Calibri" w:hAnsi="Calibri" w:cs="Calibri"/>
        </w:rPr>
      </w:pPr>
    </w:p>
    <w:p w14:paraId="16C95813" w14:textId="77777777" w:rsidR="00021A4B" w:rsidRDefault="00021A4B" w:rsidP="00021A4B">
      <w:pPr>
        <w:jc w:val="both"/>
        <w:rPr>
          <w:rFonts w:ascii="Calibri" w:hAnsi="Calibri" w:cs="Calibri"/>
        </w:rPr>
      </w:pPr>
    </w:p>
    <w:p w14:paraId="45448AAC" w14:textId="77777777" w:rsidR="00021A4B" w:rsidRDefault="00021A4B" w:rsidP="00021A4B">
      <w:pPr>
        <w:jc w:val="both"/>
        <w:rPr>
          <w:rFonts w:ascii="Calibri" w:hAnsi="Calibri" w:cs="Calibri"/>
        </w:rPr>
      </w:pPr>
    </w:p>
    <w:p w14:paraId="7188C40B" w14:textId="77777777" w:rsidR="00021A4B" w:rsidRDefault="00021A4B" w:rsidP="00021A4B">
      <w:pPr>
        <w:jc w:val="both"/>
        <w:rPr>
          <w:rFonts w:ascii="Calibri" w:hAnsi="Calibri" w:cs="Calibri"/>
        </w:rPr>
      </w:pPr>
    </w:p>
    <w:p w14:paraId="26D5D8DA" w14:textId="77777777" w:rsidR="00021A4B" w:rsidRDefault="00021A4B" w:rsidP="00021A4B">
      <w:pPr>
        <w:jc w:val="both"/>
        <w:rPr>
          <w:rFonts w:ascii="Calibri" w:hAnsi="Calibri" w:cs="Calibri"/>
        </w:rPr>
      </w:pPr>
    </w:p>
    <w:p w14:paraId="74ECEA99" w14:textId="77777777" w:rsidR="00021A4B" w:rsidRDefault="00021A4B" w:rsidP="00021A4B">
      <w:pPr>
        <w:jc w:val="both"/>
        <w:rPr>
          <w:rFonts w:ascii="Calibri" w:hAnsi="Calibri" w:cs="Calibri"/>
        </w:rPr>
      </w:pPr>
    </w:p>
    <w:p w14:paraId="596E875A" w14:textId="77777777" w:rsidR="00021A4B" w:rsidRDefault="00021A4B" w:rsidP="00021A4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Determina en cada caso la función graficada, considerando que todas son traslaciones de la función </w:t>
      </w:r>
      <m:oMath>
        <m:r>
          <w:rPr>
            <w:rFonts w:ascii="Cambria Math" w:hAnsi="Cambria Math" w:cs="Calibri"/>
          </w:rPr>
          <m:t>f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x</m:t>
            </m:r>
          </m:e>
        </m:d>
        <m:r>
          <w:rPr>
            <w:rFonts w:ascii="Cambria Math" w:hAnsi="Cambria Math" w:cs="Calibri"/>
          </w:rPr>
          <m:t>=-0,3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x</m:t>
            </m:r>
          </m:e>
          <m:sup>
            <m:r>
              <w:rPr>
                <w:rFonts w:ascii="Cambria Math" w:hAnsi="Cambria Math" w:cs="Calibri"/>
              </w:rPr>
              <m:t>5</m:t>
            </m:r>
          </m:sup>
        </m:sSup>
        <m:r>
          <w:rPr>
            <w:rFonts w:ascii="Cambria Math" w:hAnsi="Cambria Math" w:cs="Calibri"/>
          </w:rPr>
          <m:t>.</m:t>
        </m:r>
      </m:oMath>
    </w:p>
    <w:p w14:paraId="004B6822" w14:textId="77777777" w:rsidR="00021A4B" w:rsidRDefault="00021A4B" w:rsidP="00021A4B">
      <w:pPr>
        <w:jc w:val="both"/>
        <w:rPr>
          <w:rFonts w:ascii="Calibri" w:hAnsi="Calibri" w:cs="Calibri"/>
        </w:rPr>
      </w:pPr>
      <w:r w:rsidRPr="006750D2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FA1327" wp14:editId="1EBD6CBA">
                <wp:simplePos x="0" y="0"/>
                <wp:positionH relativeFrom="column">
                  <wp:posOffset>2080895</wp:posOffset>
                </wp:positionH>
                <wp:positionV relativeFrom="paragraph">
                  <wp:posOffset>2055495</wp:posOffset>
                </wp:positionV>
                <wp:extent cx="2085975" cy="408940"/>
                <wp:effectExtent l="0" t="0" r="28575" b="1016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E0D37" w14:textId="77777777" w:rsidR="00021A4B" w:rsidRDefault="00021A4B" w:rsidP="00021A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A1327" id="Cuadro de texto 2" o:spid="_x0000_s1027" type="#_x0000_t202" style="position:absolute;left:0;text-align:left;margin-left:163.85pt;margin-top:161.85pt;width:164.25pt;height:32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">
                <v:textbox>
                  <w:txbxContent>
                    <w:p w14:paraId="5F7E0D37" w14:textId="77777777" w:rsidR="00021A4B" w:rsidRDefault="00021A4B" w:rsidP="00021A4B"/>
                  </w:txbxContent>
                </v:textbox>
                <w10:wrap type="square"/>
              </v:shape>
            </w:pict>
          </mc:Fallback>
        </mc:AlternateContent>
      </w:r>
      <w:r w:rsidRPr="006750D2">
        <w:rPr>
          <w:rFonts w:ascii="Calibri" w:hAnsi="Calibri" w:cs="Calibri"/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6400DFD4" wp14:editId="1097B411">
            <wp:simplePos x="0" y="0"/>
            <wp:positionH relativeFrom="column">
              <wp:posOffset>4252595</wp:posOffset>
            </wp:positionH>
            <wp:positionV relativeFrom="paragraph">
              <wp:posOffset>204470</wp:posOffset>
            </wp:positionV>
            <wp:extent cx="21621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05" y="21484"/>
                <wp:lineTo x="21505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0D2">
        <w:rPr>
          <w:rFonts w:ascii="Calibri" w:hAnsi="Calibri" w:cs="Calibri"/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26E3A0CE" wp14:editId="059CD442">
            <wp:simplePos x="0" y="0"/>
            <wp:positionH relativeFrom="column">
              <wp:posOffset>2042795</wp:posOffset>
            </wp:positionH>
            <wp:positionV relativeFrom="paragraph">
              <wp:posOffset>179070</wp:posOffset>
            </wp:positionV>
            <wp:extent cx="21240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03" y="21487"/>
                <wp:lineTo x="21503" y="0"/>
                <wp:lineTo x="0" y="0"/>
              </wp:wrapPolygon>
            </wp:wrapTight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0D2">
        <w:rPr>
          <w:rFonts w:ascii="Calibri" w:hAnsi="Calibri" w:cs="Calibri"/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6C879E26" wp14:editId="29CAFE29">
            <wp:simplePos x="0" y="0"/>
            <wp:positionH relativeFrom="column">
              <wp:posOffset>-233680</wp:posOffset>
            </wp:positionH>
            <wp:positionV relativeFrom="paragraph">
              <wp:posOffset>188595</wp:posOffset>
            </wp:positionV>
            <wp:extent cx="20859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01" y="21484"/>
                <wp:lineTo x="21501" y="0"/>
                <wp:lineTo x="0" y="0"/>
              </wp:wrapPolygon>
            </wp:wrapTight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68B0F" w14:textId="77777777" w:rsidR="00021A4B" w:rsidRDefault="00021A4B" w:rsidP="00021A4B">
      <w:pPr>
        <w:jc w:val="both"/>
        <w:rPr>
          <w:rFonts w:ascii="Calibri" w:hAnsi="Calibri" w:cs="Calibri"/>
          <w:b/>
          <w:u w:val="single"/>
        </w:rPr>
      </w:pPr>
      <w:r w:rsidRPr="006750D2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B85232A" wp14:editId="6DA2EBE7">
                <wp:simplePos x="0" y="0"/>
                <wp:positionH relativeFrom="column">
                  <wp:posOffset>4328795</wp:posOffset>
                </wp:positionH>
                <wp:positionV relativeFrom="paragraph">
                  <wp:posOffset>1869440</wp:posOffset>
                </wp:positionV>
                <wp:extent cx="2085975" cy="408940"/>
                <wp:effectExtent l="0" t="0" r="28575" b="1016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DCF1A" w14:textId="77777777" w:rsidR="00021A4B" w:rsidRDefault="00021A4B" w:rsidP="00021A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5232A" id="_x0000_s1028" type="#_x0000_t202" style="position:absolute;left:0;text-align:left;margin-left:340.85pt;margin-top:147.2pt;width:164.25pt;height:32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">
                <v:textbox>
                  <w:txbxContent>
                    <w:p w14:paraId="01CDCF1A" w14:textId="77777777" w:rsidR="00021A4B" w:rsidRDefault="00021A4B" w:rsidP="00021A4B"/>
                  </w:txbxContent>
                </v:textbox>
                <w10:wrap type="square"/>
              </v:shape>
            </w:pict>
          </mc:Fallback>
        </mc:AlternateContent>
      </w:r>
      <w:r w:rsidRPr="006750D2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E41019E" wp14:editId="3EE7D840">
                <wp:simplePos x="0" y="0"/>
                <wp:positionH relativeFrom="column">
                  <wp:posOffset>-224155</wp:posOffset>
                </wp:positionH>
                <wp:positionV relativeFrom="paragraph">
                  <wp:posOffset>1869440</wp:posOffset>
                </wp:positionV>
                <wp:extent cx="2085975" cy="408940"/>
                <wp:effectExtent l="0" t="0" r="28575" b="1016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30846" w14:textId="77777777" w:rsidR="00021A4B" w:rsidRDefault="00021A4B" w:rsidP="00021A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1019E" id="_x0000_s1029" type="#_x0000_t202" style="position:absolute;left:0;text-align:left;margin-left:-17.65pt;margin-top:147.2pt;width:164.25pt;height:32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">
                <v:textbox>
                  <w:txbxContent>
                    <w:p w14:paraId="31F30846" w14:textId="77777777" w:rsidR="00021A4B" w:rsidRDefault="00021A4B" w:rsidP="00021A4B"/>
                  </w:txbxContent>
                </v:textbox>
                <w10:wrap type="square"/>
              </v:shape>
            </w:pict>
          </mc:Fallback>
        </mc:AlternateContent>
      </w:r>
    </w:p>
    <w:p w14:paraId="2559B847" w14:textId="4DFB4445" w:rsidR="00021A4B" w:rsidRDefault="00021A4B" w:rsidP="00F1517D">
      <w:pPr>
        <w:tabs>
          <w:tab w:val="left" w:pos="2070"/>
        </w:tabs>
        <w:rPr>
          <w:rFonts w:ascii="Verdana" w:hAnsi="Verdana" w:cs="Verdana"/>
          <w:sz w:val="20"/>
          <w:szCs w:val="20"/>
        </w:rPr>
      </w:pPr>
    </w:p>
    <w:p w14:paraId="271031D4" w14:textId="0E66FA39" w:rsidR="00021A4B" w:rsidRPr="00021A4B" w:rsidRDefault="00021A4B" w:rsidP="00021A4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MyriadPro-Semibold" w:cstheme="minorHAnsi"/>
          <w:lang w:eastAsia="es-CL"/>
        </w:rPr>
      </w:pPr>
      <w:r w:rsidRPr="00021A4B">
        <w:rPr>
          <w:rFonts w:eastAsia="MyriadPro-Semibold" w:cstheme="minorHAnsi"/>
          <w:lang w:eastAsia="es-CL"/>
        </w:rPr>
        <w:lastRenderedPageBreak/>
        <w:t xml:space="preserve">A partir de la gráfica de </w:t>
      </w:r>
      <m:oMath>
        <m:r>
          <m:rPr>
            <m:sty m:val="bi"/>
          </m:rPr>
          <w:rPr>
            <w:rFonts w:ascii="Cambria Math" w:eastAsia="MyriadPro-Semibold" w:hAnsi="Cambria Math" w:cstheme="minorHAnsi"/>
            <w:lang w:eastAsia="es-CL"/>
          </w:rPr>
          <m:t xml:space="preserve">f </m:t>
        </m:r>
        <m:r>
          <w:rPr>
            <w:rFonts w:ascii="Cambria Math" w:eastAsia="MyriadPro-Semibold" w:hAnsi="Cambria Math" w:cstheme="minorHAnsi"/>
            <w:lang w:eastAsia="es-CL"/>
          </w:rPr>
          <m:t>(</m:t>
        </m:r>
        <m:r>
          <m:rPr>
            <m:sty m:val="bi"/>
          </m:rPr>
          <w:rPr>
            <w:rFonts w:ascii="Cambria Math" w:eastAsia="MyriadPro-Semibold" w:hAnsi="Cambria Math" w:cstheme="minorHAnsi"/>
            <w:lang w:eastAsia="es-CL"/>
          </w:rPr>
          <m:t>x</m:t>
        </m:r>
        <m:r>
          <w:rPr>
            <w:rFonts w:ascii="Cambria Math" w:eastAsia="MyriadPro-Semibold" w:hAnsi="Cambria Math" w:cstheme="minorHAnsi"/>
            <w:lang w:eastAsia="es-CL"/>
          </w:rPr>
          <m:t xml:space="preserve">) = </m:t>
        </m:r>
        <m:sSup>
          <m:sSupPr>
            <m:ctrlPr>
              <w:rPr>
                <w:rFonts w:ascii="Cambria Math" w:eastAsia="MyriadPro-Semibold" w:hAnsi="Cambria Math" w:cstheme="minorHAnsi"/>
                <w:i/>
                <w:lang w:eastAsia="es-CL"/>
              </w:rPr>
            </m:ctrlPr>
          </m:sSupPr>
          <m:e>
            <m:r>
              <w:rPr>
                <w:rFonts w:ascii="Cambria Math" w:eastAsia="MyriadPro-Semibold" w:hAnsi="Cambria Math" w:cstheme="minorHAnsi"/>
                <w:lang w:eastAsia="es-CL"/>
              </w:rPr>
              <m:t>-4</m:t>
            </m:r>
            <m:r>
              <m:rPr>
                <m:sty m:val="bi"/>
              </m:rPr>
              <w:rPr>
                <w:rFonts w:ascii="Cambria Math" w:eastAsia="MyriadPro-Semibold" w:hAnsi="Cambria Math" w:cstheme="minorHAnsi"/>
                <w:lang w:eastAsia="es-CL"/>
              </w:rPr>
              <m:t>x</m:t>
            </m:r>
          </m:e>
          <m:sup>
            <m:r>
              <w:rPr>
                <w:rFonts w:ascii="Cambria Math" w:eastAsia="MyriadPro-Semibold" w:hAnsi="Cambria Math" w:cstheme="minorHAnsi"/>
                <w:lang w:eastAsia="es-CL"/>
              </w:rPr>
              <m:t>3</m:t>
            </m:r>
          </m:sup>
        </m:sSup>
      </m:oMath>
      <w:r w:rsidRPr="00021A4B">
        <w:rPr>
          <w:rFonts w:eastAsia="MyriadPro-Semibold" w:cstheme="minorHAnsi"/>
          <w:lang w:eastAsia="es-CL"/>
        </w:rPr>
        <w:t xml:space="preserve">  esboza la gráfica de </w:t>
      </w:r>
      <m:oMath>
        <m:r>
          <m:rPr>
            <m:sty m:val="bi"/>
          </m:rPr>
          <w:rPr>
            <w:rFonts w:ascii="Cambria Math" w:eastAsia="MyriadPro-Semibold" w:hAnsi="Cambria Math" w:cstheme="minorHAnsi"/>
            <w:lang w:eastAsia="es-CL"/>
          </w:rPr>
          <m:t xml:space="preserve">g </m:t>
        </m:r>
        <m:d>
          <m:dPr>
            <m:ctrlPr>
              <w:rPr>
                <w:rFonts w:ascii="Cambria Math" w:eastAsia="MyriadPro-Semibold" w:hAnsi="Cambria Math" w:cstheme="minorHAnsi"/>
                <w:i/>
                <w:lang w:eastAsia="es-CL"/>
              </w:rPr>
            </m:ctrlPr>
          </m:dPr>
          <m:e>
            <m:r>
              <m:rPr>
                <m:sty m:val="bi"/>
              </m:rPr>
              <w:rPr>
                <w:rFonts w:ascii="Cambria Math" w:eastAsia="MyriadPro-Semibold" w:hAnsi="Cambria Math" w:cstheme="minorHAnsi"/>
                <w:lang w:eastAsia="es-CL"/>
              </w:rPr>
              <m:t>x</m:t>
            </m:r>
          </m:e>
        </m:d>
        <m:r>
          <w:rPr>
            <w:rFonts w:ascii="Cambria Math" w:eastAsia="MyriadPro-Semibold" w:hAnsi="Cambria Math" w:cstheme="minorHAnsi"/>
            <w:lang w:eastAsia="es-CL"/>
          </w:rPr>
          <m:t xml:space="preserve">= </m:t>
        </m:r>
        <m:sSup>
          <m:sSupPr>
            <m:ctrlPr>
              <w:rPr>
                <w:rFonts w:ascii="Cambria Math" w:eastAsia="MyriadPro-Semibold" w:hAnsi="Cambria Math" w:cstheme="minorHAnsi"/>
                <w:i/>
                <w:lang w:eastAsia="es-CL"/>
              </w:rPr>
            </m:ctrlPr>
          </m:sSupPr>
          <m:e>
            <m:r>
              <w:rPr>
                <w:rFonts w:ascii="Cambria Math" w:eastAsia="MyriadPro-Semibold" w:hAnsi="Cambria Math" w:cstheme="minorHAnsi"/>
                <w:lang w:eastAsia="es-CL"/>
              </w:rPr>
              <m:t>-4</m:t>
            </m:r>
            <m:d>
              <m:dPr>
                <m:ctrlPr>
                  <w:rPr>
                    <w:rFonts w:ascii="Cambria Math" w:eastAsia="MyriadPro-Semibold" w:hAnsi="Cambria Math" w:cstheme="minorHAnsi"/>
                    <w:i/>
                    <w:lang w:eastAsia="es-CL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MyriadPro-Semibold" w:hAnsi="Cambria Math" w:cstheme="minorHAnsi"/>
                    <w:lang w:eastAsia="es-CL"/>
                  </w:rPr>
                  <m:t>x+3</m:t>
                </m:r>
                <m:ctrlPr>
                  <w:rPr>
                    <w:rFonts w:ascii="Cambria Math" w:eastAsia="MyriadPro-Semibold" w:hAnsi="Cambria Math" w:cstheme="minorHAnsi"/>
                    <w:b/>
                    <w:bCs/>
                    <w:i/>
                    <w:iCs/>
                    <w:lang w:eastAsia="es-CL"/>
                  </w:rPr>
                </m:ctrlPr>
              </m:e>
            </m:d>
          </m:e>
          <m:sup>
            <m:r>
              <w:rPr>
                <w:rFonts w:ascii="Cambria Math" w:eastAsia="MyriadPro-Semibold" w:hAnsi="Cambria Math" w:cstheme="minorHAnsi"/>
                <w:lang w:eastAsia="es-CL"/>
              </w:rPr>
              <m:t>3</m:t>
            </m:r>
          </m:sup>
        </m:sSup>
        <m:r>
          <w:rPr>
            <w:rFonts w:ascii="Cambria Math" w:eastAsia="MyriadPro-Semibold" w:hAnsi="Cambria Math" w:cstheme="minorHAnsi"/>
            <w:lang w:eastAsia="es-CL"/>
          </w:rPr>
          <m:t>-1.</m:t>
        </m:r>
      </m:oMath>
    </w:p>
    <w:p w14:paraId="33546350" w14:textId="2C64C7D4" w:rsidR="00021A4B" w:rsidRDefault="00021A4B" w:rsidP="00021A4B">
      <w:pPr>
        <w:autoSpaceDE w:val="0"/>
        <w:autoSpaceDN w:val="0"/>
        <w:adjustRightInd w:val="0"/>
        <w:rPr>
          <w:rFonts w:eastAsia="MyriadPro-Semibold" w:cstheme="minorHAnsi"/>
          <w:lang w:eastAsia="es-CL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82816" behindDoc="0" locked="0" layoutInCell="1" allowOverlap="1" wp14:anchorId="7CE5916C" wp14:editId="61B73ADC">
            <wp:simplePos x="0" y="0"/>
            <wp:positionH relativeFrom="margin">
              <wp:posOffset>2435860</wp:posOffset>
            </wp:positionH>
            <wp:positionV relativeFrom="paragraph">
              <wp:posOffset>270510</wp:posOffset>
            </wp:positionV>
            <wp:extent cx="1056640" cy="3333115"/>
            <wp:effectExtent l="0" t="0" r="0" b="63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2D0F9" w14:textId="53277949" w:rsidR="00021A4B" w:rsidRDefault="00021A4B" w:rsidP="00021A4B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drawing>
          <wp:inline distT="0" distB="0" distL="0" distR="0" wp14:anchorId="043FCEF9" wp14:editId="1EF3E3E7">
            <wp:extent cx="4095750" cy="3333901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318" cy="334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7C34A" w14:textId="77777777" w:rsidR="00021A4B" w:rsidRDefault="00021A4B" w:rsidP="00021A4B">
      <w:pPr>
        <w:jc w:val="center"/>
        <w:rPr>
          <w:rFonts w:ascii="Calibri" w:hAnsi="Calibri" w:cs="Calibri"/>
        </w:rPr>
      </w:pPr>
    </w:p>
    <w:p w14:paraId="3B76DFA9" w14:textId="5DF442AA" w:rsidR="00021A4B" w:rsidRDefault="00021A4B" w:rsidP="00F1517D">
      <w:pPr>
        <w:tabs>
          <w:tab w:val="left" w:pos="2070"/>
        </w:tabs>
        <w:rPr>
          <w:rFonts w:ascii="Verdana" w:hAnsi="Verdana" w:cs="Verdana"/>
          <w:sz w:val="20"/>
          <w:szCs w:val="20"/>
        </w:rPr>
      </w:pPr>
    </w:p>
    <w:p w14:paraId="74F56042" w14:textId="77777777" w:rsidR="00021A4B" w:rsidRPr="00F1517D" w:rsidRDefault="00021A4B" w:rsidP="00F1517D">
      <w:pPr>
        <w:tabs>
          <w:tab w:val="left" w:pos="2070"/>
        </w:tabs>
        <w:rPr>
          <w:rFonts w:ascii="Verdana" w:hAnsi="Verdana" w:cs="Verdana"/>
          <w:sz w:val="20"/>
          <w:szCs w:val="20"/>
        </w:rPr>
      </w:pPr>
    </w:p>
    <w:sectPr w:rsidR="00021A4B" w:rsidRPr="00F1517D" w:rsidSect="001041C0">
      <w:footerReference w:type="default" r:id="rId34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8EAD1" w14:textId="77777777" w:rsidR="00647DF8" w:rsidRDefault="00647DF8" w:rsidP="005157CF">
      <w:pPr>
        <w:spacing w:after="0" w:line="240" w:lineRule="auto"/>
      </w:pPr>
      <w:r>
        <w:separator/>
      </w:r>
    </w:p>
  </w:endnote>
  <w:endnote w:type="continuationSeparator" w:id="0">
    <w:p w14:paraId="4F95FDDD" w14:textId="77777777" w:rsidR="00647DF8" w:rsidRDefault="00647DF8" w:rsidP="0051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4561492"/>
      <w:docPartObj>
        <w:docPartGallery w:val="Page Numbers (Bottom of Page)"/>
        <w:docPartUnique/>
      </w:docPartObj>
    </w:sdtPr>
    <w:sdtEndPr>
      <w:rPr>
        <w:b/>
        <w:color w:val="0D0D0D" w:themeColor="text1" w:themeTint="F2"/>
      </w:rPr>
    </w:sdtEndPr>
    <w:sdtContent>
      <w:p w14:paraId="1DAE9AEA" w14:textId="27B5E925" w:rsidR="005157CF" w:rsidRPr="005157CF" w:rsidRDefault="005157CF">
        <w:pPr>
          <w:pStyle w:val="Piedepgina"/>
          <w:jc w:val="right"/>
          <w:rPr>
            <w:b/>
            <w:color w:val="0D0D0D" w:themeColor="text1" w:themeTint="F2"/>
          </w:rPr>
        </w:pPr>
        <w:r w:rsidRPr="005157CF">
          <w:rPr>
            <w:b/>
            <w:color w:val="0D0D0D" w:themeColor="text1" w:themeTint="F2"/>
          </w:rPr>
          <w:t xml:space="preserve">Pág. </w:t>
        </w:r>
        <w:r w:rsidRPr="005157CF">
          <w:rPr>
            <w:b/>
            <w:color w:val="0D0D0D" w:themeColor="text1" w:themeTint="F2"/>
          </w:rPr>
          <w:fldChar w:fldCharType="begin"/>
        </w:r>
        <w:r w:rsidRPr="005157CF">
          <w:rPr>
            <w:b/>
            <w:color w:val="0D0D0D" w:themeColor="text1" w:themeTint="F2"/>
          </w:rPr>
          <w:instrText>PAGE   \* MERGEFORMAT</w:instrText>
        </w:r>
        <w:r w:rsidRPr="005157CF">
          <w:rPr>
            <w:b/>
            <w:color w:val="0D0D0D" w:themeColor="text1" w:themeTint="F2"/>
          </w:rPr>
          <w:fldChar w:fldCharType="separate"/>
        </w:r>
        <w:r w:rsidR="008D57BA" w:rsidRPr="008D57BA">
          <w:rPr>
            <w:b/>
            <w:noProof/>
            <w:color w:val="0D0D0D" w:themeColor="text1" w:themeTint="F2"/>
            <w:lang w:val="es-ES"/>
          </w:rPr>
          <w:t>1</w:t>
        </w:r>
        <w:r w:rsidRPr="005157CF">
          <w:rPr>
            <w:b/>
            <w:color w:val="0D0D0D" w:themeColor="text1" w:themeTint="F2"/>
          </w:rPr>
          <w:fldChar w:fldCharType="end"/>
        </w:r>
        <w:r w:rsidR="00AB0EAD">
          <w:rPr>
            <w:b/>
            <w:color w:val="0D0D0D" w:themeColor="text1" w:themeTint="F2"/>
          </w:rPr>
          <w:t xml:space="preserve"> de </w:t>
        </w:r>
        <w:r w:rsidR="00021A4B">
          <w:rPr>
            <w:b/>
            <w:color w:val="0D0D0D" w:themeColor="text1" w:themeTint="F2"/>
          </w:rPr>
          <w:t>7</w:t>
        </w:r>
      </w:p>
    </w:sdtContent>
  </w:sdt>
  <w:p w14:paraId="4E79C23F" w14:textId="77777777" w:rsidR="005157CF" w:rsidRDefault="005157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C5CE8" w14:textId="77777777" w:rsidR="00647DF8" w:rsidRDefault="00647DF8" w:rsidP="005157CF">
      <w:pPr>
        <w:spacing w:after="0" w:line="240" w:lineRule="auto"/>
      </w:pPr>
      <w:r>
        <w:separator/>
      </w:r>
    </w:p>
  </w:footnote>
  <w:footnote w:type="continuationSeparator" w:id="0">
    <w:p w14:paraId="408715D4" w14:textId="77777777" w:rsidR="00647DF8" w:rsidRDefault="00647DF8" w:rsidP="0051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94B"/>
    <w:multiLevelType w:val="hybridMultilevel"/>
    <w:tmpl w:val="79483C4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1C22"/>
    <w:multiLevelType w:val="hybridMultilevel"/>
    <w:tmpl w:val="E84436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6B5E"/>
    <w:multiLevelType w:val="multilevel"/>
    <w:tmpl w:val="60FA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1A224944"/>
    <w:multiLevelType w:val="hybridMultilevel"/>
    <w:tmpl w:val="25F8E27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7697"/>
    <w:multiLevelType w:val="hybridMultilevel"/>
    <w:tmpl w:val="2432F002"/>
    <w:lvl w:ilvl="0" w:tplc="25E2D2C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42D20"/>
    <w:multiLevelType w:val="hybridMultilevel"/>
    <w:tmpl w:val="25F8E27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4DF2"/>
    <w:multiLevelType w:val="hybridMultilevel"/>
    <w:tmpl w:val="5890002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24977"/>
    <w:multiLevelType w:val="hybridMultilevel"/>
    <w:tmpl w:val="A12487AA"/>
    <w:lvl w:ilvl="0" w:tplc="CB1C9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7D3F91"/>
    <w:multiLevelType w:val="hybridMultilevel"/>
    <w:tmpl w:val="1E3E7830"/>
    <w:lvl w:ilvl="0" w:tplc="67C2EB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7370E"/>
    <w:multiLevelType w:val="hybridMultilevel"/>
    <w:tmpl w:val="628064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77617"/>
    <w:multiLevelType w:val="hybridMultilevel"/>
    <w:tmpl w:val="BC323AF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F04F4"/>
    <w:multiLevelType w:val="hybridMultilevel"/>
    <w:tmpl w:val="4DDC72FA"/>
    <w:lvl w:ilvl="0" w:tplc="4E50A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2184C"/>
    <w:multiLevelType w:val="hybridMultilevel"/>
    <w:tmpl w:val="404027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A0CCB"/>
    <w:multiLevelType w:val="hybridMultilevel"/>
    <w:tmpl w:val="25F8E27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36C15"/>
    <w:multiLevelType w:val="hybridMultilevel"/>
    <w:tmpl w:val="1A78D7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6045E"/>
    <w:multiLevelType w:val="hybridMultilevel"/>
    <w:tmpl w:val="EBEA1DF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05786"/>
    <w:multiLevelType w:val="hybridMultilevel"/>
    <w:tmpl w:val="2E5008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31194"/>
    <w:multiLevelType w:val="hybridMultilevel"/>
    <w:tmpl w:val="79483C4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14746"/>
    <w:multiLevelType w:val="hybridMultilevel"/>
    <w:tmpl w:val="25F8E27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62DE6"/>
    <w:multiLevelType w:val="hybridMultilevel"/>
    <w:tmpl w:val="F726344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7148B"/>
    <w:multiLevelType w:val="hybridMultilevel"/>
    <w:tmpl w:val="79FC45F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94AF6"/>
    <w:multiLevelType w:val="hybridMultilevel"/>
    <w:tmpl w:val="1B54CF7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22A77"/>
    <w:multiLevelType w:val="hybridMultilevel"/>
    <w:tmpl w:val="659C9158"/>
    <w:lvl w:ilvl="0" w:tplc="6FCA3474">
      <w:start w:val="1"/>
      <w:numFmt w:val="decimal"/>
      <w:lvlText w:val="%1)"/>
      <w:lvlJc w:val="left"/>
      <w:pPr>
        <w:ind w:left="720" w:hanging="360"/>
      </w:pPr>
      <w:rPr>
        <w:rFonts w:eastAsiaTheme="minorHAnsi" w:cs="Verdana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37901"/>
    <w:multiLevelType w:val="hybridMultilevel"/>
    <w:tmpl w:val="CA1C3394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3"/>
  </w:num>
  <w:num w:numId="5">
    <w:abstractNumId w:val="11"/>
  </w:num>
  <w:num w:numId="6">
    <w:abstractNumId w:val="17"/>
  </w:num>
  <w:num w:numId="7">
    <w:abstractNumId w:val="1"/>
  </w:num>
  <w:num w:numId="8">
    <w:abstractNumId w:val="6"/>
  </w:num>
  <w:num w:numId="9">
    <w:abstractNumId w:val="0"/>
  </w:num>
  <w:num w:numId="10">
    <w:abstractNumId w:val="18"/>
  </w:num>
  <w:num w:numId="11">
    <w:abstractNumId w:val="20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19"/>
  </w:num>
  <w:num w:numId="17">
    <w:abstractNumId w:val="21"/>
  </w:num>
  <w:num w:numId="18">
    <w:abstractNumId w:val="9"/>
  </w:num>
  <w:num w:numId="19">
    <w:abstractNumId w:val="5"/>
  </w:num>
  <w:num w:numId="20">
    <w:abstractNumId w:val="8"/>
  </w:num>
  <w:num w:numId="21">
    <w:abstractNumId w:val="2"/>
  </w:num>
  <w:num w:numId="22">
    <w:abstractNumId w:val="16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443"/>
    <w:rsid w:val="00014164"/>
    <w:rsid w:val="00021A4B"/>
    <w:rsid w:val="00043D8A"/>
    <w:rsid w:val="0007768C"/>
    <w:rsid w:val="000C4628"/>
    <w:rsid w:val="001041C0"/>
    <w:rsid w:val="0013303D"/>
    <w:rsid w:val="001543F2"/>
    <w:rsid w:val="0015641E"/>
    <w:rsid w:val="00182C22"/>
    <w:rsid w:val="001E2663"/>
    <w:rsid w:val="001F1441"/>
    <w:rsid w:val="0021324E"/>
    <w:rsid w:val="002B1A74"/>
    <w:rsid w:val="00341185"/>
    <w:rsid w:val="003560E3"/>
    <w:rsid w:val="00356DFA"/>
    <w:rsid w:val="00364B40"/>
    <w:rsid w:val="00390FD4"/>
    <w:rsid w:val="003D7DCA"/>
    <w:rsid w:val="004359D5"/>
    <w:rsid w:val="004541C1"/>
    <w:rsid w:val="004548D1"/>
    <w:rsid w:val="00464783"/>
    <w:rsid w:val="00490EBF"/>
    <w:rsid w:val="004976A8"/>
    <w:rsid w:val="004C0CB7"/>
    <w:rsid w:val="005157CF"/>
    <w:rsid w:val="00546459"/>
    <w:rsid w:val="00592703"/>
    <w:rsid w:val="005A02E1"/>
    <w:rsid w:val="00622AAA"/>
    <w:rsid w:val="00647DF8"/>
    <w:rsid w:val="006B3443"/>
    <w:rsid w:val="0075254A"/>
    <w:rsid w:val="007A3861"/>
    <w:rsid w:val="007D794F"/>
    <w:rsid w:val="007E33AE"/>
    <w:rsid w:val="0080661F"/>
    <w:rsid w:val="008411C3"/>
    <w:rsid w:val="00856279"/>
    <w:rsid w:val="008A47ED"/>
    <w:rsid w:val="008A73FA"/>
    <w:rsid w:val="008D57BA"/>
    <w:rsid w:val="008E735D"/>
    <w:rsid w:val="00A21DE3"/>
    <w:rsid w:val="00A65AE6"/>
    <w:rsid w:val="00AB0EAD"/>
    <w:rsid w:val="00B02770"/>
    <w:rsid w:val="00B27F78"/>
    <w:rsid w:val="00B53C52"/>
    <w:rsid w:val="00B7241A"/>
    <w:rsid w:val="00BA5DE7"/>
    <w:rsid w:val="00BE737C"/>
    <w:rsid w:val="00C17E23"/>
    <w:rsid w:val="00C23352"/>
    <w:rsid w:val="00C23900"/>
    <w:rsid w:val="00C77E4B"/>
    <w:rsid w:val="00CA55F1"/>
    <w:rsid w:val="00CE5210"/>
    <w:rsid w:val="00CE6B50"/>
    <w:rsid w:val="00D24CCD"/>
    <w:rsid w:val="00DD01F8"/>
    <w:rsid w:val="00E10CEC"/>
    <w:rsid w:val="00E26DE3"/>
    <w:rsid w:val="00E7547B"/>
    <w:rsid w:val="00E81142"/>
    <w:rsid w:val="00E87667"/>
    <w:rsid w:val="00EB376C"/>
    <w:rsid w:val="00ED002E"/>
    <w:rsid w:val="00EE2284"/>
    <w:rsid w:val="00EF35EC"/>
    <w:rsid w:val="00EF4561"/>
    <w:rsid w:val="00F056E3"/>
    <w:rsid w:val="00F1517D"/>
    <w:rsid w:val="00F6670D"/>
    <w:rsid w:val="00FC65C1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72F0"/>
  <w15:chartTrackingRefBased/>
  <w15:docId w15:val="{990D32B4-F930-42AB-B20B-444D4358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0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3443"/>
    <w:rPr>
      <w:color w:val="808080"/>
    </w:rPr>
  </w:style>
  <w:style w:type="paragraph" w:styleId="Prrafodelista">
    <w:name w:val="List Paragraph"/>
    <w:basedOn w:val="Normal"/>
    <w:uiPriority w:val="34"/>
    <w:qFormat/>
    <w:rsid w:val="00DD01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5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324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21324E"/>
    <w:pPr>
      <w:spacing w:line="221" w:lineRule="atLeast"/>
    </w:pPr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515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7CF"/>
  </w:style>
  <w:style w:type="paragraph" w:styleId="Piedepgina">
    <w:name w:val="footer"/>
    <w:basedOn w:val="Normal"/>
    <w:link w:val="PiedepginaCar"/>
    <w:uiPriority w:val="99"/>
    <w:unhideWhenUsed/>
    <w:rsid w:val="00515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7CF"/>
  </w:style>
  <w:style w:type="paragraph" w:styleId="Textodeglobo">
    <w:name w:val="Balloon Text"/>
    <w:basedOn w:val="Normal"/>
    <w:link w:val="TextodegloboCar"/>
    <w:uiPriority w:val="99"/>
    <w:semiHidden/>
    <w:unhideWhenUsed/>
    <w:rsid w:val="00CE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microsoft.com/office/2007/relationships/hdphoto" Target="media/hdphoto2.wdp"/><Relationship Id="rId33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microsoft.com/office/2007/relationships/hdphoto" Target="media/hdphoto4.wdp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9.emf"/><Relationship Id="rId36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microsoft.com/office/2007/relationships/hdphoto" Target="media/hdphoto3.wdp"/><Relationship Id="rId30" Type="http://schemas.openxmlformats.org/officeDocument/2006/relationships/image" Target="media/image21.emf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DOR</dc:creator>
  <cp:keywords/>
  <dc:description/>
  <cp:lastModifiedBy>Miguel Angel Ruiz Reyes</cp:lastModifiedBy>
  <cp:revision>9</cp:revision>
  <cp:lastPrinted>2020-05-04T20:34:00Z</cp:lastPrinted>
  <dcterms:created xsi:type="dcterms:W3CDTF">2020-07-05T01:20:00Z</dcterms:created>
  <dcterms:modified xsi:type="dcterms:W3CDTF">2020-10-29T15:48:00Z</dcterms:modified>
</cp:coreProperties>
</file>