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483E" w14:textId="77777777" w:rsidR="00DF708E" w:rsidRDefault="00DF708E" w:rsidP="00E26709">
      <w:pPr>
        <w:autoSpaceDE w:val="0"/>
        <w:autoSpaceDN w:val="0"/>
        <w:adjustRightInd w:val="0"/>
        <w:jc w:val="center"/>
        <w:rPr>
          <w:rFonts w:asciiTheme="minorHAnsi" w:hAnsiTheme="minorHAnsi"/>
          <w:b/>
          <w:bCs/>
          <w:szCs w:val="22"/>
        </w:rPr>
      </w:pPr>
    </w:p>
    <w:p w14:paraId="0BAD589C" w14:textId="4C0D3ABB" w:rsidR="0041500B" w:rsidRDefault="0041500B" w:rsidP="00DF708E">
      <w:r w:rsidRPr="009169CD">
        <w:rPr>
          <w:noProof/>
          <w:lang w:eastAsia="es-CL"/>
        </w:rPr>
        <w:drawing>
          <wp:inline distT="0" distB="0" distL="0" distR="0" wp14:anchorId="46DACAFA" wp14:editId="5CDAAC34">
            <wp:extent cx="169037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851" cy="1106522"/>
                    </a:xfrm>
                    <a:prstGeom prst="rect">
                      <a:avLst/>
                    </a:prstGeom>
                    <a:noFill/>
                    <a:ln>
                      <a:noFill/>
                    </a:ln>
                  </pic:spPr>
                </pic:pic>
              </a:graphicData>
            </a:graphic>
          </wp:inline>
        </w:drawing>
      </w:r>
    </w:p>
    <w:p w14:paraId="203484C6" w14:textId="77777777" w:rsidR="00DF708E" w:rsidRPr="0092781A" w:rsidRDefault="00DF708E" w:rsidP="00DF708E">
      <w:pPr>
        <w:rPr>
          <w:rFonts w:asciiTheme="minorHAnsi" w:hAnsiTheme="minorHAnsi" w:cstheme="minorHAnsi"/>
          <w:sz w:val="22"/>
          <w:szCs w:val="22"/>
        </w:rPr>
      </w:pPr>
      <w:r w:rsidRPr="0092781A">
        <w:rPr>
          <w:rFonts w:asciiTheme="minorHAnsi" w:hAnsiTheme="minorHAnsi" w:cstheme="minorHAnsi"/>
          <w:sz w:val="22"/>
          <w:szCs w:val="22"/>
        </w:rPr>
        <w:t>DPTO DE CIENCIAS SOCIALES</w:t>
      </w:r>
    </w:p>
    <w:p w14:paraId="19D66C22" w14:textId="77777777" w:rsidR="00DF708E" w:rsidRPr="0092781A" w:rsidRDefault="00DF708E" w:rsidP="0029258C">
      <w:pPr>
        <w:rPr>
          <w:rFonts w:asciiTheme="minorHAnsi" w:hAnsiTheme="minorHAnsi" w:cstheme="minorHAnsi"/>
          <w:sz w:val="22"/>
          <w:szCs w:val="22"/>
        </w:rPr>
      </w:pPr>
      <w:r w:rsidRPr="0092781A">
        <w:rPr>
          <w:rFonts w:asciiTheme="minorHAnsi" w:hAnsiTheme="minorHAnsi" w:cstheme="minorHAnsi"/>
          <w:sz w:val="22"/>
          <w:szCs w:val="22"/>
        </w:rPr>
        <w:t>Profesor: César Barría Larenas</w:t>
      </w:r>
      <w:r w:rsidR="0029258C" w:rsidRPr="0092781A">
        <w:rPr>
          <w:rFonts w:asciiTheme="minorHAnsi" w:hAnsiTheme="minorHAnsi" w:cstheme="minorHAnsi"/>
          <w:sz w:val="22"/>
          <w:szCs w:val="22"/>
        </w:rPr>
        <w:t xml:space="preserve"> </w:t>
      </w:r>
    </w:p>
    <w:p w14:paraId="51FF23C6" w14:textId="77777777" w:rsidR="0029258C" w:rsidRDefault="0029258C" w:rsidP="0029258C">
      <w:pPr>
        <w:rPr>
          <w:rFonts w:asciiTheme="minorHAnsi" w:hAnsiTheme="minorHAnsi"/>
          <w:b/>
          <w:bCs/>
          <w:szCs w:val="22"/>
        </w:rPr>
      </w:pPr>
    </w:p>
    <w:p w14:paraId="440C5173" w14:textId="32863B58" w:rsidR="00EC5787" w:rsidRDefault="009C1DCA" w:rsidP="00585A77">
      <w:pPr>
        <w:autoSpaceDE w:val="0"/>
        <w:autoSpaceDN w:val="0"/>
        <w:adjustRightInd w:val="0"/>
        <w:jc w:val="center"/>
        <w:rPr>
          <w:rFonts w:asciiTheme="minorHAnsi" w:hAnsiTheme="minorHAnsi"/>
          <w:b/>
          <w:bCs/>
          <w:sz w:val="28"/>
          <w:szCs w:val="28"/>
        </w:rPr>
      </w:pPr>
      <w:r>
        <w:rPr>
          <w:rFonts w:asciiTheme="minorHAnsi" w:hAnsiTheme="minorHAnsi"/>
          <w:b/>
          <w:bCs/>
          <w:sz w:val="28"/>
          <w:szCs w:val="28"/>
        </w:rPr>
        <w:t xml:space="preserve">GUÍA DE APOYO: </w:t>
      </w:r>
      <w:r w:rsidR="00EC5787">
        <w:rPr>
          <w:rFonts w:asciiTheme="minorHAnsi" w:hAnsiTheme="minorHAnsi"/>
          <w:b/>
          <w:bCs/>
          <w:sz w:val="28"/>
          <w:szCs w:val="28"/>
        </w:rPr>
        <w:t>CHILE REPÚBLICANO DECIMONÓNICO</w:t>
      </w:r>
    </w:p>
    <w:p w14:paraId="279D7F8C" w14:textId="083F481F" w:rsidR="00E01C41" w:rsidRPr="00DF708E" w:rsidRDefault="001040C8" w:rsidP="00585A77">
      <w:pPr>
        <w:autoSpaceDE w:val="0"/>
        <w:autoSpaceDN w:val="0"/>
        <w:adjustRightInd w:val="0"/>
        <w:jc w:val="center"/>
        <w:rPr>
          <w:rFonts w:asciiTheme="minorHAnsi" w:hAnsiTheme="minorHAnsi"/>
          <w:b/>
          <w:bCs/>
          <w:sz w:val="28"/>
          <w:szCs w:val="28"/>
        </w:rPr>
      </w:pPr>
      <w:r w:rsidRPr="00DF708E">
        <w:rPr>
          <w:rFonts w:asciiTheme="minorHAnsi" w:hAnsiTheme="minorHAnsi"/>
          <w:b/>
          <w:bCs/>
          <w:sz w:val="28"/>
          <w:szCs w:val="28"/>
        </w:rPr>
        <w:t>LA REPÚBLICA CONSERVADORA O AUTORITARIA (1831 – 1861)</w:t>
      </w:r>
    </w:p>
    <w:p w14:paraId="6032DE5F" w14:textId="77777777" w:rsidR="0056011C" w:rsidRPr="00E26709" w:rsidRDefault="0056011C" w:rsidP="00585A77">
      <w:pPr>
        <w:autoSpaceDE w:val="0"/>
        <w:autoSpaceDN w:val="0"/>
        <w:adjustRightInd w:val="0"/>
        <w:jc w:val="both"/>
        <w:rPr>
          <w:rFonts w:asciiTheme="minorHAnsi" w:hAnsiTheme="minorHAnsi"/>
          <w:sz w:val="22"/>
          <w:szCs w:val="22"/>
        </w:rPr>
      </w:pPr>
    </w:p>
    <w:p w14:paraId="1A89CB6A" w14:textId="6024085A" w:rsidR="0056011C" w:rsidRPr="00FE3A25" w:rsidRDefault="0056011C" w:rsidP="00585A77">
      <w:p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sz w:val="22"/>
          <w:szCs w:val="22"/>
        </w:rPr>
        <w:t xml:space="preserve">El triunfo del general Joaquín Prieto, en la </w:t>
      </w:r>
      <w:r w:rsidRPr="00FE3A25">
        <w:rPr>
          <w:rFonts w:asciiTheme="minorHAnsi" w:hAnsiTheme="minorHAnsi" w:cstheme="minorHAnsi"/>
          <w:b/>
          <w:sz w:val="22"/>
          <w:szCs w:val="22"/>
        </w:rPr>
        <w:t>batalla de Lircay (1830)</w:t>
      </w:r>
      <w:r w:rsidRPr="00FE3A25">
        <w:rPr>
          <w:rFonts w:asciiTheme="minorHAnsi" w:hAnsiTheme="minorHAnsi" w:cstheme="minorHAnsi"/>
          <w:sz w:val="22"/>
          <w:szCs w:val="22"/>
        </w:rPr>
        <w:t>, además de poner fin a la guerra civil, marc</w:t>
      </w:r>
      <w:r w:rsidR="0050081E">
        <w:rPr>
          <w:rFonts w:asciiTheme="minorHAnsi" w:hAnsiTheme="minorHAnsi" w:cstheme="minorHAnsi"/>
          <w:sz w:val="22"/>
          <w:szCs w:val="22"/>
        </w:rPr>
        <w:t>ó</w:t>
      </w:r>
      <w:r w:rsidRPr="00FE3A25">
        <w:rPr>
          <w:rFonts w:asciiTheme="minorHAnsi" w:hAnsiTheme="minorHAnsi" w:cstheme="minorHAnsi"/>
          <w:sz w:val="22"/>
          <w:szCs w:val="22"/>
        </w:rPr>
        <w:t xml:space="preserve"> el inicio de una nueva etapa de la historia de Chile. El grupo  conservador se impuso de manera definitiva sobre los liberales</w:t>
      </w:r>
      <w:r w:rsidR="00D5746F" w:rsidRPr="00FE3A25">
        <w:rPr>
          <w:rFonts w:asciiTheme="minorHAnsi" w:hAnsiTheme="minorHAnsi" w:cstheme="minorHAnsi"/>
          <w:sz w:val="22"/>
          <w:szCs w:val="22"/>
        </w:rPr>
        <w:t xml:space="preserve"> (Pipiolos)</w:t>
      </w:r>
      <w:r w:rsidRPr="00FE3A25">
        <w:rPr>
          <w:rFonts w:asciiTheme="minorHAnsi" w:hAnsiTheme="minorHAnsi" w:cstheme="minorHAnsi"/>
          <w:sz w:val="22"/>
          <w:szCs w:val="22"/>
        </w:rPr>
        <w:t xml:space="preserve"> y, una vez en el poder, se empeñó en dar gobernabilidad al país y en diseñar las instituciones públicas que rigieron durante gran parte del siglo XIX.</w:t>
      </w:r>
    </w:p>
    <w:p w14:paraId="334D6060" w14:textId="5CE25777" w:rsidR="00EC5E84" w:rsidRPr="00FE3A25" w:rsidRDefault="00642BAE" w:rsidP="00585A77">
      <w:p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sz w:val="22"/>
          <w:szCs w:val="22"/>
        </w:rPr>
        <w:t>Los conservadores eran un grupo muy variado de ciudadanos que encontraron en el pragmatismo de Diego Portales una buena interpretación de lo que entendían por orden institucional, basada en la administración centralizada del poder.</w:t>
      </w:r>
      <w:r w:rsidR="001F4CC2">
        <w:rPr>
          <w:rFonts w:asciiTheme="minorHAnsi" w:hAnsiTheme="minorHAnsi" w:cstheme="minorHAnsi"/>
          <w:sz w:val="22"/>
          <w:szCs w:val="22"/>
        </w:rPr>
        <w:t xml:space="preserve"> </w:t>
      </w:r>
      <w:r w:rsidR="00E01C41" w:rsidRPr="00FE3A25">
        <w:rPr>
          <w:rFonts w:asciiTheme="minorHAnsi" w:hAnsiTheme="minorHAnsi" w:cstheme="minorHAnsi"/>
          <w:sz w:val="22"/>
          <w:szCs w:val="22"/>
        </w:rPr>
        <w:t>Llevadas a la práctica las ideas de Portales, los conservadores se abocaron a gobernar el país</w:t>
      </w:r>
      <w:r w:rsidRPr="00FE3A25">
        <w:rPr>
          <w:rFonts w:asciiTheme="minorHAnsi" w:hAnsiTheme="minorHAnsi" w:cstheme="minorHAnsi"/>
          <w:sz w:val="22"/>
          <w:szCs w:val="22"/>
        </w:rPr>
        <w:t>, durante el gobierno de José Joaquín Prieto se tomaron medidas tendientes a ordenar la actividad política del país y combatir los diversos problemas sociales</w:t>
      </w:r>
      <w:r w:rsidR="00E01C41" w:rsidRPr="00FE3A25">
        <w:rPr>
          <w:rFonts w:asciiTheme="minorHAnsi" w:hAnsiTheme="minorHAnsi" w:cstheme="minorHAnsi"/>
          <w:sz w:val="22"/>
          <w:szCs w:val="22"/>
        </w:rPr>
        <w:t xml:space="preserve">. </w:t>
      </w:r>
    </w:p>
    <w:p w14:paraId="3A770590" w14:textId="77777777" w:rsidR="00EC5E84" w:rsidRPr="00FE3A25" w:rsidRDefault="00EC5E84" w:rsidP="00585A77">
      <w:pPr>
        <w:autoSpaceDE w:val="0"/>
        <w:autoSpaceDN w:val="0"/>
        <w:adjustRightInd w:val="0"/>
        <w:jc w:val="both"/>
        <w:rPr>
          <w:rFonts w:asciiTheme="minorHAnsi" w:hAnsiTheme="minorHAnsi" w:cstheme="minorHAnsi"/>
          <w:sz w:val="22"/>
          <w:szCs w:val="22"/>
        </w:rPr>
      </w:pPr>
    </w:p>
    <w:p w14:paraId="031D321E" w14:textId="77777777" w:rsidR="00BA55E2" w:rsidRPr="00FE3A25" w:rsidRDefault="0056011C" w:rsidP="00585A77">
      <w:pPr>
        <w:autoSpaceDE w:val="0"/>
        <w:autoSpaceDN w:val="0"/>
        <w:adjustRightInd w:val="0"/>
        <w:jc w:val="both"/>
        <w:rPr>
          <w:rFonts w:asciiTheme="minorHAnsi" w:hAnsiTheme="minorHAnsi" w:cstheme="minorHAnsi"/>
          <w:b/>
          <w:bCs/>
          <w:sz w:val="22"/>
          <w:szCs w:val="22"/>
        </w:rPr>
      </w:pPr>
      <w:r w:rsidRPr="00FE3A25">
        <w:rPr>
          <w:rFonts w:asciiTheme="minorHAnsi" w:hAnsiTheme="minorHAnsi" w:cstheme="minorHAnsi"/>
          <w:b/>
          <w:bCs/>
          <w:sz w:val="22"/>
          <w:szCs w:val="22"/>
        </w:rPr>
        <w:t>Ide</w:t>
      </w:r>
      <w:r w:rsidR="00EC5E84" w:rsidRPr="00FE3A25">
        <w:rPr>
          <w:rFonts w:asciiTheme="minorHAnsi" w:hAnsiTheme="minorHAnsi" w:cstheme="minorHAnsi"/>
          <w:b/>
          <w:bCs/>
          <w:sz w:val="22"/>
          <w:szCs w:val="22"/>
        </w:rPr>
        <w:t xml:space="preserve">as de Diego Portales: </w:t>
      </w:r>
      <w:r w:rsidRPr="00FE3A25">
        <w:rPr>
          <w:rFonts w:asciiTheme="minorHAnsi" w:hAnsiTheme="minorHAnsi" w:cstheme="minorHAnsi"/>
          <w:sz w:val="22"/>
          <w:szCs w:val="22"/>
        </w:rPr>
        <w:t>La base de cualquier sis</w:t>
      </w:r>
      <w:r w:rsidR="00EC5E84" w:rsidRPr="00FE3A25">
        <w:rPr>
          <w:rFonts w:asciiTheme="minorHAnsi" w:hAnsiTheme="minorHAnsi" w:cstheme="minorHAnsi"/>
          <w:sz w:val="22"/>
          <w:szCs w:val="22"/>
        </w:rPr>
        <w:t xml:space="preserve">tema político debe ser el orden -Estado Centralizado - </w:t>
      </w:r>
      <w:r w:rsidRPr="00FE3A25">
        <w:rPr>
          <w:rFonts w:asciiTheme="minorHAnsi" w:hAnsiTheme="minorHAnsi" w:cstheme="minorHAnsi"/>
          <w:sz w:val="22"/>
          <w:szCs w:val="22"/>
        </w:rPr>
        <w:t>Una sociedad como la chilena, en la que había un pequeño grupo dirigente y  grandes masas de población poco instruida, no estaba preparada para el  gobierno d</w:t>
      </w:r>
      <w:r w:rsidR="00EC5E84" w:rsidRPr="00FE3A25">
        <w:rPr>
          <w:rFonts w:asciiTheme="minorHAnsi" w:hAnsiTheme="minorHAnsi" w:cstheme="minorHAnsi"/>
          <w:sz w:val="22"/>
          <w:szCs w:val="22"/>
        </w:rPr>
        <w:t xml:space="preserve">emocrático - </w:t>
      </w:r>
      <w:r w:rsidRPr="00FE3A25">
        <w:rPr>
          <w:rFonts w:asciiTheme="minorHAnsi" w:hAnsiTheme="minorHAnsi" w:cstheme="minorHAnsi"/>
          <w:sz w:val="22"/>
          <w:szCs w:val="22"/>
        </w:rPr>
        <w:t>Mientras no existiera una institucionalidad sólida y una cultura cívica bien cimentada, lo más conveniente e</w:t>
      </w:r>
      <w:r w:rsidR="00EC5E84" w:rsidRPr="00FE3A25">
        <w:rPr>
          <w:rFonts w:asciiTheme="minorHAnsi" w:hAnsiTheme="minorHAnsi" w:cstheme="minorHAnsi"/>
          <w:sz w:val="22"/>
          <w:szCs w:val="22"/>
        </w:rPr>
        <w:t xml:space="preserve">ra imponer una autoridad fuerte - </w:t>
      </w:r>
      <w:r w:rsidRPr="00FE3A25">
        <w:rPr>
          <w:rFonts w:asciiTheme="minorHAnsi" w:hAnsiTheme="minorHAnsi" w:cstheme="minorHAnsi"/>
          <w:sz w:val="22"/>
          <w:szCs w:val="22"/>
        </w:rPr>
        <w:t>La autoridad debía ser sobria, con vocación de servicio público y sin ánimo de  personalizar las funciones de E</w:t>
      </w:r>
      <w:r w:rsidR="00EC5E84" w:rsidRPr="00FE3A25">
        <w:rPr>
          <w:rFonts w:asciiTheme="minorHAnsi" w:hAnsiTheme="minorHAnsi" w:cstheme="minorHAnsi"/>
          <w:sz w:val="22"/>
          <w:szCs w:val="22"/>
        </w:rPr>
        <w:t xml:space="preserve">stado - </w:t>
      </w:r>
      <w:r w:rsidR="00BA55E2" w:rsidRPr="00FE3A25">
        <w:rPr>
          <w:rFonts w:asciiTheme="minorHAnsi" w:hAnsiTheme="minorHAnsi" w:cstheme="minorHAnsi"/>
          <w:sz w:val="22"/>
          <w:szCs w:val="22"/>
        </w:rPr>
        <w:t>La subordinación de las Fuerzas Armadas al poder legítimamente constituido</w:t>
      </w:r>
      <w:r w:rsidR="00EC5E84" w:rsidRPr="00FE3A25">
        <w:rPr>
          <w:rFonts w:asciiTheme="minorHAnsi" w:hAnsiTheme="minorHAnsi" w:cstheme="minorHAnsi"/>
          <w:sz w:val="22"/>
          <w:szCs w:val="22"/>
        </w:rPr>
        <w:t xml:space="preserve"> - </w:t>
      </w:r>
      <w:r w:rsidR="00BA55E2" w:rsidRPr="00FE3A25">
        <w:rPr>
          <w:rFonts w:asciiTheme="minorHAnsi" w:hAnsiTheme="minorHAnsi" w:cstheme="minorHAnsi"/>
          <w:sz w:val="22"/>
          <w:szCs w:val="22"/>
        </w:rPr>
        <w:t>La desconfianza de la doctrina Monroe (1823).</w:t>
      </w:r>
    </w:p>
    <w:p w14:paraId="12186358" w14:textId="77777777" w:rsidR="00E01C41" w:rsidRPr="00FE3A25" w:rsidRDefault="00E01C41" w:rsidP="00585A77">
      <w:pPr>
        <w:autoSpaceDE w:val="0"/>
        <w:autoSpaceDN w:val="0"/>
        <w:adjustRightInd w:val="0"/>
        <w:jc w:val="both"/>
        <w:rPr>
          <w:rFonts w:asciiTheme="minorHAnsi" w:hAnsiTheme="minorHAnsi" w:cstheme="minorHAnsi"/>
          <w:sz w:val="22"/>
          <w:szCs w:val="22"/>
        </w:rPr>
      </w:pPr>
    </w:p>
    <w:p w14:paraId="4CA7F485" w14:textId="77777777" w:rsidR="00E01C41" w:rsidRPr="00FE3A25" w:rsidRDefault="00AE4359" w:rsidP="00585A77">
      <w:pPr>
        <w:autoSpaceDE w:val="0"/>
        <w:autoSpaceDN w:val="0"/>
        <w:adjustRightInd w:val="0"/>
        <w:jc w:val="both"/>
        <w:rPr>
          <w:rFonts w:asciiTheme="minorHAnsi" w:hAnsiTheme="minorHAnsi" w:cstheme="minorHAnsi"/>
          <w:b/>
          <w:bCs/>
          <w:sz w:val="22"/>
          <w:szCs w:val="22"/>
        </w:rPr>
      </w:pPr>
      <w:r w:rsidRPr="00FE3A25">
        <w:rPr>
          <w:rFonts w:asciiTheme="minorHAnsi" w:hAnsiTheme="minorHAnsi" w:cstheme="minorHAnsi"/>
          <w:b/>
          <w:bCs/>
          <w:sz w:val="22"/>
          <w:szCs w:val="22"/>
        </w:rPr>
        <w:t>GOBIERNO DE JOSÉ JOAQUÍN PRIETO (1831 – 1841)</w:t>
      </w:r>
    </w:p>
    <w:p w14:paraId="625C8315" w14:textId="77777777" w:rsidR="00E01C41" w:rsidRPr="00FE3A25" w:rsidRDefault="00E01C41" w:rsidP="00585A77">
      <w:pPr>
        <w:autoSpaceDE w:val="0"/>
        <w:autoSpaceDN w:val="0"/>
        <w:adjustRightInd w:val="0"/>
        <w:jc w:val="both"/>
        <w:rPr>
          <w:rFonts w:asciiTheme="minorHAnsi" w:hAnsiTheme="minorHAnsi" w:cstheme="minorHAnsi"/>
          <w:b/>
          <w:bCs/>
          <w:sz w:val="22"/>
          <w:szCs w:val="22"/>
        </w:rPr>
      </w:pPr>
    </w:p>
    <w:p w14:paraId="121DA4A2" w14:textId="77777777" w:rsidR="00AE4359" w:rsidRPr="00FE3A25" w:rsidRDefault="00EC5E84" w:rsidP="00585A77">
      <w:pPr>
        <w:pStyle w:val="Default"/>
        <w:jc w:val="both"/>
        <w:rPr>
          <w:rFonts w:asciiTheme="minorHAnsi" w:hAnsiTheme="minorHAnsi" w:cstheme="minorHAnsi"/>
          <w:sz w:val="22"/>
          <w:szCs w:val="22"/>
        </w:rPr>
      </w:pPr>
      <w:r w:rsidRPr="00FE3A25">
        <w:rPr>
          <w:rFonts w:asciiTheme="minorHAnsi" w:hAnsiTheme="minorHAnsi" w:cstheme="minorHAnsi"/>
          <w:b/>
          <w:sz w:val="22"/>
          <w:szCs w:val="22"/>
        </w:rPr>
        <w:t>Presidencia:</w:t>
      </w:r>
      <w:r w:rsidR="00FE3A25">
        <w:rPr>
          <w:rFonts w:asciiTheme="minorHAnsi" w:hAnsiTheme="minorHAnsi" w:cstheme="minorHAnsi"/>
          <w:b/>
          <w:sz w:val="22"/>
          <w:szCs w:val="22"/>
        </w:rPr>
        <w:t xml:space="preserve"> </w:t>
      </w:r>
      <w:r w:rsidR="00AE4359" w:rsidRPr="00FE3A25">
        <w:rPr>
          <w:rFonts w:asciiTheme="minorHAnsi" w:hAnsiTheme="minorHAnsi" w:cstheme="minorHAnsi"/>
          <w:sz w:val="22"/>
          <w:szCs w:val="22"/>
        </w:rPr>
        <w:t xml:space="preserve">Durante este gobierno, el ministro de hacienda </w:t>
      </w:r>
      <w:r w:rsidR="00AE4359" w:rsidRPr="00FE3A25">
        <w:rPr>
          <w:rFonts w:asciiTheme="minorHAnsi" w:hAnsiTheme="minorHAnsi" w:cstheme="minorHAnsi"/>
          <w:b/>
          <w:sz w:val="22"/>
          <w:szCs w:val="22"/>
        </w:rPr>
        <w:t>Rengifo</w:t>
      </w:r>
      <w:r w:rsidR="00AE4359" w:rsidRPr="00FE3A25">
        <w:rPr>
          <w:rFonts w:asciiTheme="minorHAnsi" w:hAnsiTheme="minorHAnsi" w:cstheme="minorHAnsi"/>
          <w:sz w:val="22"/>
          <w:szCs w:val="22"/>
        </w:rPr>
        <w:t>, realizó una serie de medidas que contribuyeron a mejorar la decadente economía de la época: creó el catastro, realizó una reforma del régimen aduanero consistente en la liberación arancelaria de los elementos que fomenten el desarrollo de la economía nacional (tales como maquinaria industrial, bibliografía y herramientas), trasladó las Aduanas a los puertos, hizo que el comercio de cabotaje fuese realizado por la Marina Mercante Nacional, amplió los almacenes francos en Valparaíso, dictó medidas proteccionistas para favorecer la agricultura y la industria nacional y saneó la deuda pública.</w:t>
      </w:r>
    </w:p>
    <w:p w14:paraId="164192D3" w14:textId="77777777" w:rsidR="00AE4359" w:rsidRPr="00FE3A25" w:rsidRDefault="00AE4359" w:rsidP="00585A77">
      <w:pPr>
        <w:autoSpaceDE w:val="0"/>
        <w:autoSpaceDN w:val="0"/>
        <w:adjustRightInd w:val="0"/>
        <w:jc w:val="both"/>
        <w:rPr>
          <w:rFonts w:asciiTheme="minorHAnsi" w:hAnsiTheme="minorHAnsi" w:cstheme="minorHAnsi"/>
          <w:b/>
          <w:sz w:val="22"/>
          <w:szCs w:val="22"/>
        </w:rPr>
      </w:pPr>
    </w:p>
    <w:p w14:paraId="6CAA766D" w14:textId="77777777" w:rsidR="00CE407D" w:rsidRPr="00FE3A25" w:rsidRDefault="00CE407D" w:rsidP="00585A77">
      <w:p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L</w:t>
      </w:r>
      <w:r w:rsidR="00EC5E84" w:rsidRPr="00FE3A25">
        <w:rPr>
          <w:rFonts w:asciiTheme="minorHAnsi" w:hAnsiTheme="minorHAnsi" w:cstheme="minorHAnsi"/>
          <w:b/>
          <w:sz w:val="22"/>
          <w:szCs w:val="22"/>
        </w:rPr>
        <w:t xml:space="preserve">a Constitución Política de 1833: </w:t>
      </w:r>
      <w:r w:rsidRPr="00FE3A25">
        <w:rPr>
          <w:rFonts w:asciiTheme="minorHAnsi" w:hAnsiTheme="minorHAnsi" w:cstheme="minorHAnsi"/>
          <w:sz w:val="22"/>
          <w:szCs w:val="22"/>
        </w:rPr>
        <w:t xml:space="preserve">Restablecido el orden, </w:t>
      </w:r>
      <w:r w:rsidRPr="00FE3A25">
        <w:rPr>
          <w:rFonts w:asciiTheme="minorHAnsi" w:hAnsiTheme="minorHAnsi" w:cstheme="minorHAnsi"/>
          <w:b/>
          <w:sz w:val="22"/>
          <w:szCs w:val="22"/>
        </w:rPr>
        <w:t>José Joaquín Prieto se abocó a la tarea de organizar institucionalmente la República</w:t>
      </w:r>
      <w:r w:rsidRPr="00FE3A25">
        <w:rPr>
          <w:rFonts w:asciiTheme="minorHAnsi" w:hAnsiTheme="minorHAnsi" w:cstheme="minorHAnsi"/>
          <w:sz w:val="22"/>
          <w:szCs w:val="22"/>
        </w:rPr>
        <w:t xml:space="preserve">. Coincidente con las ideas de la época, creyó que debía elaborarse una Constitución que fuera adecuada a la realidad del país, </w:t>
      </w:r>
      <w:r w:rsidRPr="00FE3A25">
        <w:rPr>
          <w:rFonts w:asciiTheme="minorHAnsi" w:hAnsiTheme="minorHAnsi" w:cstheme="minorHAnsi"/>
          <w:b/>
          <w:sz w:val="22"/>
          <w:szCs w:val="22"/>
        </w:rPr>
        <w:t>la que se promulgó el 25 de mayo de 1833</w:t>
      </w:r>
      <w:r w:rsidR="00040E39" w:rsidRPr="00FE3A25">
        <w:rPr>
          <w:rFonts w:asciiTheme="minorHAnsi" w:hAnsiTheme="minorHAnsi" w:cstheme="minorHAnsi"/>
          <w:b/>
          <w:sz w:val="22"/>
          <w:szCs w:val="22"/>
        </w:rPr>
        <w:t xml:space="preserve"> y rige al país hasta 1925</w:t>
      </w:r>
      <w:r w:rsidRPr="00FE3A25">
        <w:rPr>
          <w:rFonts w:asciiTheme="minorHAnsi" w:hAnsiTheme="minorHAnsi" w:cstheme="minorHAnsi"/>
          <w:b/>
          <w:sz w:val="22"/>
          <w:szCs w:val="22"/>
        </w:rPr>
        <w:t>.</w:t>
      </w:r>
      <w:r w:rsidRPr="00FE3A25">
        <w:rPr>
          <w:rFonts w:asciiTheme="minorHAnsi" w:hAnsiTheme="minorHAnsi" w:cstheme="minorHAnsi"/>
          <w:sz w:val="22"/>
          <w:szCs w:val="22"/>
        </w:rPr>
        <w:t xml:space="preserve"> Los redactores de la Constitución, encabezados </w:t>
      </w:r>
      <w:r w:rsidRPr="00FE3A25">
        <w:rPr>
          <w:rFonts w:asciiTheme="minorHAnsi" w:hAnsiTheme="minorHAnsi" w:cstheme="minorHAnsi"/>
          <w:b/>
          <w:sz w:val="22"/>
          <w:szCs w:val="22"/>
        </w:rPr>
        <w:t>por Mariano Egaña y Manuel José Gandarillas</w:t>
      </w:r>
      <w:r w:rsidRPr="00FE3A25">
        <w:rPr>
          <w:rFonts w:asciiTheme="minorHAnsi" w:hAnsiTheme="minorHAnsi" w:cstheme="minorHAnsi"/>
          <w:sz w:val="22"/>
          <w:szCs w:val="22"/>
        </w:rPr>
        <w:t>, coincidieron en que la democracia plena era incompatible</w:t>
      </w:r>
      <w:r w:rsidR="00364A60" w:rsidRPr="00FE3A25">
        <w:rPr>
          <w:rFonts w:asciiTheme="minorHAnsi" w:hAnsiTheme="minorHAnsi" w:cstheme="minorHAnsi"/>
          <w:sz w:val="22"/>
          <w:szCs w:val="22"/>
        </w:rPr>
        <w:t xml:space="preserve"> con la realidad del país, falta</w:t>
      </w:r>
      <w:r w:rsidRPr="00FE3A25">
        <w:rPr>
          <w:rFonts w:asciiTheme="minorHAnsi" w:hAnsiTheme="minorHAnsi" w:cstheme="minorHAnsi"/>
          <w:sz w:val="22"/>
          <w:szCs w:val="22"/>
        </w:rPr>
        <w:t xml:space="preserve"> de tradi</w:t>
      </w:r>
      <w:r w:rsidR="00EC5E84" w:rsidRPr="00FE3A25">
        <w:rPr>
          <w:rFonts w:asciiTheme="minorHAnsi" w:hAnsiTheme="minorHAnsi" w:cstheme="minorHAnsi"/>
          <w:sz w:val="22"/>
          <w:szCs w:val="22"/>
        </w:rPr>
        <w:t>ción y cultura cívica. Propósitos de la Carta Magna:</w:t>
      </w:r>
    </w:p>
    <w:p w14:paraId="628E2244" w14:textId="77777777" w:rsidR="00EC5E84" w:rsidRPr="00FE3A25" w:rsidRDefault="00EC5E84" w:rsidP="00585A77">
      <w:pPr>
        <w:autoSpaceDE w:val="0"/>
        <w:autoSpaceDN w:val="0"/>
        <w:adjustRightInd w:val="0"/>
        <w:jc w:val="both"/>
        <w:rPr>
          <w:rFonts w:asciiTheme="minorHAnsi" w:hAnsiTheme="minorHAnsi" w:cstheme="minorHAnsi"/>
          <w:sz w:val="22"/>
          <w:szCs w:val="22"/>
        </w:rPr>
      </w:pPr>
    </w:p>
    <w:p w14:paraId="01C56F7C" w14:textId="77777777" w:rsidR="00CE407D" w:rsidRPr="00FE3A25" w:rsidRDefault="00CE407D" w:rsidP="00585A77">
      <w:pPr>
        <w:pStyle w:val="Prrafodelista"/>
        <w:numPr>
          <w:ilvl w:val="0"/>
          <w:numId w:val="2"/>
        </w:num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Forma de gobierno:</w:t>
      </w:r>
      <w:r w:rsidRPr="00FE3A25">
        <w:rPr>
          <w:rFonts w:asciiTheme="minorHAnsi" w:hAnsiTheme="minorHAnsi" w:cstheme="minorHAnsi"/>
          <w:sz w:val="22"/>
          <w:szCs w:val="22"/>
        </w:rPr>
        <w:t xml:space="preserve"> Un sistema popular representativo; la soberanía reside esencialmente en la nación, la cual delega su ejercicio en las autoridades que establece la Constitución.</w:t>
      </w:r>
    </w:p>
    <w:p w14:paraId="0E52A74A" w14:textId="77777777" w:rsidR="00E01C41" w:rsidRPr="00FE3A25" w:rsidRDefault="00CE407D" w:rsidP="00585A77">
      <w:pPr>
        <w:pStyle w:val="Prrafodelista"/>
        <w:numPr>
          <w:ilvl w:val="0"/>
          <w:numId w:val="2"/>
        </w:num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Religión:</w:t>
      </w:r>
      <w:r w:rsidRPr="00FE3A25">
        <w:rPr>
          <w:rFonts w:asciiTheme="minorHAnsi" w:hAnsiTheme="minorHAnsi" w:cstheme="minorHAnsi"/>
          <w:sz w:val="22"/>
          <w:szCs w:val="22"/>
        </w:rPr>
        <w:t xml:space="preserve"> La religión de Chile era la Católica, Apostólica y Romana, “con exclusión del ejercicio público de cualquier otra”.</w:t>
      </w:r>
    </w:p>
    <w:p w14:paraId="13E8810D" w14:textId="77777777" w:rsidR="009E7A97" w:rsidRPr="00FE3A25" w:rsidRDefault="00CE407D" w:rsidP="00585A77">
      <w:pPr>
        <w:pStyle w:val="Prrafodelista"/>
        <w:numPr>
          <w:ilvl w:val="0"/>
          <w:numId w:val="2"/>
        </w:num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Derecho de sufragio:</w:t>
      </w:r>
      <w:r w:rsidR="00364A60" w:rsidRPr="00FE3A25">
        <w:rPr>
          <w:rFonts w:asciiTheme="minorHAnsi" w:hAnsiTheme="minorHAnsi" w:cstheme="minorHAnsi"/>
          <w:sz w:val="22"/>
          <w:szCs w:val="22"/>
        </w:rPr>
        <w:t xml:space="preserve"> </w:t>
      </w:r>
      <w:r w:rsidRPr="00FE3A25">
        <w:rPr>
          <w:rFonts w:asciiTheme="minorHAnsi" w:hAnsiTheme="minorHAnsi" w:cstheme="minorHAnsi"/>
          <w:sz w:val="22"/>
          <w:szCs w:val="22"/>
        </w:rPr>
        <w:t>Los chilenos que habiendo c</w:t>
      </w:r>
      <w:r w:rsidR="00364A60" w:rsidRPr="00FE3A25">
        <w:rPr>
          <w:rFonts w:asciiTheme="minorHAnsi" w:hAnsiTheme="minorHAnsi" w:cstheme="minorHAnsi"/>
          <w:sz w:val="22"/>
          <w:szCs w:val="22"/>
        </w:rPr>
        <w:t xml:space="preserve">umplido 25 años de edad, </w:t>
      </w:r>
      <w:r w:rsidRPr="00FE3A25">
        <w:rPr>
          <w:rFonts w:asciiTheme="minorHAnsi" w:hAnsiTheme="minorHAnsi" w:cstheme="minorHAnsi"/>
          <w:sz w:val="22"/>
          <w:szCs w:val="22"/>
        </w:rPr>
        <w:t>solteros, y</w:t>
      </w:r>
      <w:r w:rsidR="009E7A97" w:rsidRPr="00FE3A25">
        <w:rPr>
          <w:rFonts w:asciiTheme="minorHAnsi" w:hAnsiTheme="minorHAnsi" w:cstheme="minorHAnsi"/>
          <w:sz w:val="22"/>
          <w:szCs w:val="22"/>
        </w:rPr>
        <w:t xml:space="preserve"> de 21 solo si son  casados, tenían que </w:t>
      </w:r>
      <w:r w:rsidR="00364A60" w:rsidRPr="00FE3A25">
        <w:rPr>
          <w:rFonts w:asciiTheme="minorHAnsi" w:hAnsiTheme="minorHAnsi" w:cstheme="minorHAnsi"/>
          <w:sz w:val="22"/>
          <w:szCs w:val="22"/>
        </w:rPr>
        <w:t>saber</w:t>
      </w:r>
      <w:r w:rsidRPr="00FE3A25">
        <w:rPr>
          <w:rFonts w:asciiTheme="minorHAnsi" w:hAnsiTheme="minorHAnsi" w:cstheme="minorHAnsi"/>
          <w:sz w:val="22"/>
          <w:szCs w:val="22"/>
        </w:rPr>
        <w:t xml:space="preserve"> leer y </w:t>
      </w:r>
      <w:proofErr w:type="gramStart"/>
      <w:r w:rsidRPr="00FE3A25">
        <w:rPr>
          <w:rFonts w:asciiTheme="minorHAnsi" w:hAnsiTheme="minorHAnsi" w:cstheme="minorHAnsi"/>
          <w:sz w:val="22"/>
          <w:szCs w:val="22"/>
        </w:rPr>
        <w:t>escribir</w:t>
      </w:r>
      <w:r w:rsidR="00364A60" w:rsidRPr="00FE3A25">
        <w:rPr>
          <w:rFonts w:asciiTheme="minorHAnsi" w:hAnsiTheme="minorHAnsi" w:cstheme="minorHAnsi"/>
          <w:sz w:val="22"/>
          <w:szCs w:val="22"/>
        </w:rPr>
        <w:t xml:space="preserve">, </w:t>
      </w:r>
      <w:r w:rsidRPr="00FE3A25">
        <w:rPr>
          <w:rFonts w:asciiTheme="minorHAnsi" w:hAnsiTheme="minorHAnsi" w:cstheme="minorHAnsi"/>
          <w:sz w:val="22"/>
          <w:szCs w:val="22"/>
        </w:rPr>
        <w:t xml:space="preserve"> </w:t>
      </w:r>
      <w:r w:rsidR="009E7A97" w:rsidRPr="00FE3A25">
        <w:rPr>
          <w:rFonts w:asciiTheme="minorHAnsi" w:hAnsiTheme="minorHAnsi" w:cstheme="minorHAnsi"/>
          <w:sz w:val="22"/>
          <w:szCs w:val="22"/>
        </w:rPr>
        <w:t>además</w:t>
      </w:r>
      <w:proofErr w:type="gramEnd"/>
      <w:r w:rsidR="009E7A97" w:rsidRPr="00FE3A25">
        <w:rPr>
          <w:rFonts w:asciiTheme="minorHAnsi" w:hAnsiTheme="minorHAnsi" w:cstheme="minorHAnsi"/>
          <w:sz w:val="22"/>
          <w:szCs w:val="22"/>
        </w:rPr>
        <w:t xml:space="preserve">  que </w:t>
      </w:r>
      <w:r w:rsidRPr="00FE3A25">
        <w:rPr>
          <w:rFonts w:asciiTheme="minorHAnsi" w:hAnsiTheme="minorHAnsi" w:cstheme="minorHAnsi"/>
          <w:sz w:val="22"/>
          <w:szCs w:val="22"/>
        </w:rPr>
        <w:t>cumplieran con algunos de estos requisitos: 1º Una propiedad inmueble, o un capital invertido en alguna especie de giro o industria, o 2º El ejercicio de una industria o arte o el goce de algún em</w:t>
      </w:r>
      <w:r w:rsidR="009E7A97" w:rsidRPr="00FE3A25">
        <w:rPr>
          <w:rFonts w:asciiTheme="minorHAnsi" w:hAnsiTheme="minorHAnsi" w:cstheme="minorHAnsi"/>
          <w:sz w:val="22"/>
          <w:szCs w:val="22"/>
        </w:rPr>
        <w:t>pleo, renta o usufructo</w:t>
      </w:r>
      <w:r w:rsidRPr="00FE3A25">
        <w:rPr>
          <w:rFonts w:asciiTheme="minorHAnsi" w:hAnsiTheme="minorHAnsi" w:cstheme="minorHAnsi"/>
          <w:sz w:val="22"/>
          <w:szCs w:val="22"/>
        </w:rPr>
        <w:t xml:space="preserve">. </w:t>
      </w:r>
    </w:p>
    <w:p w14:paraId="59AB9EEC" w14:textId="77777777" w:rsidR="00CE169E" w:rsidRPr="00FE3A25" w:rsidRDefault="00CE407D" w:rsidP="00585A77">
      <w:pPr>
        <w:pStyle w:val="Prrafodelista"/>
        <w:numPr>
          <w:ilvl w:val="0"/>
          <w:numId w:val="2"/>
        </w:num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El Poder Ejecutivo</w:t>
      </w:r>
      <w:r w:rsidRPr="00FE3A25">
        <w:rPr>
          <w:rFonts w:asciiTheme="minorHAnsi" w:hAnsiTheme="minorHAnsi" w:cstheme="minorHAnsi"/>
          <w:sz w:val="22"/>
          <w:szCs w:val="22"/>
        </w:rPr>
        <w:t xml:space="preserve">: </w:t>
      </w:r>
      <w:r w:rsidR="008A3452" w:rsidRPr="00FE3A25">
        <w:rPr>
          <w:rFonts w:asciiTheme="minorHAnsi" w:hAnsiTheme="minorHAnsi" w:cstheme="minorHAnsi"/>
          <w:sz w:val="22"/>
          <w:szCs w:val="22"/>
        </w:rPr>
        <w:t>E</w:t>
      </w:r>
      <w:r w:rsidRPr="00FE3A25">
        <w:rPr>
          <w:rFonts w:asciiTheme="minorHAnsi" w:hAnsiTheme="minorHAnsi" w:cstheme="minorHAnsi"/>
          <w:sz w:val="22"/>
          <w:szCs w:val="22"/>
        </w:rPr>
        <w:t xml:space="preserve">staba en manos del Presidente de la República quien administra el Estado y era jefe supremo de la Nación. Sus funciones duraban cinco años pudiendo ser reelegido para el período </w:t>
      </w:r>
      <w:r w:rsidR="00EC5E84" w:rsidRPr="00FE3A25">
        <w:rPr>
          <w:rFonts w:asciiTheme="minorHAnsi" w:hAnsiTheme="minorHAnsi" w:cstheme="minorHAnsi"/>
          <w:sz w:val="22"/>
          <w:szCs w:val="22"/>
        </w:rPr>
        <w:t xml:space="preserve">siguiente. </w:t>
      </w:r>
      <w:r w:rsidRPr="00FE3A25">
        <w:rPr>
          <w:rFonts w:asciiTheme="minorHAnsi" w:hAnsiTheme="minorHAnsi" w:cstheme="minorHAnsi"/>
          <w:sz w:val="22"/>
          <w:szCs w:val="22"/>
        </w:rPr>
        <w:t>Eran obligaciones del Presidente concurrir a la formación de leyes, sancionar</w:t>
      </w:r>
      <w:r w:rsidR="00C23E4A" w:rsidRPr="00FE3A25">
        <w:rPr>
          <w:rFonts w:asciiTheme="minorHAnsi" w:hAnsiTheme="minorHAnsi" w:cstheme="minorHAnsi"/>
          <w:sz w:val="22"/>
          <w:szCs w:val="22"/>
        </w:rPr>
        <w:t xml:space="preserve">las y promulgarlas, </w:t>
      </w:r>
      <w:r w:rsidRPr="00FE3A25">
        <w:rPr>
          <w:rFonts w:asciiTheme="minorHAnsi" w:hAnsiTheme="minorHAnsi" w:cstheme="minorHAnsi"/>
          <w:sz w:val="22"/>
          <w:szCs w:val="22"/>
        </w:rPr>
        <w:t>prorrogar las sesiones ordinarias del Congreso y convocarlo a sesiones extraordinarias, nombrar y remover a su voluntad a los ministros, consejeros de Estado, agentes</w:t>
      </w:r>
      <w:r w:rsidR="009E7A97" w:rsidRPr="00FE3A25">
        <w:rPr>
          <w:rFonts w:asciiTheme="minorHAnsi" w:hAnsiTheme="minorHAnsi" w:cstheme="minorHAnsi"/>
          <w:sz w:val="22"/>
          <w:szCs w:val="22"/>
        </w:rPr>
        <w:t xml:space="preserve"> </w:t>
      </w:r>
      <w:r w:rsidRPr="00FE3A25">
        <w:rPr>
          <w:rFonts w:asciiTheme="minorHAnsi" w:hAnsiTheme="minorHAnsi" w:cstheme="minorHAnsi"/>
          <w:sz w:val="22"/>
          <w:szCs w:val="22"/>
        </w:rPr>
        <w:t xml:space="preserve">exteriores, nombrar los magistrados de los tribunales superiores de Justicia, declarar estado de sitio, etc. </w:t>
      </w:r>
      <w:proofErr w:type="gramStart"/>
      <w:r w:rsidRPr="00FE3A25">
        <w:rPr>
          <w:rFonts w:asciiTheme="minorHAnsi" w:hAnsiTheme="minorHAnsi" w:cstheme="minorHAnsi"/>
          <w:sz w:val="22"/>
          <w:szCs w:val="22"/>
        </w:rPr>
        <w:t>Además</w:t>
      </w:r>
      <w:proofErr w:type="gramEnd"/>
      <w:r w:rsidRPr="00FE3A25">
        <w:rPr>
          <w:rFonts w:asciiTheme="minorHAnsi" w:hAnsiTheme="minorHAnsi" w:cstheme="minorHAnsi"/>
          <w:sz w:val="22"/>
          <w:szCs w:val="22"/>
        </w:rPr>
        <w:t xml:space="preserve"> detentaba el Derecho de Patronato.</w:t>
      </w:r>
    </w:p>
    <w:p w14:paraId="27FC9D5A" w14:textId="77777777" w:rsidR="00CE169E" w:rsidRPr="00FE3A25" w:rsidRDefault="00CE407D" w:rsidP="00585A77">
      <w:pPr>
        <w:pStyle w:val="Prrafodelista"/>
        <w:numPr>
          <w:ilvl w:val="0"/>
          <w:numId w:val="2"/>
        </w:num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El Poder Legislativo</w:t>
      </w:r>
      <w:r w:rsidRPr="00FE3A25">
        <w:rPr>
          <w:rFonts w:asciiTheme="minorHAnsi" w:hAnsiTheme="minorHAnsi" w:cstheme="minorHAnsi"/>
          <w:sz w:val="22"/>
          <w:szCs w:val="22"/>
        </w:rPr>
        <w:t xml:space="preserve">: Residía en el Congreso Nacional compuesto por dos Cámaras. La de Diputados, que se elegía en votación directa, en proporción a la población, y el Senado, compuesto por veinte </w:t>
      </w:r>
      <w:r w:rsidRPr="00FE3A25">
        <w:rPr>
          <w:rFonts w:asciiTheme="minorHAnsi" w:hAnsiTheme="minorHAnsi" w:cstheme="minorHAnsi"/>
          <w:sz w:val="22"/>
          <w:szCs w:val="22"/>
        </w:rPr>
        <w:lastRenderedPageBreak/>
        <w:t xml:space="preserve">miembros, elegidos en forma indirecta por electores especiales. Entre las atribuciones del Congreso se contaba la de dictar las “leyes periódicas”, que eran la de contribuciones (impuestos), la de presupuestos, y la de fijar las fuerzas de mar y tierra. Esto dotaba al Congreso de una importante arma política. </w:t>
      </w:r>
    </w:p>
    <w:p w14:paraId="212D4277" w14:textId="77777777" w:rsidR="00CE407D" w:rsidRPr="00FE3A25" w:rsidRDefault="00CE407D" w:rsidP="00585A77">
      <w:pPr>
        <w:pStyle w:val="Prrafodelista"/>
        <w:numPr>
          <w:ilvl w:val="0"/>
          <w:numId w:val="2"/>
        </w:num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 xml:space="preserve">EL Poder Judicial: </w:t>
      </w:r>
      <w:r w:rsidRPr="00FE3A25">
        <w:rPr>
          <w:rFonts w:asciiTheme="minorHAnsi" w:hAnsiTheme="minorHAnsi" w:cstheme="minorHAnsi"/>
          <w:sz w:val="22"/>
          <w:szCs w:val="22"/>
        </w:rPr>
        <w:t>La administración de la justicia pertenecía exclusivamente a los Tribunales establecidos por ley. Se organizó un Tribunal Supremo de Justicia y se garantizó la inamovilidad y responsabilidad de los jueces. El nombramiento de los jueces correspondía al Presidente de la República.</w:t>
      </w:r>
      <w:r w:rsidR="006C48F1" w:rsidRPr="00FE3A25">
        <w:rPr>
          <w:rFonts w:asciiTheme="minorHAnsi" w:hAnsiTheme="minorHAnsi" w:cstheme="minorHAnsi"/>
          <w:sz w:val="22"/>
          <w:szCs w:val="22"/>
        </w:rPr>
        <w:t xml:space="preserve"> Se establece el Estado de derecho.</w:t>
      </w:r>
    </w:p>
    <w:p w14:paraId="605B8E9E" w14:textId="77777777" w:rsidR="00CE407D" w:rsidRPr="00FE3A25" w:rsidRDefault="00CE407D" w:rsidP="00585A77">
      <w:pPr>
        <w:autoSpaceDE w:val="0"/>
        <w:autoSpaceDN w:val="0"/>
        <w:adjustRightInd w:val="0"/>
        <w:jc w:val="both"/>
        <w:rPr>
          <w:rFonts w:asciiTheme="minorHAnsi" w:hAnsiTheme="minorHAnsi" w:cstheme="minorHAnsi"/>
          <w:sz w:val="22"/>
          <w:szCs w:val="22"/>
        </w:rPr>
      </w:pPr>
    </w:p>
    <w:p w14:paraId="337B36DD" w14:textId="77777777" w:rsidR="00AE4359" w:rsidRPr="00FE3A25" w:rsidRDefault="00AE4359" w:rsidP="00585A77">
      <w:pPr>
        <w:pStyle w:val="Default"/>
        <w:jc w:val="both"/>
        <w:rPr>
          <w:rFonts w:asciiTheme="minorHAnsi" w:hAnsiTheme="minorHAnsi" w:cstheme="minorHAnsi"/>
          <w:sz w:val="22"/>
          <w:szCs w:val="22"/>
        </w:rPr>
      </w:pPr>
    </w:p>
    <w:p w14:paraId="18F4929B" w14:textId="77777777" w:rsidR="00AE4359" w:rsidRPr="00FE3A25" w:rsidRDefault="00AE4359" w:rsidP="00585A77">
      <w:pPr>
        <w:pStyle w:val="Default"/>
        <w:jc w:val="both"/>
        <w:rPr>
          <w:rFonts w:asciiTheme="minorHAnsi" w:hAnsiTheme="minorHAnsi" w:cstheme="minorHAnsi"/>
          <w:b/>
          <w:sz w:val="22"/>
          <w:szCs w:val="22"/>
        </w:rPr>
      </w:pPr>
      <w:r w:rsidRPr="00FE3A25">
        <w:rPr>
          <w:rFonts w:asciiTheme="minorHAnsi" w:hAnsiTheme="minorHAnsi" w:cstheme="minorHAnsi"/>
          <w:b/>
          <w:bCs/>
          <w:color w:val="auto"/>
          <w:sz w:val="22"/>
          <w:szCs w:val="22"/>
        </w:rPr>
        <w:t>GOBIERNO DE MANUEL BULNES PRIETO (1841− 1851)</w:t>
      </w:r>
    </w:p>
    <w:p w14:paraId="79A9015F" w14:textId="77777777" w:rsidR="00AE4359" w:rsidRPr="00FE3A25" w:rsidRDefault="00AE4359" w:rsidP="00585A77">
      <w:pPr>
        <w:pStyle w:val="Default"/>
        <w:jc w:val="both"/>
        <w:rPr>
          <w:rFonts w:asciiTheme="minorHAnsi" w:hAnsiTheme="minorHAnsi" w:cstheme="minorHAnsi"/>
          <w:sz w:val="22"/>
          <w:szCs w:val="22"/>
        </w:rPr>
      </w:pPr>
    </w:p>
    <w:p w14:paraId="63A69B23" w14:textId="77777777" w:rsidR="00271B17" w:rsidRPr="00FE3A25" w:rsidRDefault="00AE4359" w:rsidP="00585A77">
      <w:pPr>
        <w:pStyle w:val="Default"/>
        <w:jc w:val="both"/>
        <w:rPr>
          <w:rFonts w:asciiTheme="minorHAnsi" w:hAnsiTheme="minorHAnsi" w:cstheme="minorHAnsi"/>
          <w:color w:val="auto"/>
          <w:sz w:val="22"/>
          <w:szCs w:val="22"/>
        </w:rPr>
      </w:pPr>
      <w:r w:rsidRPr="00FE3A25">
        <w:rPr>
          <w:rFonts w:asciiTheme="minorHAnsi" w:hAnsiTheme="minorHAnsi" w:cstheme="minorHAnsi"/>
          <w:b/>
          <w:bCs/>
          <w:color w:val="auto"/>
          <w:sz w:val="22"/>
          <w:szCs w:val="22"/>
        </w:rPr>
        <w:t xml:space="preserve">Presidencia: </w:t>
      </w:r>
      <w:r w:rsidRPr="00FE3A25">
        <w:rPr>
          <w:rFonts w:asciiTheme="minorHAnsi" w:hAnsiTheme="minorHAnsi" w:cstheme="minorHAnsi"/>
          <w:color w:val="auto"/>
          <w:sz w:val="22"/>
          <w:szCs w:val="22"/>
        </w:rPr>
        <w:t>Durante este período, la economía chilena sigue en auge. Pero, además de eso, se percibe una política ininterrumpida de establecer centros de enseñanza y una preocupación absorbente por los problemas del lenguaje, revalorizado por la ilustración como el más importante medio expresivo de que estaban dotados los h</w:t>
      </w:r>
      <w:r w:rsidR="00945C9A" w:rsidRPr="00FE3A25">
        <w:rPr>
          <w:rFonts w:asciiTheme="minorHAnsi" w:hAnsiTheme="minorHAnsi" w:cstheme="minorHAnsi"/>
          <w:color w:val="auto"/>
          <w:sz w:val="22"/>
          <w:szCs w:val="22"/>
        </w:rPr>
        <w:t xml:space="preserve">ombres. Y mientras Andrés Bello (Autor del Código Civil) </w:t>
      </w:r>
      <w:r w:rsidRPr="00FE3A25">
        <w:rPr>
          <w:rFonts w:asciiTheme="minorHAnsi" w:hAnsiTheme="minorHAnsi" w:cstheme="minorHAnsi"/>
          <w:color w:val="auto"/>
          <w:sz w:val="22"/>
          <w:szCs w:val="22"/>
        </w:rPr>
        <w:t>realizaba un gigantesco esfuerzo en torno a la gramática castellana</w:t>
      </w:r>
      <w:r w:rsidR="009E7A97" w:rsidRPr="00FE3A25">
        <w:rPr>
          <w:rFonts w:asciiTheme="minorHAnsi" w:hAnsiTheme="minorHAnsi" w:cstheme="minorHAnsi"/>
          <w:color w:val="auto"/>
          <w:sz w:val="22"/>
          <w:szCs w:val="22"/>
        </w:rPr>
        <w:t xml:space="preserve">, Manuel Montt impulsó, </w:t>
      </w:r>
      <w:r w:rsidRPr="00FE3A25">
        <w:rPr>
          <w:rFonts w:asciiTheme="minorHAnsi" w:hAnsiTheme="minorHAnsi" w:cstheme="minorHAnsi"/>
          <w:color w:val="auto"/>
          <w:sz w:val="22"/>
          <w:szCs w:val="22"/>
        </w:rPr>
        <w:t xml:space="preserve">como ministro de instrucción y luego como Presidente de la república, un conjunto de iniciativas destinadas a obtener la mayor eficacia en la educación pública. Desde la creación de una Escuela Normal de Preceptores, fundación de numerosas escuelas primarias fiscales, </w:t>
      </w:r>
      <w:r w:rsidR="008A3452" w:rsidRPr="00FE3A25">
        <w:rPr>
          <w:rFonts w:asciiTheme="minorHAnsi" w:hAnsiTheme="minorHAnsi" w:cstheme="minorHAnsi"/>
          <w:color w:val="auto"/>
          <w:sz w:val="22"/>
          <w:szCs w:val="22"/>
        </w:rPr>
        <w:t>la Escuela de Bellas Artes (1849), la Escuela de Arquitectura (1849) y la Escuela de Artes y Oficios (1849).</w:t>
      </w:r>
      <w:r w:rsidR="00271B17" w:rsidRPr="00FE3A25">
        <w:rPr>
          <w:rFonts w:asciiTheme="minorHAnsi" w:hAnsiTheme="minorHAnsi" w:cstheme="minorHAnsi"/>
          <w:color w:val="auto"/>
          <w:sz w:val="22"/>
          <w:szCs w:val="22"/>
        </w:rPr>
        <w:t xml:space="preserve"> </w:t>
      </w:r>
    </w:p>
    <w:p w14:paraId="099A70D9" w14:textId="77777777" w:rsidR="00271B17" w:rsidRPr="00FE3A25" w:rsidRDefault="00271B17" w:rsidP="00585A77">
      <w:pPr>
        <w:pStyle w:val="Default"/>
        <w:jc w:val="both"/>
        <w:rPr>
          <w:rFonts w:asciiTheme="minorHAnsi" w:hAnsiTheme="minorHAnsi" w:cstheme="minorHAnsi"/>
          <w:color w:val="auto"/>
          <w:sz w:val="22"/>
          <w:szCs w:val="22"/>
        </w:rPr>
      </w:pPr>
    </w:p>
    <w:p w14:paraId="04E7F43A" w14:textId="3B76F002" w:rsidR="00271B17" w:rsidRPr="00FE3A25" w:rsidRDefault="00271B17" w:rsidP="00585A77">
      <w:pPr>
        <w:pStyle w:val="Default"/>
        <w:jc w:val="both"/>
        <w:rPr>
          <w:rFonts w:asciiTheme="minorHAnsi" w:hAnsiTheme="minorHAnsi" w:cstheme="minorHAnsi"/>
          <w:color w:val="auto"/>
          <w:sz w:val="22"/>
          <w:szCs w:val="22"/>
        </w:rPr>
      </w:pPr>
      <w:r w:rsidRPr="00FE3A25">
        <w:rPr>
          <w:rFonts w:asciiTheme="minorHAnsi" w:hAnsiTheme="minorHAnsi" w:cstheme="minorHAnsi"/>
          <w:color w:val="auto"/>
          <w:sz w:val="22"/>
          <w:szCs w:val="22"/>
        </w:rPr>
        <w:t xml:space="preserve">Además, se </w:t>
      </w:r>
      <w:proofErr w:type="gramStart"/>
      <w:r w:rsidRPr="00FE3A25">
        <w:rPr>
          <w:rFonts w:asciiTheme="minorHAnsi" w:hAnsiTheme="minorHAnsi" w:cstheme="minorHAnsi"/>
          <w:color w:val="auto"/>
          <w:sz w:val="22"/>
          <w:szCs w:val="22"/>
        </w:rPr>
        <w:t>da inicio a</w:t>
      </w:r>
      <w:proofErr w:type="gramEnd"/>
      <w:r w:rsidRPr="00FE3A25">
        <w:rPr>
          <w:rFonts w:asciiTheme="minorHAnsi" w:hAnsiTheme="minorHAnsi" w:cstheme="minorHAnsi"/>
          <w:color w:val="auto"/>
          <w:sz w:val="22"/>
          <w:szCs w:val="22"/>
        </w:rPr>
        <w:t xml:space="preserve"> un período conocido como ―Época de Expansión</w:t>
      </w:r>
      <w:r w:rsidR="000756B4">
        <w:rPr>
          <w:rFonts w:asciiTheme="minorHAnsi" w:hAnsiTheme="minorHAnsi" w:cstheme="minorHAnsi"/>
          <w:color w:val="auto"/>
          <w:sz w:val="22"/>
          <w:szCs w:val="22"/>
        </w:rPr>
        <w:t xml:space="preserve"> -</w:t>
      </w:r>
      <w:r w:rsidRPr="00FE3A25">
        <w:rPr>
          <w:rFonts w:asciiTheme="minorHAnsi" w:hAnsiTheme="minorHAnsi" w:cstheme="minorHAnsi"/>
          <w:color w:val="auto"/>
          <w:sz w:val="22"/>
          <w:szCs w:val="22"/>
        </w:rPr>
        <w:t xml:space="preserve"> con el establecimiento de una colonia en el Estrecho de Magallanes donde Chile se fija en el estrecho de Magallanes, por su condición como único paso Pacífico-Atlántico consideraron conveniente su ocupación, para tener la posesión definitiva de la zona. </w:t>
      </w:r>
      <w:r w:rsidR="001F4CC2" w:rsidRPr="00FE3A25">
        <w:rPr>
          <w:rFonts w:asciiTheme="minorHAnsi" w:hAnsiTheme="minorHAnsi" w:cstheme="minorHAnsi"/>
          <w:color w:val="auto"/>
          <w:sz w:val="22"/>
          <w:szCs w:val="22"/>
        </w:rPr>
        <w:t>Además,</w:t>
      </w:r>
      <w:r w:rsidRPr="00FE3A25">
        <w:rPr>
          <w:rFonts w:asciiTheme="minorHAnsi" w:hAnsiTheme="minorHAnsi" w:cstheme="minorHAnsi"/>
          <w:color w:val="auto"/>
          <w:sz w:val="22"/>
          <w:szCs w:val="22"/>
        </w:rPr>
        <w:t xml:space="preserve"> fundan el fuerte Bulnes y Punta Arenas; se dicta la ley de colonización; impulsando la ocupación de los territorios de las actuales </w:t>
      </w:r>
      <w:r w:rsidR="000756B4">
        <w:rPr>
          <w:rFonts w:asciiTheme="minorHAnsi" w:hAnsiTheme="minorHAnsi" w:cstheme="minorHAnsi"/>
          <w:color w:val="auto"/>
          <w:sz w:val="22"/>
          <w:szCs w:val="22"/>
        </w:rPr>
        <w:t>regiones de Los Ríos y Los Lagos</w:t>
      </w:r>
      <w:r w:rsidRPr="00FE3A25">
        <w:rPr>
          <w:rFonts w:asciiTheme="minorHAnsi" w:hAnsiTheme="minorHAnsi" w:cstheme="minorHAnsi"/>
          <w:color w:val="auto"/>
          <w:sz w:val="22"/>
          <w:szCs w:val="22"/>
        </w:rPr>
        <w:t>; vienen alemanes a ocupar la zona; España reconoce a Chile como país independiente y se construye el primer ferrocarril chileno.</w:t>
      </w:r>
    </w:p>
    <w:p w14:paraId="5190FBCF" w14:textId="77777777" w:rsidR="00271B17" w:rsidRPr="00FE3A25" w:rsidRDefault="00271B17" w:rsidP="00585A77">
      <w:pPr>
        <w:pStyle w:val="Default"/>
        <w:jc w:val="both"/>
        <w:rPr>
          <w:rFonts w:asciiTheme="minorHAnsi" w:hAnsiTheme="minorHAnsi" w:cstheme="minorHAnsi"/>
          <w:b/>
          <w:bCs/>
          <w:color w:val="auto"/>
          <w:sz w:val="22"/>
          <w:szCs w:val="22"/>
        </w:rPr>
      </w:pPr>
    </w:p>
    <w:p w14:paraId="42190A84" w14:textId="77777777" w:rsidR="00AE4359" w:rsidRPr="00FE3A25" w:rsidRDefault="00C8481F" w:rsidP="00585A77">
      <w:pPr>
        <w:pStyle w:val="Default"/>
        <w:jc w:val="both"/>
        <w:rPr>
          <w:rFonts w:asciiTheme="minorHAnsi" w:hAnsiTheme="minorHAnsi" w:cstheme="minorHAnsi"/>
          <w:color w:val="auto"/>
          <w:sz w:val="22"/>
          <w:szCs w:val="22"/>
        </w:rPr>
      </w:pPr>
      <w:r w:rsidRPr="00FE3A25">
        <w:rPr>
          <w:rFonts w:asciiTheme="minorHAnsi" w:hAnsiTheme="minorHAnsi" w:cstheme="minorHAnsi"/>
          <w:b/>
          <w:bCs/>
          <w:color w:val="auto"/>
          <w:sz w:val="22"/>
          <w:szCs w:val="22"/>
        </w:rPr>
        <w:t>La generación de 1842</w:t>
      </w:r>
      <w:r>
        <w:rPr>
          <w:rFonts w:asciiTheme="minorHAnsi" w:hAnsiTheme="minorHAnsi" w:cstheme="minorHAnsi"/>
          <w:b/>
          <w:bCs/>
          <w:color w:val="auto"/>
          <w:sz w:val="22"/>
          <w:szCs w:val="22"/>
        </w:rPr>
        <w:t xml:space="preserve">: </w:t>
      </w:r>
      <w:r w:rsidR="00AE4359" w:rsidRPr="00FE3A25">
        <w:rPr>
          <w:rFonts w:asciiTheme="minorHAnsi" w:hAnsiTheme="minorHAnsi" w:cstheme="minorHAnsi"/>
          <w:color w:val="auto"/>
          <w:sz w:val="22"/>
          <w:szCs w:val="22"/>
        </w:rPr>
        <w:t>La fundación en 1842 de la Universidad de Chile fue un e</w:t>
      </w:r>
      <w:r w:rsidR="006C48F1" w:rsidRPr="00FE3A25">
        <w:rPr>
          <w:rFonts w:asciiTheme="minorHAnsi" w:hAnsiTheme="minorHAnsi" w:cstheme="minorHAnsi"/>
          <w:color w:val="auto"/>
          <w:sz w:val="22"/>
          <w:szCs w:val="22"/>
        </w:rPr>
        <w:t>stímulo intelectual de magnitud</w:t>
      </w:r>
      <w:r w:rsidR="00AE4359" w:rsidRPr="00FE3A25">
        <w:rPr>
          <w:rFonts w:asciiTheme="minorHAnsi" w:hAnsiTheme="minorHAnsi" w:cstheme="minorHAnsi"/>
          <w:color w:val="auto"/>
          <w:sz w:val="22"/>
          <w:szCs w:val="22"/>
        </w:rPr>
        <w:t>. Su objetivo principal era el cultivo y adelanto de las artes, las ciencias y las letras, es decir, actividades de investigación y análisis. Se le agregó, además, la inspección y orientación de la enseñanza que los establecimientos públicos o privados impartieran en todos los niveles y campos de aprendizaje.</w:t>
      </w:r>
      <w:r w:rsidR="00EC5E84" w:rsidRPr="00FE3A25">
        <w:rPr>
          <w:rFonts w:asciiTheme="minorHAnsi" w:hAnsiTheme="minorHAnsi" w:cstheme="minorHAnsi"/>
          <w:b/>
          <w:bCs/>
          <w:color w:val="auto"/>
          <w:sz w:val="22"/>
          <w:szCs w:val="22"/>
        </w:rPr>
        <w:t xml:space="preserve"> </w:t>
      </w:r>
      <w:r w:rsidR="00AE4359" w:rsidRPr="00FE3A25">
        <w:rPr>
          <w:rFonts w:asciiTheme="minorHAnsi" w:hAnsiTheme="minorHAnsi" w:cstheme="minorHAnsi"/>
          <w:color w:val="auto"/>
          <w:sz w:val="22"/>
          <w:szCs w:val="22"/>
        </w:rPr>
        <w:t xml:space="preserve">Tras la relativa tranquilidad que fue la nota dominante de casi todo el decenio de Bulnes, puede advertirse el lento pero inevitable repliegue de la generación liberal surgida en la década de 1820. Empieza a darse a conocer una legión de jóvenes, más o menos coetáneos, que no disimulan su interés por los problemas de gobierno y </w:t>
      </w:r>
      <w:proofErr w:type="gramStart"/>
      <w:r w:rsidR="00AE4359" w:rsidRPr="00FE3A25">
        <w:rPr>
          <w:rFonts w:asciiTheme="minorHAnsi" w:hAnsiTheme="minorHAnsi" w:cstheme="minorHAnsi"/>
          <w:color w:val="auto"/>
          <w:sz w:val="22"/>
          <w:szCs w:val="22"/>
        </w:rPr>
        <w:t>que</w:t>
      </w:r>
      <w:proofErr w:type="gramEnd"/>
      <w:r w:rsidR="00AE4359" w:rsidRPr="00FE3A25">
        <w:rPr>
          <w:rFonts w:asciiTheme="minorHAnsi" w:hAnsiTheme="minorHAnsi" w:cstheme="minorHAnsi"/>
          <w:color w:val="auto"/>
          <w:sz w:val="22"/>
          <w:szCs w:val="22"/>
        </w:rPr>
        <w:t xml:space="preserve"> junto a una marcada indefinición política, dejan ver un trasfondo ilustrado y una extraordinaria permeabilidad a las distintas corrientes en boga, en especial las provenientes de Francia.</w:t>
      </w:r>
      <w:r w:rsidR="009E7A97" w:rsidRPr="00FE3A25">
        <w:rPr>
          <w:rFonts w:asciiTheme="minorHAnsi" w:hAnsiTheme="minorHAnsi" w:cstheme="minorHAnsi"/>
          <w:color w:val="auto"/>
          <w:sz w:val="22"/>
          <w:szCs w:val="22"/>
        </w:rPr>
        <w:t xml:space="preserve"> </w:t>
      </w:r>
      <w:r w:rsidR="00AE4359" w:rsidRPr="00FE3A25">
        <w:rPr>
          <w:rFonts w:asciiTheme="minorHAnsi" w:hAnsiTheme="minorHAnsi" w:cstheme="minorHAnsi"/>
          <w:color w:val="auto"/>
          <w:sz w:val="22"/>
          <w:szCs w:val="22"/>
        </w:rPr>
        <w:t xml:space="preserve">José Victorino Lastarria, Salvador Sanfuentes, Santiago Arcos, Francisco Bilbao, Federico Errázuriz, Domingo Santa María, Eusebio Lillo, Alberto </w:t>
      </w:r>
      <w:proofErr w:type="spellStart"/>
      <w:r w:rsidR="00AE4359" w:rsidRPr="00FE3A25">
        <w:rPr>
          <w:rFonts w:asciiTheme="minorHAnsi" w:hAnsiTheme="minorHAnsi" w:cstheme="minorHAnsi"/>
          <w:color w:val="auto"/>
          <w:sz w:val="22"/>
          <w:szCs w:val="22"/>
        </w:rPr>
        <w:t>Blest</w:t>
      </w:r>
      <w:proofErr w:type="spellEnd"/>
      <w:r w:rsidR="00AE4359" w:rsidRPr="00FE3A25">
        <w:rPr>
          <w:rFonts w:asciiTheme="minorHAnsi" w:hAnsiTheme="minorHAnsi" w:cstheme="minorHAnsi"/>
          <w:color w:val="auto"/>
          <w:sz w:val="22"/>
          <w:szCs w:val="22"/>
        </w:rPr>
        <w:t xml:space="preserve"> Gana, Diego Barros Arana, Benjamín Vicuña Mackenna y otros más, nacieron entre 1817 y 1831. Ellos serían los protagonistas de movimientos de opinión, de intentos revolucionarios y de la configuración de un ideario que recogía el utópico progresismo del siglo XVIII, un liberalismo doctrinario poco digerido, una posición anticlerical en ciernes y el extremismo propio de la actitud ro</w:t>
      </w:r>
      <w:r w:rsidR="00C23E4A" w:rsidRPr="00FE3A25">
        <w:rPr>
          <w:rFonts w:asciiTheme="minorHAnsi" w:hAnsiTheme="minorHAnsi" w:cstheme="minorHAnsi"/>
          <w:color w:val="auto"/>
          <w:sz w:val="22"/>
          <w:szCs w:val="22"/>
        </w:rPr>
        <w:t>mántica extendida por el mundo</w:t>
      </w:r>
      <w:r>
        <w:rPr>
          <w:rFonts w:asciiTheme="minorHAnsi" w:hAnsiTheme="minorHAnsi" w:cstheme="minorHAnsi"/>
          <w:color w:val="auto"/>
          <w:sz w:val="22"/>
          <w:szCs w:val="22"/>
        </w:rPr>
        <w:t>.</w:t>
      </w:r>
    </w:p>
    <w:p w14:paraId="55B54D62" w14:textId="77777777" w:rsidR="00EC5E84" w:rsidRPr="00FE3A25" w:rsidRDefault="00EC5E84" w:rsidP="00585A77">
      <w:pPr>
        <w:jc w:val="both"/>
        <w:rPr>
          <w:rFonts w:asciiTheme="minorHAnsi" w:hAnsiTheme="minorHAnsi" w:cstheme="minorHAnsi"/>
          <w:b/>
          <w:bCs/>
          <w:sz w:val="22"/>
          <w:szCs w:val="22"/>
        </w:rPr>
      </w:pPr>
    </w:p>
    <w:p w14:paraId="276683DE" w14:textId="77777777" w:rsidR="00AE4359" w:rsidRPr="00FE3A25" w:rsidRDefault="00AE4359" w:rsidP="00585A77">
      <w:pPr>
        <w:jc w:val="both"/>
        <w:rPr>
          <w:rFonts w:asciiTheme="minorHAnsi" w:hAnsiTheme="minorHAnsi" w:cstheme="minorHAnsi"/>
          <w:sz w:val="22"/>
          <w:szCs w:val="22"/>
        </w:rPr>
      </w:pPr>
      <w:r w:rsidRPr="00FE3A25">
        <w:rPr>
          <w:rFonts w:asciiTheme="minorHAnsi" w:hAnsiTheme="minorHAnsi" w:cstheme="minorHAnsi"/>
          <w:b/>
          <w:bCs/>
          <w:sz w:val="22"/>
          <w:szCs w:val="22"/>
        </w:rPr>
        <w:t>GOBIERNO DE MANUEL MONTT (1851−1861)</w:t>
      </w:r>
    </w:p>
    <w:p w14:paraId="22DD9844" w14:textId="77777777" w:rsidR="00AE4359" w:rsidRPr="00FE3A25" w:rsidRDefault="00AE4359" w:rsidP="00585A77">
      <w:pPr>
        <w:jc w:val="both"/>
        <w:rPr>
          <w:rFonts w:asciiTheme="minorHAnsi" w:hAnsiTheme="minorHAnsi" w:cstheme="minorHAnsi"/>
          <w:sz w:val="22"/>
          <w:szCs w:val="22"/>
        </w:rPr>
      </w:pPr>
    </w:p>
    <w:p w14:paraId="2A274085" w14:textId="77777777" w:rsidR="00AE4359" w:rsidRPr="00FE3A25" w:rsidRDefault="00AE4359" w:rsidP="00585A77">
      <w:pPr>
        <w:pStyle w:val="Default"/>
        <w:jc w:val="both"/>
        <w:rPr>
          <w:rFonts w:asciiTheme="minorHAnsi" w:hAnsiTheme="minorHAnsi" w:cstheme="minorHAnsi"/>
          <w:color w:val="auto"/>
          <w:sz w:val="22"/>
          <w:szCs w:val="22"/>
        </w:rPr>
      </w:pPr>
      <w:r w:rsidRPr="00FE3A25">
        <w:rPr>
          <w:rFonts w:asciiTheme="minorHAnsi" w:hAnsiTheme="minorHAnsi" w:cstheme="minorHAnsi"/>
          <w:b/>
          <w:bCs/>
          <w:color w:val="auto"/>
          <w:sz w:val="22"/>
          <w:szCs w:val="22"/>
        </w:rPr>
        <w:t xml:space="preserve">La elección de Montt y la Revolución de </w:t>
      </w:r>
      <w:r w:rsidR="006C48F1" w:rsidRPr="00FE3A25">
        <w:rPr>
          <w:rFonts w:asciiTheme="minorHAnsi" w:hAnsiTheme="minorHAnsi" w:cstheme="minorHAnsi"/>
          <w:b/>
          <w:bCs/>
          <w:color w:val="auto"/>
          <w:sz w:val="22"/>
          <w:szCs w:val="22"/>
        </w:rPr>
        <w:t>1851:</w:t>
      </w:r>
      <w:r w:rsidR="00585A77">
        <w:rPr>
          <w:rFonts w:asciiTheme="minorHAnsi" w:hAnsiTheme="minorHAnsi" w:cstheme="minorHAnsi"/>
          <w:b/>
          <w:bCs/>
          <w:color w:val="auto"/>
          <w:sz w:val="22"/>
          <w:szCs w:val="22"/>
        </w:rPr>
        <w:t xml:space="preserve"> </w:t>
      </w:r>
      <w:r w:rsidRPr="00FE3A25">
        <w:rPr>
          <w:rFonts w:asciiTheme="minorHAnsi" w:hAnsiTheme="minorHAnsi" w:cstheme="minorHAnsi"/>
          <w:color w:val="auto"/>
          <w:sz w:val="22"/>
          <w:szCs w:val="22"/>
        </w:rPr>
        <w:t xml:space="preserve">Manuel Montt encontró muchas dificultades para llegar a ser Presidente, Por una parte, la oposición lo consideraba extraordinariamente autoritario. Por otra parte, los partidarios del gobierno veían en él a un </w:t>
      </w:r>
      <w:r w:rsidR="00271B17" w:rsidRPr="00FE3A25">
        <w:rPr>
          <w:rFonts w:asciiTheme="minorHAnsi" w:hAnsiTheme="minorHAnsi" w:cstheme="minorHAnsi"/>
          <w:color w:val="auto"/>
          <w:sz w:val="22"/>
          <w:szCs w:val="22"/>
        </w:rPr>
        <w:t>ajeno</w:t>
      </w:r>
      <w:r w:rsidRPr="00FE3A25">
        <w:rPr>
          <w:rFonts w:asciiTheme="minorHAnsi" w:hAnsiTheme="minorHAnsi" w:cstheme="minorHAnsi"/>
          <w:color w:val="auto"/>
          <w:sz w:val="22"/>
          <w:szCs w:val="22"/>
        </w:rPr>
        <w:t xml:space="preserve"> provinciano al que no </w:t>
      </w:r>
      <w:r w:rsidR="006C48F1" w:rsidRPr="00FE3A25">
        <w:rPr>
          <w:rFonts w:asciiTheme="minorHAnsi" w:hAnsiTheme="minorHAnsi" w:cstheme="minorHAnsi"/>
          <w:color w:val="auto"/>
          <w:sz w:val="22"/>
          <w:szCs w:val="22"/>
        </w:rPr>
        <w:t xml:space="preserve">estaban dispuestos a obedecer. </w:t>
      </w:r>
      <w:r w:rsidRPr="00FE3A25">
        <w:rPr>
          <w:rFonts w:asciiTheme="minorHAnsi" w:hAnsiTheme="minorHAnsi" w:cstheme="minorHAnsi"/>
          <w:color w:val="auto"/>
          <w:sz w:val="22"/>
          <w:szCs w:val="22"/>
        </w:rPr>
        <w:t xml:space="preserve">Una serie de sublevaciones se sucedieron en los meses previos, siendo la más importante la del 20 de abril de 1851. Aun así, Montt resultó elegido Presidente. </w:t>
      </w:r>
    </w:p>
    <w:p w14:paraId="3EE303A9" w14:textId="79F358A0" w:rsidR="00AE4359" w:rsidRPr="00FE3A25" w:rsidRDefault="00AE4359" w:rsidP="00585A77">
      <w:pPr>
        <w:pStyle w:val="Default"/>
        <w:jc w:val="both"/>
        <w:rPr>
          <w:rFonts w:asciiTheme="minorHAnsi" w:hAnsiTheme="minorHAnsi" w:cstheme="minorHAnsi"/>
          <w:color w:val="auto"/>
          <w:sz w:val="22"/>
          <w:szCs w:val="22"/>
        </w:rPr>
      </w:pPr>
      <w:r w:rsidRPr="00FE3A25">
        <w:rPr>
          <w:rFonts w:asciiTheme="minorHAnsi" w:hAnsiTheme="minorHAnsi" w:cstheme="minorHAnsi"/>
          <w:color w:val="auto"/>
          <w:sz w:val="22"/>
          <w:szCs w:val="22"/>
        </w:rPr>
        <w:t>Inmediatamente, las provincias de Concepción y Coquimbo desconocieron la elección y se declararo</w:t>
      </w:r>
      <w:r w:rsidR="00271B17" w:rsidRPr="00FE3A25">
        <w:rPr>
          <w:rFonts w:asciiTheme="minorHAnsi" w:hAnsiTheme="minorHAnsi" w:cstheme="minorHAnsi"/>
          <w:color w:val="auto"/>
          <w:sz w:val="22"/>
          <w:szCs w:val="22"/>
        </w:rPr>
        <w:t xml:space="preserve">n en rebeldía contra el </w:t>
      </w:r>
      <w:r w:rsidR="00EA0C6C" w:rsidRPr="00FE3A25">
        <w:rPr>
          <w:rFonts w:asciiTheme="minorHAnsi" w:hAnsiTheme="minorHAnsi" w:cstheme="minorHAnsi"/>
          <w:color w:val="auto"/>
          <w:sz w:val="22"/>
          <w:szCs w:val="22"/>
        </w:rPr>
        <w:t>Gobierno</w:t>
      </w:r>
      <w:r w:rsidRPr="00FE3A25">
        <w:rPr>
          <w:rFonts w:asciiTheme="minorHAnsi" w:hAnsiTheme="minorHAnsi" w:cstheme="minorHAnsi"/>
          <w:color w:val="auto"/>
          <w:sz w:val="22"/>
          <w:szCs w:val="22"/>
        </w:rPr>
        <w:t xml:space="preserve"> Bulnes, que ejercía el cargo de comandante en jefe del Ejército, se movilizó hacia el sur, derrotando a José María de la Cruz en la batalla de Loncomilla. En diciembre de 1851, los últimos rebeldes se rindieron, acatando la autoridad de Montt. </w:t>
      </w:r>
    </w:p>
    <w:p w14:paraId="26103FF7" w14:textId="77777777" w:rsidR="00271B17" w:rsidRPr="00FE3A25" w:rsidRDefault="00271B17" w:rsidP="00585A77">
      <w:pPr>
        <w:jc w:val="both"/>
        <w:rPr>
          <w:rFonts w:asciiTheme="minorHAnsi" w:hAnsiTheme="minorHAnsi" w:cstheme="minorHAnsi"/>
          <w:b/>
          <w:bCs/>
          <w:sz w:val="22"/>
          <w:szCs w:val="22"/>
          <w:lang w:val="es-CL"/>
        </w:rPr>
      </w:pPr>
    </w:p>
    <w:p w14:paraId="5872AAD7" w14:textId="2A405147" w:rsidR="00271B17" w:rsidRPr="00FE3A25" w:rsidRDefault="00AE4359" w:rsidP="00585A77">
      <w:pPr>
        <w:jc w:val="both"/>
        <w:rPr>
          <w:rFonts w:asciiTheme="minorHAnsi" w:hAnsiTheme="minorHAnsi" w:cstheme="minorHAnsi"/>
          <w:sz w:val="22"/>
          <w:szCs w:val="22"/>
        </w:rPr>
      </w:pPr>
      <w:r w:rsidRPr="00FE3A25">
        <w:rPr>
          <w:rFonts w:asciiTheme="minorHAnsi" w:hAnsiTheme="minorHAnsi" w:cstheme="minorHAnsi"/>
          <w:b/>
          <w:bCs/>
          <w:sz w:val="22"/>
          <w:szCs w:val="22"/>
        </w:rPr>
        <w:t xml:space="preserve">Presidencia: </w:t>
      </w:r>
      <w:r w:rsidRPr="00FE3A25">
        <w:rPr>
          <w:rFonts w:asciiTheme="minorHAnsi" w:hAnsiTheme="minorHAnsi" w:cstheme="minorHAnsi"/>
          <w:sz w:val="22"/>
          <w:szCs w:val="22"/>
        </w:rPr>
        <w:t>Montt y su ministro del interior Antonio Varas se alejaron de la política tan conciliadora de Bulnes, extendiendo los poderes de emergencia del presidente por un año más, y dando de baja a numerosos oficiales que participaron en la revolución.</w:t>
      </w:r>
      <w:r w:rsidR="00D7156D">
        <w:rPr>
          <w:rFonts w:asciiTheme="minorHAnsi" w:hAnsiTheme="minorHAnsi" w:cstheme="minorHAnsi"/>
          <w:sz w:val="22"/>
          <w:szCs w:val="22"/>
        </w:rPr>
        <w:t xml:space="preserve"> </w:t>
      </w:r>
      <w:proofErr w:type="gramStart"/>
      <w:r w:rsidRPr="00FE3A25">
        <w:rPr>
          <w:rFonts w:asciiTheme="minorHAnsi" w:hAnsiTheme="minorHAnsi" w:cstheme="minorHAnsi"/>
          <w:sz w:val="22"/>
          <w:szCs w:val="22"/>
        </w:rPr>
        <w:t>En</w:t>
      </w:r>
      <w:proofErr w:type="gramEnd"/>
      <w:r w:rsidRPr="00FE3A25">
        <w:rPr>
          <w:rFonts w:asciiTheme="minorHAnsi" w:hAnsiTheme="minorHAnsi" w:cstheme="minorHAnsi"/>
          <w:sz w:val="22"/>
          <w:szCs w:val="22"/>
        </w:rPr>
        <w:t xml:space="preserve"> elección de diputados y senadores de 1852, los opositores no concurrieron a las urnas, por lo que los conservadores ultramontanos ejercieron tal presión que el gobierno apenas pudo controlar las listas de candidatos. Dentro del grupo de gobierno, se empezaron a vislumbrar las fisuras entre el grupo más apegado a la igles</w:t>
      </w:r>
      <w:r w:rsidR="00E26709" w:rsidRPr="00FE3A25">
        <w:rPr>
          <w:rFonts w:asciiTheme="minorHAnsi" w:hAnsiTheme="minorHAnsi" w:cstheme="minorHAnsi"/>
          <w:sz w:val="22"/>
          <w:szCs w:val="22"/>
        </w:rPr>
        <w:t>ia y el más cercano al gobierno</w:t>
      </w:r>
      <w:r w:rsidR="006C48F1" w:rsidRPr="00FE3A25">
        <w:rPr>
          <w:rFonts w:asciiTheme="minorHAnsi" w:hAnsiTheme="minorHAnsi" w:cstheme="minorHAnsi"/>
          <w:sz w:val="22"/>
          <w:szCs w:val="22"/>
        </w:rPr>
        <w:t xml:space="preserve">. </w:t>
      </w:r>
    </w:p>
    <w:p w14:paraId="4210D837" w14:textId="77777777" w:rsidR="00271B17" w:rsidRPr="00FE3A25" w:rsidRDefault="00271B17" w:rsidP="00585A77">
      <w:pPr>
        <w:jc w:val="both"/>
        <w:rPr>
          <w:rFonts w:asciiTheme="minorHAnsi" w:hAnsiTheme="minorHAnsi" w:cstheme="minorHAnsi"/>
          <w:sz w:val="22"/>
          <w:szCs w:val="22"/>
        </w:rPr>
      </w:pPr>
    </w:p>
    <w:p w14:paraId="1B439538" w14:textId="77777777" w:rsidR="00AE4359" w:rsidRPr="00FE3A25" w:rsidRDefault="00AE4359" w:rsidP="00585A77">
      <w:pPr>
        <w:jc w:val="both"/>
        <w:rPr>
          <w:rFonts w:asciiTheme="minorHAnsi" w:hAnsiTheme="minorHAnsi" w:cstheme="minorHAnsi"/>
          <w:sz w:val="22"/>
          <w:szCs w:val="22"/>
        </w:rPr>
      </w:pPr>
      <w:r w:rsidRPr="00FE3A25">
        <w:rPr>
          <w:rFonts w:asciiTheme="minorHAnsi" w:hAnsiTheme="minorHAnsi" w:cstheme="minorHAnsi"/>
          <w:sz w:val="22"/>
          <w:szCs w:val="22"/>
        </w:rPr>
        <w:lastRenderedPageBreak/>
        <w:t xml:space="preserve">Durante su gobierno también se construyeron carreteras, puentes y líneas ferroviarias en el trayecto de Valparaíso-Santiago y Santiago-Rancagua, anteriormente Bulnes construyó la primera línea ferroviaria de Chile, y una de las primeras en Sudamérica, en el trayecto de Caldera-Copiapó, se establecieron los primeros bancos y </w:t>
      </w:r>
      <w:r w:rsidR="00E26709" w:rsidRPr="00FE3A25">
        <w:rPr>
          <w:rFonts w:asciiTheme="minorHAnsi" w:hAnsiTheme="minorHAnsi" w:cstheme="minorHAnsi"/>
          <w:sz w:val="22"/>
          <w:szCs w:val="22"/>
        </w:rPr>
        <w:t xml:space="preserve">la Caja de Crédito Hipotecario. </w:t>
      </w:r>
      <w:r w:rsidRPr="00FE3A25">
        <w:rPr>
          <w:rFonts w:asciiTheme="minorHAnsi" w:hAnsiTheme="minorHAnsi" w:cstheme="minorHAnsi"/>
          <w:sz w:val="22"/>
          <w:szCs w:val="22"/>
        </w:rPr>
        <w:t>En el área Judicial, se elaboró el Código Civil, obra de Andrés Bello, una de las bases del actual sistema jurídico de Chile. Montt estaba principalmente interesado en la educación y creó muchas escuelas básicas, cuando asumió existían 186, y en el término el número ascendía a casi 600. Durante su mandato fue inaugurada en 1853 la sección femenina de la Escuela Normal de Preceptores. Comenzó la colonización del sur de Chile por parte de alemanes, a los cuales se les incentivó con ayuda económica, 5 años después de su llegada, los alemanes ya estaban siendo un aporte a la economía Chilena. El 12 de febrero de 1853 se fundó Puerto Montt, en honor al Presidente, para poder enlazar Valdivia, Chiloé y Osorno.</w:t>
      </w:r>
    </w:p>
    <w:p w14:paraId="0AC033A7" w14:textId="77777777" w:rsidR="00AE4359" w:rsidRPr="00FE3A25" w:rsidRDefault="00AE4359" w:rsidP="00585A77">
      <w:pPr>
        <w:jc w:val="both"/>
        <w:rPr>
          <w:rFonts w:asciiTheme="minorHAnsi" w:hAnsiTheme="minorHAnsi" w:cstheme="minorHAnsi"/>
          <w:sz w:val="22"/>
          <w:szCs w:val="22"/>
        </w:rPr>
      </w:pPr>
    </w:p>
    <w:p w14:paraId="0A8A4AE3" w14:textId="77777777" w:rsidR="00AE4359" w:rsidRPr="00FE3A25" w:rsidRDefault="00AE4359" w:rsidP="00585A77">
      <w:pPr>
        <w:pStyle w:val="Default"/>
        <w:jc w:val="both"/>
        <w:rPr>
          <w:rFonts w:asciiTheme="minorHAnsi" w:hAnsiTheme="minorHAnsi" w:cstheme="minorHAnsi"/>
          <w:bCs/>
          <w:color w:val="auto"/>
          <w:sz w:val="22"/>
          <w:szCs w:val="22"/>
        </w:rPr>
      </w:pPr>
      <w:r w:rsidRPr="00FE3A25">
        <w:rPr>
          <w:rFonts w:asciiTheme="minorHAnsi" w:hAnsiTheme="minorHAnsi" w:cstheme="minorHAnsi"/>
          <w:b/>
          <w:bCs/>
          <w:color w:val="auto"/>
          <w:sz w:val="22"/>
          <w:szCs w:val="22"/>
        </w:rPr>
        <w:t xml:space="preserve">Crisis del Gobierno de Montt: </w:t>
      </w:r>
      <w:r w:rsidR="00E26709" w:rsidRPr="00FE3A25">
        <w:rPr>
          <w:rFonts w:asciiTheme="minorHAnsi" w:hAnsiTheme="minorHAnsi" w:cstheme="minorHAnsi"/>
          <w:b/>
          <w:bCs/>
          <w:color w:val="auto"/>
          <w:sz w:val="22"/>
          <w:szCs w:val="22"/>
        </w:rPr>
        <w:t>La "Cuestión del Sacristán":</w:t>
      </w:r>
      <w:r w:rsidR="00E26709" w:rsidRPr="00FE3A25">
        <w:rPr>
          <w:rFonts w:asciiTheme="minorHAnsi" w:hAnsiTheme="minorHAnsi" w:cstheme="minorHAnsi"/>
          <w:bCs/>
          <w:color w:val="auto"/>
          <w:sz w:val="22"/>
          <w:szCs w:val="22"/>
        </w:rPr>
        <w:t xml:space="preserve"> Uno de los hechos de mayor impacto de la política chilena de mediados del </w:t>
      </w:r>
      <w:proofErr w:type="spellStart"/>
      <w:r w:rsidR="00E26709" w:rsidRPr="00FE3A25">
        <w:rPr>
          <w:rFonts w:asciiTheme="minorHAnsi" w:hAnsiTheme="minorHAnsi" w:cstheme="minorHAnsi"/>
          <w:bCs/>
          <w:color w:val="auto"/>
          <w:sz w:val="22"/>
          <w:szCs w:val="22"/>
        </w:rPr>
        <w:t>s.XIX</w:t>
      </w:r>
      <w:proofErr w:type="spellEnd"/>
      <w:r w:rsidR="00E26709" w:rsidRPr="00FE3A25">
        <w:rPr>
          <w:rFonts w:asciiTheme="minorHAnsi" w:hAnsiTheme="minorHAnsi" w:cstheme="minorHAnsi"/>
          <w:bCs/>
          <w:color w:val="auto"/>
          <w:sz w:val="22"/>
          <w:szCs w:val="22"/>
        </w:rPr>
        <w:t xml:space="preserve"> fue la llamada Cuestión del Sacristán” (1856), un simple conflicto disciplinario en la Iglesia de Santiago que derivó en un gran incidente sobre el Derecho de Patronato, y que agravó las discrepancias entre los pelucones que habían dominado el escenario político desde la década de 1830. El grupo </w:t>
      </w:r>
      <w:proofErr w:type="spellStart"/>
      <w:r w:rsidR="00E26709" w:rsidRPr="00FE3A25">
        <w:rPr>
          <w:rFonts w:asciiTheme="minorHAnsi" w:hAnsiTheme="minorHAnsi" w:cstheme="minorHAnsi"/>
          <w:bCs/>
          <w:color w:val="auto"/>
          <w:sz w:val="22"/>
          <w:szCs w:val="22"/>
        </w:rPr>
        <w:t>Monttvarista</w:t>
      </w:r>
      <w:proofErr w:type="spellEnd"/>
      <w:r w:rsidR="00E26709" w:rsidRPr="00FE3A25">
        <w:rPr>
          <w:rFonts w:asciiTheme="minorHAnsi" w:hAnsiTheme="minorHAnsi" w:cstheme="minorHAnsi"/>
          <w:bCs/>
          <w:color w:val="auto"/>
          <w:sz w:val="22"/>
          <w:szCs w:val="22"/>
        </w:rPr>
        <w:t xml:space="preserve"> creó el Partido Nacional, que consideraba los Derechos de Patronato fundamentales para mantener el principio de soberanía nacional. El grupo Conservador o Ultramontano por su parte, rechazaba abiertamente los derechos que el Estado tenía sobre la Iglesia y era partidario de mantener el fuero eclesiástico (el derecho que tenía el clero de ser juzgado por tribunales eclesiásticos y no civiles), la exclusividad del culto público de la Religión católica y la unión de la Iglesia con el Estado. Este grupo era apoyado por el clero. El Partido Conservador se alió con el Liberal y formaron la Fusión Liberal Conservadora.</w:t>
      </w:r>
    </w:p>
    <w:p w14:paraId="7667A94C" w14:textId="77777777" w:rsidR="00AE4359" w:rsidRPr="00FE3A25" w:rsidRDefault="00AE4359" w:rsidP="00585A77">
      <w:pPr>
        <w:pStyle w:val="Default"/>
        <w:jc w:val="both"/>
        <w:rPr>
          <w:rFonts w:asciiTheme="minorHAnsi" w:hAnsiTheme="minorHAnsi" w:cstheme="minorHAnsi"/>
          <w:b/>
          <w:bCs/>
          <w:color w:val="auto"/>
          <w:sz w:val="22"/>
          <w:szCs w:val="22"/>
        </w:rPr>
      </w:pPr>
    </w:p>
    <w:p w14:paraId="01D6C9B7" w14:textId="5812ACE8" w:rsidR="00E26709" w:rsidRPr="00FE3A25" w:rsidRDefault="00EC5E84" w:rsidP="00585A77">
      <w:pPr>
        <w:autoSpaceDE w:val="0"/>
        <w:autoSpaceDN w:val="0"/>
        <w:adjustRightInd w:val="0"/>
        <w:jc w:val="both"/>
        <w:rPr>
          <w:rFonts w:asciiTheme="minorHAnsi" w:eastAsiaTheme="minorHAnsi" w:hAnsiTheme="minorHAnsi" w:cstheme="minorHAnsi"/>
          <w:sz w:val="22"/>
          <w:szCs w:val="22"/>
          <w:lang w:val="es-CL" w:eastAsia="en-US"/>
        </w:rPr>
      </w:pPr>
      <w:r w:rsidRPr="00FE3A25">
        <w:rPr>
          <w:rFonts w:asciiTheme="minorHAnsi" w:hAnsiTheme="minorHAnsi" w:cstheme="minorHAnsi"/>
          <w:b/>
          <w:bCs/>
          <w:sz w:val="22"/>
          <w:szCs w:val="22"/>
        </w:rPr>
        <w:t xml:space="preserve">La Revolución de 1859: </w:t>
      </w:r>
      <w:r w:rsidR="00E26709" w:rsidRPr="00FE3A25">
        <w:rPr>
          <w:rFonts w:asciiTheme="minorHAnsi" w:eastAsiaTheme="minorHAnsi" w:hAnsiTheme="minorHAnsi" w:cstheme="minorHAnsi"/>
          <w:sz w:val="22"/>
          <w:szCs w:val="22"/>
          <w:lang w:val="es-CL" w:eastAsia="en-US"/>
        </w:rPr>
        <w:t>La política aplicada por Montt , estimada autoritaria por sus detractores liberales y conservadores, la crisis del partido conservador a raíz de la Cuestión del Sacristán, y las sospechas de un apoyo del Presidente Montt a la candidatura presidencial de su ministro Antonio Varas, agitaron el ambiente político y pusieron en peligro el orden público, ante lo c</w:t>
      </w:r>
      <w:r w:rsidR="00271B17" w:rsidRPr="00FE3A25">
        <w:rPr>
          <w:rFonts w:asciiTheme="minorHAnsi" w:eastAsiaTheme="minorHAnsi" w:hAnsiTheme="minorHAnsi" w:cstheme="minorHAnsi"/>
          <w:sz w:val="22"/>
          <w:szCs w:val="22"/>
          <w:lang w:val="es-CL" w:eastAsia="en-US"/>
        </w:rPr>
        <w:t>ual el gobierno prohibió los mot</w:t>
      </w:r>
      <w:r w:rsidR="00E26709" w:rsidRPr="00FE3A25">
        <w:rPr>
          <w:rFonts w:asciiTheme="minorHAnsi" w:eastAsiaTheme="minorHAnsi" w:hAnsiTheme="minorHAnsi" w:cstheme="minorHAnsi"/>
          <w:sz w:val="22"/>
          <w:szCs w:val="22"/>
          <w:lang w:val="es-CL" w:eastAsia="en-US"/>
        </w:rPr>
        <w:t xml:space="preserve">ines políticos, lo que agravó la situación y la prohibición fue desafiada, ante lo cual el gobierno decretó el Estado de sitio. En este ambiente estalló a principios de 1859 una revolución. Ésta se propagó rápidamente a Copiapó, la Serena, San Felipe, Talca, Concepción y otras ciudades. Todos los focos revolucionarios fueron prontamente sofocados, excepto el de Copiapó, donde el rico minero Pedro León Gallo formó un ejército con el que enfrentó a las fuerzas del gobierno, siendo derrotado. </w:t>
      </w:r>
      <w:r w:rsidR="00D7156D" w:rsidRPr="00FE3A25">
        <w:rPr>
          <w:rFonts w:asciiTheme="minorHAnsi" w:eastAsiaTheme="minorHAnsi" w:hAnsiTheme="minorHAnsi" w:cstheme="minorHAnsi"/>
          <w:sz w:val="22"/>
          <w:szCs w:val="22"/>
          <w:lang w:val="es-CL" w:eastAsia="en-US"/>
        </w:rPr>
        <w:t>Finalmente,</w:t>
      </w:r>
      <w:r w:rsidR="00E26709" w:rsidRPr="00FE3A25">
        <w:rPr>
          <w:rFonts w:asciiTheme="minorHAnsi" w:eastAsiaTheme="minorHAnsi" w:hAnsiTheme="minorHAnsi" w:cstheme="minorHAnsi"/>
          <w:sz w:val="22"/>
          <w:szCs w:val="22"/>
          <w:lang w:val="es-CL" w:eastAsia="en-US"/>
        </w:rPr>
        <w:t xml:space="preserve"> Varas renunció a su candidatura. Ante esa situación, el Partido Nacional eligió a José Joaquín Pérez como candidato, el que fue elegido por la unanimidad de electores.</w:t>
      </w:r>
    </w:p>
    <w:p w14:paraId="280523C2" w14:textId="77777777" w:rsidR="00C8481F" w:rsidRDefault="00C8481F" w:rsidP="00585A77">
      <w:pPr>
        <w:autoSpaceDE w:val="0"/>
        <w:autoSpaceDN w:val="0"/>
        <w:adjustRightInd w:val="0"/>
        <w:jc w:val="both"/>
        <w:rPr>
          <w:rFonts w:asciiTheme="minorHAnsi" w:hAnsiTheme="minorHAnsi" w:cstheme="minorHAnsi"/>
          <w:b/>
          <w:sz w:val="22"/>
          <w:szCs w:val="22"/>
        </w:rPr>
      </w:pPr>
    </w:p>
    <w:p w14:paraId="68399EBF" w14:textId="77777777" w:rsidR="00585A77" w:rsidRPr="00FE3A25" w:rsidRDefault="00585A77" w:rsidP="00C8481F">
      <w:pPr>
        <w:autoSpaceDE w:val="0"/>
        <w:autoSpaceDN w:val="0"/>
        <w:adjustRightInd w:val="0"/>
        <w:jc w:val="both"/>
        <w:rPr>
          <w:rFonts w:asciiTheme="minorHAnsi" w:hAnsiTheme="minorHAnsi" w:cstheme="minorHAnsi"/>
          <w:sz w:val="22"/>
          <w:szCs w:val="22"/>
        </w:rPr>
      </w:pPr>
      <w:r w:rsidRPr="00FE3A25">
        <w:rPr>
          <w:rFonts w:asciiTheme="minorHAnsi" w:hAnsiTheme="minorHAnsi" w:cstheme="minorHAnsi"/>
          <w:b/>
          <w:sz w:val="22"/>
          <w:szCs w:val="22"/>
        </w:rPr>
        <w:t>El quiebre del conservadurismo</w:t>
      </w:r>
      <w:r w:rsidR="00C8481F">
        <w:rPr>
          <w:rFonts w:asciiTheme="minorHAnsi" w:hAnsiTheme="minorHAnsi" w:cstheme="minorHAnsi"/>
          <w:b/>
          <w:sz w:val="22"/>
          <w:szCs w:val="22"/>
        </w:rPr>
        <w:t xml:space="preserve">: </w:t>
      </w:r>
      <w:r w:rsidRPr="00FE3A25">
        <w:rPr>
          <w:rFonts w:asciiTheme="minorHAnsi" w:hAnsiTheme="minorHAnsi" w:cstheme="minorHAnsi"/>
          <w:sz w:val="22"/>
          <w:szCs w:val="22"/>
        </w:rPr>
        <w:t>En 1856, la</w:t>
      </w:r>
      <w:r w:rsidRPr="00FE3A25">
        <w:rPr>
          <w:rStyle w:val="apple-converted-space"/>
          <w:rFonts w:asciiTheme="minorHAnsi" w:hAnsiTheme="minorHAnsi" w:cstheme="minorHAnsi"/>
          <w:sz w:val="22"/>
          <w:szCs w:val="22"/>
        </w:rPr>
        <w:t> </w:t>
      </w:r>
      <w:hyperlink r:id="rId7" w:history="1">
        <w:r w:rsidRPr="00FE3A25">
          <w:rPr>
            <w:rStyle w:val="Hipervnculo"/>
            <w:rFonts w:asciiTheme="minorHAnsi" w:hAnsiTheme="minorHAnsi" w:cstheme="minorHAnsi"/>
            <w:color w:val="auto"/>
            <w:sz w:val="22"/>
            <w:szCs w:val="22"/>
            <w:u w:val="none"/>
          </w:rPr>
          <w:t>"cuestión del sacristán"</w:t>
        </w:r>
      </w:hyperlink>
      <w:r w:rsidRPr="00FE3A25">
        <w:rPr>
          <w:rStyle w:val="apple-converted-space"/>
          <w:rFonts w:asciiTheme="minorHAnsi" w:hAnsiTheme="minorHAnsi" w:cstheme="minorHAnsi"/>
          <w:sz w:val="22"/>
          <w:szCs w:val="22"/>
        </w:rPr>
        <w:t> </w:t>
      </w:r>
      <w:r w:rsidRPr="00FE3A25">
        <w:rPr>
          <w:rFonts w:asciiTheme="minorHAnsi" w:hAnsiTheme="minorHAnsi" w:cstheme="minorHAnsi"/>
          <w:sz w:val="22"/>
          <w:szCs w:val="22"/>
        </w:rPr>
        <w:t>dividió al Partido Conservador entre</w:t>
      </w:r>
      <w:r w:rsidRPr="00FE3A25">
        <w:rPr>
          <w:rStyle w:val="apple-converted-space"/>
          <w:rFonts w:asciiTheme="minorHAnsi" w:hAnsiTheme="minorHAnsi" w:cstheme="minorHAnsi"/>
          <w:sz w:val="22"/>
          <w:szCs w:val="22"/>
        </w:rPr>
        <w:t> </w:t>
      </w:r>
      <w:hyperlink r:id="rId8" w:history="1">
        <w:r w:rsidRPr="00FE3A25">
          <w:rPr>
            <w:rStyle w:val="Hipervnculo"/>
            <w:rFonts w:asciiTheme="minorHAnsi" w:hAnsiTheme="minorHAnsi" w:cstheme="minorHAnsi"/>
            <w:color w:val="auto"/>
            <w:sz w:val="22"/>
            <w:szCs w:val="22"/>
            <w:u w:val="none"/>
          </w:rPr>
          <w:t>Nacionales</w:t>
        </w:r>
      </w:hyperlink>
      <w:r w:rsidRPr="00FE3A25">
        <w:rPr>
          <w:rStyle w:val="apple-converted-space"/>
          <w:rFonts w:asciiTheme="minorHAnsi" w:hAnsiTheme="minorHAnsi" w:cstheme="minorHAnsi"/>
          <w:sz w:val="22"/>
          <w:szCs w:val="22"/>
        </w:rPr>
        <w:t> </w:t>
      </w:r>
      <w:r w:rsidRPr="00FE3A25">
        <w:rPr>
          <w:rFonts w:asciiTheme="minorHAnsi" w:hAnsiTheme="minorHAnsi" w:cstheme="minorHAnsi"/>
          <w:sz w:val="22"/>
          <w:szCs w:val="22"/>
        </w:rPr>
        <w:t>o Montt-</w:t>
      </w:r>
      <w:proofErr w:type="spellStart"/>
      <w:r w:rsidRPr="00FE3A25">
        <w:rPr>
          <w:rFonts w:asciiTheme="minorHAnsi" w:hAnsiTheme="minorHAnsi" w:cstheme="minorHAnsi"/>
          <w:sz w:val="22"/>
          <w:szCs w:val="22"/>
        </w:rPr>
        <w:t>Varistas</w:t>
      </w:r>
      <w:proofErr w:type="spellEnd"/>
      <w:r w:rsidRPr="00FE3A25">
        <w:rPr>
          <w:rFonts w:asciiTheme="minorHAnsi" w:hAnsiTheme="minorHAnsi" w:cstheme="minorHAnsi"/>
          <w:sz w:val="22"/>
          <w:szCs w:val="22"/>
        </w:rPr>
        <w:t xml:space="preserve"> y doctrinarios o clericales. Estos últimos constituyeron con los liberales la oposición al gobierno autoritario de Manuel Montt y formaron la</w:t>
      </w:r>
      <w:r w:rsidRPr="00FE3A25">
        <w:rPr>
          <w:rStyle w:val="apple-converted-space"/>
          <w:rFonts w:asciiTheme="minorHAnsi" w:hAnsiTheme="minorHAnsi" w:cstheme="minorHAnsi"/>
          <w:sz w:val="22"/>
          <w:szCs w:val="22"/>
        </w:rPr>
        <w:t> </w:t>
      </w:r>
      <w:hyperlink r:id="rId9" w:history="1">
        <w:r w:rsidRPr="00FE3A25">
          <w:rPr>
            <w:rStyle w:val="Hipervnculo"/>
            <w:rFonts w:asciiTheme="minorHAnsi" w:hAnsiTheme="minorHAnsi" w:cstheme="minorHAnsi"/>
            <w:color w:val="auto"/>
            <w:sz w:val="22"/>
            <w:szCs w:val="22"/>
            <w:u w:val="none"/>
          </w:rPr>
          <w:t>Fusión Liberal-Conservadora</w:t>
        </w:r>
      </w:hyperlink>
      <w:r w:rsidRPr="00FE3A25">
        <w:rPr>
          <w:rStyle w:val="apple-converted-space"/>
          <w:rFonts w:asciiTheme="minorHAnsi" w:hAnsiTheme="minorHAnsi" w:cstheme="minorHAnsi"/>
          <w:sz w:val="22"/>
          <w:szCs w:val="22"/>
        </w:rPr>
        <w:t> </w:t>
      </w:r>
      <w:r w:rsidRPr="00FE3A25">
        <w:rPr>
          <w:rFonts w:asciiTheme="minorHAnsi" w:hAnsiTheme="minorHAnsi" w:cstheme="minorHAnsi"/>
          <w:sz w:val="22"/>
          <w:szCs w:val="22"/>
        </w:rPr>
        <w:t>que aspiró a la atenuación de las prerrogativas del Poder Ejecutivo y a la defensa de las libertades públicas.</w:t>
      </w:r>
    </w:p>
    <w:p w14:paraId="058BEAFE" w14:textId="009DC4B5" w:rsidR="00585A77" w:rsidRPr="00FE3A25" w:rsidRDefault="00585A77" w:rsidP="00585A77">
      <w:pPr>
        <w:pStyle w:val="NormalWeb"/>
        <w:spacing w:before="0" w:beforeAutospacing="0" w:after="0" w:afterAutospacing="0"/>
        <w:jc w:val="both"/>
        <w:rPr>
          <w:rFonts w:asciiTheme="minorHAnsi" w:hAnsiTheme="minorHAnsi" w:cstheme="minorHAnsi"/>
          <w:color w:val="666666"/>
          <w:sz w:val="22"/>
          <w:szCs w:val="22"/>
        </w:rPr>
      </w:pPr>
      <w:r w:rsidRPr="00FE3A25">
        <w:rPr>
          <w:rFonts w:asciiTheme="minorHAnsi" w:hAnsiTheme="minorHAnsi" w:cstheme="minorHAnsi"/>
          <w:sz w:val="22"/>
          <w:szCs w:val="22"/>
        </w:rPr>
        <w:t>Tras la</w:t>
      </w:r>
      <w:r w:rsidRPr="00FE3A25">
        <w:rPr>
          <w:rStyle w:val="apple-converted-space"/>
          <w:rFonts w:asciiTheme="minorHAnsi" w:hAnsiTheme="minorHAnsi" w:cstheme="minorHAnsi"/>
          <w:sz w:val="22"/>
          <w:szCs w:val="22"/>
        </w:rPr>
        <w:t> </w:t>
      </w:r>
      <w:hyperlink r:id="rId10" w:history="1">
        <w:r w:rsidRPr="00FE3A25">
          <w:rPr>
            <w:rStyle w:val="Hipervnculo"/>
            <w:rFonts w:asciiTheme="minorHAnsi" w:hAnsiTheme="minorHAnsi" w:cstheme="minorHAnsi"/>
            <w:color w:val="auto"/>
            <w:sz w:val="22"/>
            <w:szCs w:val="22"/>
            <w:u w:val="none"/>
          </w:rPr>
          <w:t>Revolución de 1859</w:t>
        </w:r>
      </w:hyperlink>
      <w:r w:rsidRPr="00FE3A25">
        <w:rPr>
          <w:rStyle w:val="apple-converted-space"/>
          <w:rFonts w:asciiTheme="minorHAnsi" w:hAnsiTheme="minorHAnsi" w:cstheme="minorHAnsi"/>
          <w:sz w:val="22"/>
          <w:szCs w:val="22"/>
        </w:rPr>
        <w:t> </w:t>
      </w:r>
      <w:r w:rsidRPr="00FE3A25">
        <w:rPr>
          <w:rFonts w:asciiTheme="minorHAnsi" w:hAnsiTheme="minorHAnsi" w:cstheme="minorHAnsi"/>
          <w:sz w:val="22"/>
          <w:szCs w:val="22"/>
        </w:rPr>
        <w:t>las elites comprendieron la necesidad de elegir un Presidente de consenso como</w:t>
      </w:r>
      <w:r w:rsidRPr="00FE3A25">
        <w:rPr>
          <w:rStyle w:val="apple-converted-space"/>
          <w:rFonts w:asciiTheme="minorHAnsi" w:hAnsiTheme="minorHAnsi" w:cstheme="minorHAnsi"/>
          <w:sz w:val="22"/>
          <w:szCs w:val="22"/>
        </w:rPr>
        <w:t> </w:t>
      </w:r>
      <w:hyperlink r:id="rId11" w:history="1">
        <w:r w:rsidRPr="00FE3A25">
          <w:rPr>
            <w:rStyle w:val="Hipervnculo"/>
            <w:rFonts w:asciiTheme="minorHAnsi" w:hAnsiTheme="minorHAnsi" w:cstheme="minorHAnsi"/>
            <w:color w:val="auto"/>
            <w:sz w:val="22"/>
            <w:szCs w:val="22"/>
            <w:u w:val="none"/>
          </w:rPr>
          <w:t>José Joaquín Pérez</w:t>
        </w:r>
      </w:hyperlink>
      <w:r w:rsidR="00D7156D">
        <w:rPr>
          <w:rFonts w:asciiTheme="minorHAnsi" w:hAnsiTheme="minorHAnsi" w:cstheme="minorHAnsi"/>
          <w:sz w:val="22"/>
          <w:szCs w:val="22"/>
        </w:rPr>
        <w:t xml:space="preserve"> </w:t>
      </w:r>
      <w:r w:rsidR="00D7156D" w:rsidRPr="00FE3A25">
        <w:rPr>
          <w:rFonts w:asciiTheme="minorHAnsi" w:hAnsiTheme="minorHAnsi" w:cstheme="minorHAnsi"/>
          <w:sz w:val="22"/>
          <w:szCs w:val="22"/>
        </w:rPr>
        <w:t>quien,</w:t>
      </w:r>
      <w:r w:rsidRPr="00FE3A25">
        <w:rPr>
          <w:rFonts w:asciiTheme="minorHAnsi" w:hAnsiTheme="minorHAnsi" w:cstheme="minorHAnsi"/>
          <w:sz w:val="22"/>
          <w:szCs w:val="22"/>
        </w:rPr>
        <w:t xml:space="preserve"> por su carácter sereno, su cultura, su respeto a las personas y a las ideas, constituía una garantía para todos. En las elecciones parlamentarias de 1864 fueron elegidos parlamentarios políticos liberales tan ilustres como</w:t>
      </w:r>
      <w:r w:rsidRPr="00FE3A25">
        <w:rPr>
          <w:rStyle w:val="apple-converted-space"/>
          <w:rFonts w:asciiTheme="minorHAnsi" w:hAnsiTheme="minorHAnsi" w:cstheme="minorHAnsi"/>
          <w:sz w:val="22"/>
          <w:szCs w:val="22"/>
        </w:rPr>
        <w:t> </w:t>
      </w:r>
      <w:hyperlink r:id="rId12" w:history="1">
        <w:r w:rsidRPr="00FE3A25">
          <w:rPr>
            <w:rStyle w:val="Hipervnculo"/>
            <w:rFonts w:asciiTheme="minorHAnsi" w:hAnsiTheme="minorHAnsi" w:cstheme="minorHAnsi"/>
            <w:color w:val="auto"/>
            <w:sz w:val="22"/>
            <w:szCs w:val="22"/>
            <w:u w:val="none"/>
          </w:rPr>
          <w:t>Federico Errázuriz</w:t>
        </w:r>
      </w:hyperlink>
      <w:r w:rsidRPr="00FE3A25">
        <w:rPr>
          <w:rFonts w:asciiTheme="minorHAnsi" w:hAnsiTheme="minorHAnsi" w:cstheme="minorHAnsi"/>
          <w:sz w:val="22"/>
          <w:szCs w:val="22"/>
        </w:rPr>
        <w:t>, José Victorino Lastarria,</w:t>
      </w:r>
      <w:r w:rsidRPr="00FE3A25">
        <w:rPr>
          <w:rStyle w:val="apple-converted-space"/>
          <w:rFonts w:asciiTheme="minorHAnsi" w:hAnsiTheme="minorHAnsi" w:cstheme="minorHAnsi"/>
          <w:sz w:val="22"/>
          <w:szCs w:val="22"/>
        </w:rPr>
        <w:t> </w:t>
      </w:r>
      <w:hyperlink r:id="rId13" w:history="1">
        <w:r w:rsidRPr="00FE3A25">
          <w:rPr>
            <w:rStyle w:val="Hipervnculo"/>
            <w:rFonts w:asciiTheme="minorHAnsi" w:hAnsiTheme="minorHAnsi" w:cstheme="minorHAnsi"/>
            <w:color w:val="auto"/>
            <w:sz w:val="22"/>
            <w:szCs w:val="22"/>
            <w:u w:val="none"/>
          </w:rPr>
          <w:t>Domingo Santa María</w:t>
        </w:r>
      </w:hyperlink>
      <w:r w:rsidRPr="00FE3A25">
        <w:rPr>
          <w:rFonts w:asciiTheme="minorHAnsi" w:hAnsiTheme="minorHAnsi" w:cstheme="minorHAnsi"/>
          <w:sz w:val="22"/>
          <w:szCs w:val="22"/>
        </w:rPr>
        <w:t>,</w:t>
      </w:r>
      <w:r w:rsidRPr="00FE3A25">
        <w:rPr>
          <w:rStyle w:val="apple-converted-space"/>
          <w:rFonts w:asciiTheme="minorHAnsi" w:hAnsiTheme="minorHAnsi" w:cstheme="minorHAnsi"/>
          <w:sz w:val="22"/>
          <w:szCs w:val="22"/>
        </w:rPr>
        <w:t> </w:t>
      </w:r>
      <w:hyperlink r:id="rId14" w:history="1">
        <w:r w:rsidRPr="00FE3A25">
          <w:rPr>
            <w:rStyle w:val="Hipervnculo"/>
            <w:rFonts w:asciiTheme="minorHAnsi" w:hAnsiTheme="minorHAnsi" w:cstheme="minorHAnsi"/>
            <w:color w:val="auto"/>
            <w:sz w:val="22"/>
            <w:szCs w:val="22"/>
            <w:u w:val="none"/>
          </w:rPr>
          <w:t>Miguel Luis Amunátegui</w:t>
        </w:r>
      </w:hyperlink>
      <w:r w:rsidRPr="00FE3A25">
        <w:rPr>
          <w:rStyle w:val="apple-converted-space"/>
          <w:rFonts w:asciiTheme="minorHAnsi" w:hAnsiTheme="minorHAnsi" w:cstheme="minorHAnsi"/>
          <w:sz w:val="22"/>
          <w:szCs w:val="22"/>
        </w:rPr>
        <w:t> </w:t>
      </w:r>
      <w:r w:rsidRPr="00FE3A25">
        <w:rPr>
          <w:rFonts w:asciiTheme="minorHAnsi" w:hAnsiTheme="minorHAnsi" w:cstheme="minorHAnsi"/>
          <w:sz w:val="22"/>
          <w:szCs w:val="22"/>
        </w:rPr>
        <w:t>y</w:t>
      </w:r>
      <w:r w:rsidRPr="00FE3A25">
        <w:rPr>
          <w:rStyle w:val="apple-converted-space"/>
          <w:rFonts w:asciiTheme="minorHAnsi" w:hAnsiTheme="minorHAnsi" w:cstheme="minorHAnsi"/>
          <w:sz w:val="22"/>
          <w:szCs w:val="22"/>
        </w:rPr>
        <w:t> </w:t>
      </w:r>
      <w:hyperlink r:id="rId15" w:history="1">
        <w:r w:rsidRPr="00FE3A25">
          <w:rPr>
            <w:rStyle w:val="Hipervnculo"/>
            <w:rFonts w:asciiTheme="minorHAnsi" w:hAnsiTheme="minorHAnsi" w:cstheme="minorHAnsi"/>
            <w:color w:val="auto"/>
            <w:sz w:val="22"/>
            <w:szCs w:val="22"/>
            <w:u w:val="none"/>
          </w:rPr>
          <w:t>Benjamín Vicuña Mackenna</w:t>
        </w:r>
      </w:hyperlink>
      <w:r w:rsidRPr="00FE3A25">
        <w:rPr>
          <w:rFonts w:asciiTheme="minorHAnsi" w:hAnsiTheme="minorHAnsi" w:cstheme="minorHAnsi"/>
          <w:sz w:val="22"/>
          <w:szCs w:val="22"/>
        </w:rPr>
        <w:t>, quienes lograron la aprobación de una</w:t>
      </w:r>
      <w:r w:rsidRPr="00FE3A25">
        <w:rPr>
          <w:rStyle w:val="apple-converted-space"/>
          <w:rFonts w:asciiTheme="minorHAnsi" w:hAnsiTheme="minorHAnsi" w:cstheme="minorHAnsi"/>
          <w:sz w:val="22"/>
          <w:szCs w:val="22"/>
        </w:rPr>
        <w:t> </w:t>
      </w:r>
      <w:hyperlink r:id="rId16" w:history="1">
        <w:r w:rsidRPr="00FE3A25">
          <w:rPr>
            <w:rStyle w:val="Hipervnculo"/>
            <w:rFonts w:asciiTheme="minorHAnsi" w:hAnsiTheme="minorHAnsi" w:cstheme="minorHAnsi"/>
            <w:color w:val="auto"/>
            <w:sz w:val="22"/>
            <w:szCs w:val="22"/>
            <w:u w:val="none"/>
          </w:rPr>
          <w:t>ley de libertad de culto</w:t>
        </w:r>
      </w:hyperlink>
      <w:r w:rsidRPr="00FE3A25">
        <w:rPr>
          <w:rStyle w:val="apple-converted-space"/>
          <w:rFonts w:asciiTheme="minorHAnsi" w:hAnsiTheme="minorHAnsi" w:cstheme="minorHAnsi"/>
          <w:sz w:val="22"/>
          <w:szCs w:val="22"/>
        </w:rPr>
        <w:t> </w:t>
      </w:r>
      <w:r w:rsidRPr="00FE3A25">
        <w:rPr>
          <w:rFonts w:asciiTheme="minorHAnsi" w:hAnsiTheme="minorHAnsi" w:cstheme="minorHAnsi"/>
          <w:sz w:val="22"/>
          <w:szCs w:val="22"/>
        </w:rPr>
        <w:t>que permitió a quienes no eran católicos practicar su religión en edificios particulares y fundar escuelas privadas para su enseñanza. La fusión liberal-conservadora no estuvo destinada a durar en el tiempo.</w:t>
      </w:r>
      <w:r w:rsidRPr="00FE3A25">
        <w:rPr>
          <w:rFonts w:asciiTheme="minorHAnsi" w:hAnsiTheme="minorHAnsi" w:cstheme="minorHAnsi"/>
          <w:color w:val="666666"/>
          <w:sz w:val="22"/>
          <w:szCs w:val="22"/>
        </w:rPr>
        <w:t xml:space="preserve"> </w:t>
      </w:r>
    </w:p>
    <w:p w14:paraId="63C2D170" w14:textId="77777777" w:rsidR="00386035" w:rsidRPr="00FE3A25" w:rsidRDefault="00386035" w:rsidP="00585A77">
      <w:pPr>
        <w:autoSpaceDE w:val="0"/>
        <w:autoSpaceDN w:val="0"/>
        <w:adjustRightInd w:val="0"/>
        <w:jc w:val="both"/>
        <w:rPr>
          <w:rFonts w:asciiTheme="minorHAnsi" w:eastAsiaTheme="minorHAnsi" w:hAnsiTheme="minorHAnsi" w:cstheme="minorHAnsi"/>
          <w:sz w:val="22"/>
          <w:szCs w:val="22"/>
          <w:lang w:val="es-CL" w:eastAsia="en-US"/>
        </w:rPr>
      </w:pPr>
    </w:p>
    <w:p w14:paraId="43E9943F" w14:textId="77777777" w:rsidR="00386035" w:rsidRPr="00585A77" w:rsidRDefault="00386035" w:rsidP="00585A77">
      <w:pPr>
        <w:autoSpaceDE w:val="0"/>
        <w:autoSpaceDN w:val="0"/>
        <w:adjustRightInd w:val="0"/>
        <w:jc w:val="center"/>
        <w:rPr>
          <w:rFonts w:asciiTheme="minorHAnsi" w:eastAsiaTheme="minorHAnsi" w:hAnsiTheme="minorHAnsi" w:cstheme="minorHAnsi"/>
          <w:b/>
          <w:sz w:val="36"/>
          <w:szCs w:val="36"/>
          <w:lang w:val="es-CL" w:eastAsia="en-US"/>
        </w:rPr>
      </w:pPr>
      <w:r w:rsidRPr="00585A77">
        <w:rPr>
          <w:rFonts w:asciiTheme="minorHAnsi" w:eastAsiaTheme="minorHAnsi" w:hAnsiTheme="minorHAnsi" w:cstheme="minorHAnsi"/>
          <w:b/>
          <w:sz w:val="36"/>
          <w:szCs w:val="36"/>
          <w:lang w:val="es-CL" w:eastAsia="en-US"/>
        </w:rPr>
        <w:t>República Liberal (1861-1891)</w:t>
      </w:r>
    </w:p>
    <w:p w14:paraId="72E91791" w14:textId="77777777" w:rsidR="00B735FF" w:rsidRPr="00585A77" w:rsidRDefault="00B735FF" w:rsidP="00585A77">
      <w:pPr>
        <w:autoSpaceDE w:val="0"/>
        <w:autoSpaceDN w:val="0"/>
        <w:adjustRightInd w:val="0"/>
        <w:jc w:val="both"/>
        <w:rPr>
          <w:rFonts w:asciiTheme="minorHAnsi" w:eastAsiaTheme="minorHAnsi" w:hAnsiTheme="minorHAnsi" w:cstheme="minorHAnsi"/>
          <w:sz w:val="22"/>
          <w:szCs w:val="22"/>
          <w:lang w:val="es-CL" w:eastAsia="en-US"/>
        </w:rPr>
      </w:pPr>
    </w:p>
    <w:p w14:paraId="7339F7FB" w14:textId="079BDDF3" w:rsidR="00585A77" w:rsidRPr="00585A77" w:rsidRDefault="00585A77" w:rsidP="00585A77">
      <w:pPr>
        <w:shd w:val="clear" w:color="auto" w:fill="FFFFFF"/>
        <w:spacing w:before="100" w:beforeAutospacing="1" w:after="100" w:afterAutospacing="1"/>
        <w:jc w:val="both"/>
        <w:rPr>
          <w:rFonts w:asciiTheme="minorHAnsi" w:hAnsiTheme="minorHAnsi" w:cstheme="minorHAnsi"/>
          <w:sz w:val="22"/>
          <w:szCs w:val="22"/>
        </w:rPr>
      </w:pPr>
      <w:r w:rsidRPr="00EA0C6C">
        <w:rPr>
          <w:rFonts w:asciiTheme="minorHAnsi" w:hAnsiTheme="minorHAnsi" w:cstheme="minorHAnsi"/>
          <w:sz w:val="22"/>
          <w:szCs w:val="22"/>
        </w:rPr>
        <w:t>Esta época se caracterizó por la búsqueda del equilibrio entre los poderes del Estado, una disminución del poder e intervención de la Iglesia Católica en aspectos que se consideraban como</w:t>
      </w:r>
      <w:r w:rsidRPr="00585A77">
        <w:rPr>
          <w:rFonts w:asciiTheme="minorHAnsi" w:hAnsiTheme="minorHAnsi" w:cstheme="minorHAnsi"/>
          <w:sz w:val="22"/>
          <w:szCs w:val="22"/>
        </w:rPr>
        <w:t xml:space="preserve"> propios del Estado, búsqueda de igualdad ante la ley y mayores libertades individuales. </w:t>
      </w:r>
    </w:p>
    <w:p w14:paraId="11EB3E04" w14:textId="019E7571" w:rsidR="00585A77" w:rsidRPr="00585A77" w:rsidRDefault="00585A77" w:rsidP="00585A77">
      <w:pPr>
        <w:shd w:val="clear" w:color="auto" w:fill="FFFFFF"/>
        <w:spacing w:before="100" w:beforeAutospacing="1" w:after="100" w:afterAutospacing="1"/>
        <w:jc w:val="both"/>
        <w:rPr>
          <w:rFonts w:asciiTheme="minorHAnsi" w:hAnsiTheme="minorHAnsi" w:cstheme="minorHAnsi"/>
          <w:sz w:val="22"/>
          <w:szCs w:val="22"/>
        </w:rPr>
      </w:pPr>
      <w:r w:rsidRPr="00585A77">
        <w:rPr>
          <w:rFonts w:asciiTheme="minorHAnsi" w:hAnsiTheme="minorHAnsi" w:cstheme="minorHAnsi"/>
          <w:sz w:val="22"/>
          <w:szCs w:val="22"/>
        </w:rPr>
        <w:t>Los liberales impulsaron los  cambios que habían planteado en su programa de gobierno, para lograrlo realizaron una serie de reformas, se deseaba por una parte: Limitar el poder del Presidente, Aumentar las  libertades individuales (libertad de conciencia), Se dictaron las </w:t>
      </w:r>
      <w:r w:rsidRPr="00585A77">
        <w:rPr>
          <w:rFonts w:asciiTheme="minorHAnsi" w:hAnsiTheme="minorHAnsi" w:cstheme="minorHAnsi"/>
          <w:b/>
          <w:bCs/>
          <w:sz w:val="22"/>
          <w:szCs w:val="22"/>
        </w:rPr>
        <w:t>“Leyes Laicas</w:t>
      </w:r>
      <w:r w:rsidRPr="00585A77">
        <w:rPr>
          <w:rFonts w:asciiTheme="minorHAnsi" w:hAnsiTheme="minorHAnsi" w:cstheme="minorHAnsi"/>
          <w:sz w:val="22"/>
          <w:szCs w:val="22"/>
        </w:rPr>
        <w:t>” a partir de</w:t>
      </w:r>
      <w:r w:rsidR="00EA0C6C">
        <w:rPr>
          <w:rFonts w:asciiTheme="minorHAnsi" w:hAnsiTheme="minorHAnsi" w:cstheme="minorHAnsi"/>
          <w:sz w:val="22"/>
          <w:szCs w:val="22"/>
        </w:rPr>
        <w:t xml:space="preserve"> </w:t>
      </w:r>
      <w:r w:rsidRPr="00585A77">
        <w:rPr>
          <w:rFonts w:asciiTheme="minorHAnsi" w:hAnsiTheme="minorHAnsi" w:cstheme="minorHAnsi"/>
          <w:sz w:val="22"/>
          <w:szCs w:val="22"/>
        </w:rPr>
        <w:t>1883 la </w:t>
      </w:r>
      <w:r w:rsidRPr="00585A77">
        <w:rPr>
          <w:rFonts w:asciiTheme="minorHAnsi" w:hAnsiTheme="minorHAnsi" w:cstheme="minorHAnsi"/>
          <w:b/>
          <w:bCs/>
          <w:sz w:val="22"/>
          <w:szCs w:val="22"/>
        </w:rPr>
        <w:t>ley de Cementerios</w:t>
      </w:r>
      <w:r w:rsidRPr="00585A77">
        <w:rPr>
          <w:rFonts w:asciiTheme="minorHAnsi" w:hAnsiTheme="minorHAnsi" w:cstheme="minorHAnsi"/>
          <w:sz w:val="22"/>
          <w:szCs w:val="22"/>
        </w:rPr>
        <w:t> </w:t>
      </w:r>
      <w:r w:rsidRPr="00585A77">
        <w:rPr>
          <w:rFonts w:asciiTheme="minorHAnsi" w:hAnsiTheme="minorHAnsi" w:cstheme="minorHAnsi"/>
          <w:b/>
          <w:bCs/>
          <w:sz w:val="22"/>
          <w:szCs w:val="22"/>
        </w:rPr>
        <w:t>Laicos</w:t>
      </w:r>
      <w:r w:rsidRPr="00585A77">
        <w:rPr>
          <w:rFonts w:asciiTheme="minorHAnsi" w:hAnsiTheme="minorHAnsi" w:cstheme="minorHAnsi"/>
          <w:sz w:val="22"/>
          <w:szCs w:val="22"/>
        </w:rPr>
        <w:t>, la </w:t>
      </w:r>
      <w:r w:rsidRPr="00585A77">
        <w:rPr>
          <w:rFonts w:asciiTheme="minorHAnsi" w:hAnsiTheme="minorHAnsi" w:cstheme="minorHAnsi"/>
          <w:b/>
          <w:bCs/>
          <w:sz w:val="22"/>
          <w:szCs w:val="22"/>
        </w:rPr>
        <w:t>ley de Matrimonio Civil</w:t>
      </w:r>
      <w:r w:rsidRPr="00585A77">
        <w:rPr>
          <w:rFonts w:asciiTheme="minorHAnsi" w:hAnsiTheme="minorHAnsi" w:cstheme="minorHAnsi"/>
          <w:sz w:val="22"/>
          <w:szCs w:val="22"/>
        </w:rPr>
        <w:t> y la </w:t>
      </w:r>
      <w:r w:rsidRPr="00585A77">
        <w:rPr>
          <w:rFonts w:asciiTheme="minorHAnsi" w:hAnsiTheme="minorHAnsi" w:cstheme="minorHAnsi"/>
          <w:b/>
          <w:bCs/>
          <w:sz w:val="22"/>
          <w:szCs w:val="22"/>
        </w:rPr>
        <w:t>ley de Registro Civil</w:t>
      </w:r>
      <w:r w:rsidRPr="00585A77">
        <w:rPr>
          <w:rFonts w:asciiTheme="minorHAnsi" w:hAnsiTheme="minorHAnsi" w:cstheme="minorHAnsi"/>
          <w:sz w:val="22"/>
          <w:szCs w:val="22"/>
        </w:rPr>
        <w:t>,  que quitaron a la Iglesia los registros de nacimientos, defunciones y matrimonios; además, de la tuición sobre los cementerios.</w:t>
      </w:r>
    </w:p>
    <w:p w14:paraId="08B6CD3D" w14:textId="77777777" w:rsidR="00585A77" w:rsidRPr="00585A77" w:rsidRDefault="00585A77" w:rsidP="00585A77">
      <w:pPr>
        <w:shd w:val="clear" w:color="auto" w:fill="FFFFFF"/>
        <w:spacing w:before="100" w:beforeAutospacing="1" w:after="100" w:afterAutospacing="1"/>
        <w:jc w:val="both"/>
        <w:rPr>
          <w:rFonts w:asciiTheme="minorHAnsi" w:hAnsiTheme="minorHAnsi" w:cstheme="minorHAnsi"/>
          <w:sz w:val="22"/>
          <w:szCs w:val="22"/>
        </w:rPr>
      </w:pPr>
      <w:r w:rsidRPr="00585A77">
        <w:rPr>
          <w:rFonts w:asciiTheme="minorHAnsi" w:hAnsiTheme="minorHAnsi" w:cstheme="minorHAnsi"/>
          <w:b/>
          <w:sz w:val="22"/>
          <w:szCs w:val="22"/>
        </w:rPr>
        <w:t>Se hicieron una serie de reformas a la Constitución de 1833</w:t>
      </w:r>
      <w:r w:rsidRPr="00585A77">
        <w:rPr>
          <w:rFonts w:asciiTheme="minorHAnsi" w:hAnsiTheme="minorHAnsi" w:cstheme="minorHAnsi"/>
          <w:sz w:val="22"/>
          <w:szCs w:val="22"/>
        </w:rPr>
        <w:t xml:space="preserve">: Prohibir la reelección inmediata del Presidente de la República por 5 años.  Se amplía el derecho a voto, al suprimir el sufragio censitario, quedando solo el requisito de saber leer y escribir a varones  mayores de edad. Se facilita el proceso de </w:t>
      </w:r>
      <w:r w:rsidRPr="00585A77">
        <w:rPr>
          <w:rFonts w:asciiTheme="minorHAnsi" w:hAnsiTheme="minorHAnsi" w:cstheme="minorHAnsi"/>
          <w:sz w:val="22"/>
          <w:szCs w:val="22"/>
        </w:rPr>
        <w:lastRenderedPageBreak/>
        <w:t>acusación a los ministros por parte del Congreso. Se establece la libertad de reunión, asociación y enseñanza. Se disminuyen las facultades del Presidente durante el Estado de sitio. Se rebajó el quórum necesario para que las Cámaras pudieran sesionar.</w:t>
      </w:r>
    </w:p>
    <w:p w14:paraId="67EC4FF6" w14:textId="77777777" w:rsidR="00585A77" w:rsidRPr="00585A77" w:rsidRDefault="00585A77" w:rsidP="00585A77">
      <w:pPr>
        <w:shd w:val="clear" w:color="auto" w:fill="FFFFFF"/>
        <w:spacing w:before="100" w:beforeAutospacing="1" w:after="100" w:afterAutospacing="1"/>
        <w:jc w:val="both"/>
        <w:rPr>
          <w:rFonts w:asciiTheme="minorHAnsi" w:hAnsiTheme="minorHAnsi" w:cstheme="minorHAnsi"/>
          <w:sz w:val="22"/>
          <w:szCs w:val="22"/>
        </w:rPr>
      </w:pPr>
      <w:r w:rsidRPr="00585A77">
        <w:rPr>
          <w:rFonts w:asciiTheme="minorHAnsi" w:hAnsiTheme="minorHAnsi" w:cstheme="minorHAnsi"/>
          <w:sz w:val="22"/>
          <w:szCs w:val="22"/>
        </w:rPr>
        <w:t> Durante este período Chile logró mejorar considerablemente su situación económica debido a la explotación de importantes yacimientos mineros de plata, cobre y de  salitre. Esta bonanza económica trajo consigo una serie de problemas con Perú y Bolivia que derivaron en 1879 en la Guerra del Pacífico.</w:t>
      </w:r>
      <w:r>
        <w:rPr>
          <w:rFonts w:asciiTheme="minorHAnsi" w:hAnsiTheme="minorHAnsi" w:cstheme="minorHAnsi"/>
          <w:sz w:val="22"/>
          <w:szCs w:val="22"/>
        </w:rPr>
        <w:t xml:space="preserve"> </w:t>
      </w:r>
      <w:r w:rsidRPr="00585A77">
        <w:rPr>
          <w:rFonts w:asciiTheme="minorHAnsi" w:hAnsiTheme="minorHAnsi" w:cstheme="minorHAnsi"/>
          <w:sz w:val="22"/>
          <w:szCs w:val="22"/>
        </w:rPr>
        <w:t>Como consecuencia de la victoria sobre Perú y Bolivia en la guerra del Pacífico, se incorporaron al territorio nacional Tarapacá y Antofagasta, se anexó la Isla de Pascua y se ocupó las tierras de la Araucanía.</w:t>
      </w:r>
    </w:p>
    <w:p w14:paraId="6FC4700C" w14:textId="77777777" w:rsidR="00585A77" w:rsidRPr="00585A77" w:rsidRDefault="00585A77" w:rsidP="00585A77">
      <w:pPr>
        <w:shd w:val="clear" w:color="auto" w:fill="FFFFFF"/>
        <w:spacing w:before="100" w:beforeAutospacing="1" w:after="100" w:afterAutospacing="1"/>
        <w:jc w:val="both"/>
        <w:rPr>
          <w:rFonts w:asciiTheme="minorHAnsi" w:hAnsiTheme="minorHAnsi" w:cstheme="minorHAnsi"/>
          <w:sz w:val="22"/>
          <w:szCs w:val="22"/>
        </w:rPr>
      </w:pPr>
      <w:r w:rsidRPr="00585A77">
        <w:rPr>
          <w:rFonts w:asciiTheme="minorHAnsi" w:hAnsiTheme="minorHAnsi" w:cstheme="minorHAnsi"/>
          <w:sz w:val="22"/>
          <w:szCs w:val="22"/>
        </w:rPr>
        <w:t>La </w:t>
      </w:r>
      <w:r w:rsidRPr="00585A77">
        <w:rPr>
          <w:rFonts w:asciiTheme="minorHAnsi" w:hAnsiTheme="minorHAnsi" w:cstheme="minorHAnsi"/>
          <w:b/>
          <w:bCs/>
          <w:sz w:val="22"/>
          <w:szCs w:val="22"/>
        </w:rPr>
        <w:t>República Liberal</w:t>
      </w:r>
      <w:r w:rsidRPr="00585A77">
        <w:rPr>
          <w:rFonts w:asciiTheme="minorHAnsi" w:hAnsiTheme="minorHAnsi" w:cstheme="minorHAnsi"/>
          <w:sz w:val="22"/>
          <w:szCs w:val="22"/>
        </w:rPr>
        <w:t>, finalizó con la guerra civil de 1891 entre los partidarios de un gobierno presidencialista y aquellos que apoyaban un sistema parlamentario.</w:t>
      </w:r>
    </w:p>
    <w:p w14:paraId="5E0B7AD6" w14:textId="77777777" w:rsidR="00F971C3" w:rsidRPr="00585A77" w:rsidRDefault="00F971C3" w:rsidP="00585A77">
      <w:pPr>
        <w:pStyle w:val="NormalWeb"/>
        <w:spacing w:before="0" w:beforeAutospacing="0" w:after="0" w:afterAutospacing="0"/>
        <w:jc w:val="both"/>
        <w:rPr>
          <w:rFonts w:asciiTheme="minorHAnsi" w:hAnsiTheme="minorHAnsi" w:cstheme="minorHAnsi"/>
          <w:color w:val="666666"/>
          <w:sz w:val="22"/>
          <w:szCs w:val="22"/>
          <w:lang w:val="es-ES"/>
        </w:rPr>
      </w:pPr>
    </w:p>
    <w:p w14:paraId="797454F5" w14:textId="77777777" w:rsidR="00F971C3" w:rsidRPr="00FE3A25" w:rsidRDefault="00F971C3" w:rsidP="00585A77">
      <w:pPr>
        <w:pStyle w:val="NormalWeb"/>
        <w:spacing w:before="0" w:beforeAutospacing="0" w:after="0" w:afterAutospacing="0"/>
        <w:jc w:val="both"/>
        <w:rPr>
          <w:rFonts w:asciiTheme="minorHAnsi" w:hAnsiTheme="minorHAnsi" w:cstheme="minorHAnsi"/>
          <w:b/>
          <w:bCs/>
          <w:sz w:val="22"/>
          <w:szCs w:val="22"/>
          <w:lang w:val="es-ES"/>
        </w:rPr>
      </w:pPr>
      <w:r w:rsidRPr="00FE3A25">
        <w:rPr>
          <w:rFonts w:asciiTheme="minorHAnsi" w:hAnsiTheme="minorHAnsi" w:cstheme="minorHAnsi"/>
          <w:b/>
          <w:bCs/>
          <w:sz w:val="22"/>
          <w:szCs w:val="22"/>
          <w:lang w:val="es-ES"/>
        </w:rPr>
        <w:t>Gobierno de José Joaquín Pérez (1861-1871)</w:t>
      </w:r>
    </w:p>
    <w:p w14:paraId="7EEC2673" w14:textId="5F05549D" w:rsidR="00F971C3" w:rsidRPr="00FE3A25" w:rsidRDefault="00F971C3" w:rsidP="00585A77">
      <w:pPr>
        <w:pStyle w:val="NormalWeb"/>
        <w:jc w:val="both"/>
        <w:rPr>
          <w:rFonts w:asciiTheme="minorHAnsi" w:hAnsiTheme="minorHAnsi" w:cstheme="minorHAnsi"/>
          <w:sz w:val="22"/>
          <w:szCs w:val="22"/>
          <w:shd w:val="clear" w:color="auto" w:fill="FFFFFF"/>
          <w:lang w:val="es-ES"/>
        </w:rPr>
      </w:pPr>
      <w:r w:rsidRPr="00FE3A25">
        <w:rPr>
          <w:rFonts w:asciiTheme="minorHAnsi" w:hAnsiTheme="minorHAnsi" w:cstheme="minorHAnsi"/>
          <w:sz w:val="22"/>
          <w:szCs w:val="22"/>
          <w:shd w:val="clear" w:color="auto" w:fill="FFFFFF"/>
        </w:rPr>
        <w:t xml:space="preserve">Llega al poder como un candidato de consenso, siendo el último presidente que gobierna con reelección inmediata. </w:t>
      </w:r>
      <w:r w:rsidRPr="00FE3A25">
        <w:rPr>
          <w:rFonts w:asciiTheme="minorHAnsi" w:hAnsiTheme="minorHAnsi" w:cstheme="minorHAnsi"/>
          <w:sz w:val="22"/>
          <w:szCs w:val="22"/>
          <w:shd w:val="clear" w:color="auto" w:fill="FFFFFF"/>
          <w:lang w:val="es-ES"/>
        </w:rPr>
        <w:t>Dentro de los hechos que destacaron su gobierno tenemos: Tratado de límites con Bolivia (1866). Ley interpretativa del artículo 5° de la constitución, que establece, en la práctica la libertad de cultos. Descubrimiento del mineral de Caracoles (1870) y salitre en el Salar del Carmen. Colonización al sur del Biobío. Co</w:t>
      </w:r>
      <w:r w:rsidR="00EA0C6C">
        <w:rPr>
          <w:rFonts w:asciiTheme="minorHAnsi" w:hAnsiTheme="minorHAnsi" w:cstheme="minorHAnsi"/>
          <w:sz w:val="22"/>
          <w:szCs w:val="22"/>
          <w:shd w:val="clear" w:color="auto" w:fill="FFFFFF"/>
          <w:lang w:val="es-ES"/>
        </w:rPr>
        <w:t>rn</w:t>
      </w:r>
      <w:r w:rsidRPr="00FE3A25">
        <w:rPr>
          <w:rFonts w:asciiTheme="minorHAnsi" w:hAnsiTheme="minorHAnsi" w:cstheme="minorHAnsi"/>
          <w:sz w:val="22"/>
          <w:szCs w:val="22"/>
          <w:shd w:val="clear" w:color="auto" w:fill="FFFFFF"/>
          <w:lang w:val="es-ES"/>
        </w:rPr>
        <w:t>el</w:t>
      </w:r>
      <w:r w:rsidR="00EA0C6C">
        <w:rPr>
          <w:rFonts w:asciiTheme="minorHAnsi" w:hAnsiTheme="minorHAnsi" w:cstheme="minorHAnsi"/>
          <w:sz w:val="22"/>
          <w:szCs w:val="22"/>
          <w:shd w:val="clear" w:color="auto" w:fill="FFFFFF"/>
          <w:lang w:val="es-ES"/>
        </w:rPr>
        <w:t>i</w:t>
      </w:r>
      <w:r w:rsidRPr="00FE3A25">
        <w:rPr>
          <w:rFonts w:asciiTheme="minorHAnsi" w:hAnsiTheme="minorHAnsi" w:cstheme="minorHAnsi"/>
          <w:sz w:val="22"/>
          <w:szCs w:val="22"/>
          <w:shd w:val="clear" w:color="auto" w:fill="FFFFFF"/>
          <w:lang w:val="es-ES"/>
        </w:rPr>
        <w:t>o Saavedra desplaza la frontera con los mapuches hasta el río Malleco (1861). Reforma constitucional que prohíbe la reelección inmediata del presidente (1871). Guerra contra España (1865-1866).</w:t>
      </w:r>
    </w:p>
    <w:p w14:paraId="448BF5E6" w14:textId="77777777" w:rsidR="00F971C3" w:rsidRPr="00FE3A25" w:rsidRDefault="00F971C3" w:rsidP="00585A77">
      <w:pPr>
        <w:pStyle w:val="NormalWeb"/>
        <w:jc w:val="both"/>
        <w:rPr>
          <w:rFonts w:asciiTheme="minorHAnsi" w:hAnsiTheme="minorHAnsi" w:cstheme="minorHAnsi"/>
          <w:b/>
          <w:bCs/>
          <w:sz w:val="22"/>
          <w:szCs w:val="22"/>
          <w:shd w:val="clear" w:color="auto" w:fill="FFFFFF"/>
          <w:lang w:val="es-ES"/>
        </w:rPr>
      </w:pPr>
      <w:r w:rsidRPr="00FE3A25">
        <w:rPr>
          <w:rFonts w:asciiTheme="minorHAnsi" w:hAnsiTheme="minorHAnsi" w:cstheme="minorHAnsi"/>
          <w:b/>
          <w:bCs/>
          <w:sz w:val="22"/>
          <w:szCs w:val="22"/>
          <w:shd w:val="clear" w:color="auto" w:fill="FFFFFF"/>
          <w:lang w:val="es-ES"/>
        </w:rPr>
        <w:t xml:space="preserve"> Gobierno de Federico Errázuriz Zañartu (1871-1876)</w:t>
      </w:r>
    </w:p>
    <w:p w14:paraId="48655697" w14:textId="77777777" w:rsidR="00F971C3" w:rsidRPr="00FE3A25" w:rsidRDefault="00F971C3" w:rsidP="00585A77">
      <w:pPr>
        <w:pStyle w:val="NormalWeb"/>
        <w:jc w:val="both"/>
        <w:rPr>
          <w:rFonts w:asciiTheme="minorHAnsi" w:hAnsiTheme="minorHAnsi" w:cstheme="minorHAnsi"/>
          <w:sz w:val="22"/>
          <w:szCs w:val="22"/>
          <w:shd w:val="clear" w:color="auto" w:fill="FFFFFF"/>
          <w:lang w:val="es-ES"/>
        </w:rPr>
      </w:pPr>
      <w:r w:rsidRPr="00FE3A25">
        <w:rPr>
          <w:rFonts w:asciiTheme="minorHAnsi" w:hAnsiTheme="minorHAnsi" w:cstheme="minorHAnsi"/>
          <w:sz w:val="22"/>
          <w:szCs w:val="22"/>
          <w:shd w:val="clear" w:color="auto" w:fill="FFFFFF"/>
          <w:lang w:val="es-ES"/>
        </w:rPr>
        <w:t> Dentro de su gobierno: La constitución sufre importantes reformas: Ley orgánica de Tribunales (1875), Código Penal (1874), libertad de enseñanza y de imprenta. Remodelación de la ciudad de Santiago bajo la influencia de Vicuña Mackenna. Se convirtió en paseo público el Cerro Santa Lucia y el Parque Cousiño. Se abrieron nuevas avenidas y calles. Se modernizaron las plazas públicas y comenzaron a usarse tranvías urbanos. Ministro de la corte conservador Abdón Cifuentes dicta decreto el 15 de enero de 1872, mediante el cual los colegios particulares que existían (principalmente católicos) podían tomar ellos mismos los exámenes a sus estudiantes, sin la intervención de comisiones venidas desde el Instituto Nacional. Esta medida, que generó una serie de exámenes dudosos y la extensión de certificados de enseñanza fraudulentos, fue duramente criticada por los sectores liberales del gobierno.  Extensión del ferrocarril hacia el sur (Chillan, Angol). Tratado de límites con Bolivia (1874). </w:t>
      </w:r>
    </w:p>
    <w:p w14:paraId="72B7B71E" w14:textId="154546A0" w:rsidR="00F971C3" w:rsidRPr="00FE3A25" w:rsidRDefault="00F971C3" w:rsidP="00585A77">
      <w:pPr>
        <w:pStyle w:val="NormalWeb"/>
        <w:jc w:val="both"/>
        <w:rPr>
          <w:rFonts w:asciiTheme="minorHAnsi" w:hAnsiTheme="minorHAnsi" w:cstheme="minorHAnsi"/>
          <w:b/>
          <w:bCs/>
          <w:sz w:val="22"/>
          <w:szCs w:val="22"/>
          <w:shd w:val="clear" w:color="auto" w:fill="FFFFFF"/>
          <w:lang w:val="es-ES"/>
        </w:rPr>
      </w:pPr>
      <w:r w:rsidRPr="00FE3A25">
        <w:rPr>
          <w:rFonts w:asciiTheme="minorHAnsi" w:hAnsiTheme="minorHAnsi" w:cstheme="minorHAnsi"/>
          <w:sz w:val="22"/>
          <w:szCs w:val="22"/>
          <w:shd w:val="clear" w:color="auto" w:fill="FFFFFF"/>
          <w:lang w:val="es-ES"/>
        </w:rPr>
        <w:t> </w:t>
      </w:r>
      <w:r w:rsidR="00EA0C6C" w:rsidRPr="00FE3A25">
        <w:rPr>
          <w:rFonts w:asciiTheme="minorHAnsi" w:hAnsiTheme="minorHAnsi" w:cstheme="minorHAnsi"/>
          <w:b/>
          <w:sz w:val="22"/>
          <w:szCs w:val="22"/>
          <w:shd w:val="clear" w:color="auto" w:fill="FFFFFF"/>
          <w:lang w:val="es-ES"/>
        </w:rPr>
        <w:t>Aníbal</w:t>
      </w:r>
      <w:r w:rsidRPr="00FE3A25">
        <w:rPr>
          <w:rFonts w:asciiTheme="minorHAnsi" w:hAnsiTheme="minorHAnsi" w:cstheme="minorHAnsi"/>
          <w:b/>
          <w:sz w:val="22"/>
          <w:szCs w:val="22"/>
          <w:shd w:val="clear" w:color="auto" w:fill="FFFFFF"/>
          <w:lang w:val="es-ES"/>
        </w:rPr>
        <w:t xml:space="preserve"> Pinto Garmendia (1876- 1881) </w:t>
      </w:r>
    </w:p>
    <w:p w14:paraId="0CF8F90E" w14:textId="77777777" w:rsidR="00F971C3" w:rsidRPr="00FE3A25" w:rsidRDefault="00F971C3" w:rsidP="00585A77">
      <w:pPr>
        <w:pStyle w:val="NormalWeb"/>
        <w:jc w:val="both"/>
        <w:rPr>
          <w:rFonts w:asciiTheme="minorHAnsi" w:hAnsiTheme="minorHAnsi" w:cstheme="minorHAnsi"/>
          <w:sz w:val="22"/>
          <w:szCs w:val="22"/>
          <w:shd w:val="clear" w:color="auto" w:fill="FFFFFF"/>
        </w:rPr>
      </w:pPr>
      <w:r w:rsidRPr="00FE3A25">
        <w:rPr>
          <w:rFonts w:asciiTheme="minorHAnsi" w:hAnsiTheme="minorHAnsi" w:cstheme="minorHAnsi"/>
          <w:sz w:val="22"/>
          <w:szCs w:val="22"/>
          <w:shd w:val="clear" w:color="auto" w:fill="FFFFFF"/>
          <w:lang w:val="es-ES"/>
        </w:rPr>
        <w:t>Le tocó asumir la presidencia con el país en una profunda crisis económica. Para revertir la situación, trató de captar recursos, creando nuevos impuestos y restringiendo el gasto público.</w:t>
      </w:r>
      <w:r w:rsidRPr="00FE3A25">
        <w:rPr>
          <w:rFonts w:asciiTheme="minorHAnsi" w:hAnsiTheme="minorHAnsi" w:cstheme="minorHAnsi"/>
          <w:sz w:val="22"/>
          <w:szCs w:val="22"/>
        </w:rPr>
        <w:t xml:space="preserve"> </w:t>
      </w:r>
      <w:r w:rsidRPr="00FE3A25">
        <w:rPr>
          <w:rFonts w:asciiTheme="minorHAnsi" w:hAnsiTheme="minorHAnsi" w:cstheme="minorHAnsi"/>
          <w:sz w:val="22"/>
          <w:szCs w:val="22"/>
          <w:shd w:val="clear" w:color="auto" w:fill="FFFFFF"/>
        </w:rPr>
        <w:t xml:space="preserve">Aun </w:t>
      </w:r>
      <w:proofErr w:type="gramStart"/>
      <w:r w:rsidRPr="00FE3A25">
        <w:rPr>
          <w:rFonts w:asciiTheme="minorHAnsi" w:hAnsiTheme="minorHAnsi" w:cstheme="minorHAnsi"/>
          <w:sz w:val="22"/>
          <w:szCs w:val="22"/>
          <w:shd w:val="clear" w:color="auto" w:fill="FFFFFF"/>
        </w:rPr>
        <w:t>así</w:t>
      </w:r>
      <w:proofErr w:type="gramEnd"/>
      <w:r w:rsidRPr="00FE3A25">
        <w:rPr>
          <w:rFonts w:asciiTheme="minorHAnsi" w:hAnsiTheme="minorHAnsi" w:cstheme="minorHAnsi"/>
          <w:sz w:val="22"/>
          <w:szCs w:val="22"/>
          <w:shd w:val="clear" w:color="auto" w:fill="FFFFFF"/>
        </w:rPr>
        <w:t xml:space="preserve"> recordaremos al gobierno de Aníbal Pinto por las siguientes obras:</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Establecimiento de la incompatibilidad de los cargos judiciales con los parlamentarios y administrativos (1880).</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Tratado de límites con Argentina (1881).</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Ley de inconvertibilidad de los billetes de banco (1878): comienza con el régimen monetario del papel con las consiguientes inflaciones.</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Inicio de la Guerra del Pacífico (1879).</w:t>
      </w:r>
    </w:p>
    <w:p w14:paraId="46774B01" w14:textId="77777777" w:rsidR="00F971C3" w:rsidRPr="00FE3A25" w:rsidRDefault="00F971C3" w:rsidP="00585A77">
      <w:pPr>
        <w:pStyle w:val="NormalWeb"/>
        <w:jc w:val="both"/>
        <w:rPr>
          <w:rFonts w:asciiTheme="minorHAnsi" w:hAnsiTheme="minorHAnsi" w:cstheme="minorHAnsi"/>
          <w:sz w:val="22"/>
          <w:szCs w:val="22"/>
          <w:shd w:val="clear" w:color="auto" w:fill="FFFFFF"/>
        </w:rPr>
      </w:pPr>
      <w:r w:rsidRPr="00FE3A25">
        <w:rPr>
          <w:rFonts w:asciiTheme="minorHAnsi" w:hAnsiTheme="minorHAnsi" w:cstheme="minorHAnsi"/>
          <w:b/>
          <w:bCs/>
          <w:sz w:val="22"/>
          <w:szCs w:val="22"/>
          <w:shd w:val="clear" w:color="auto" w:fill="FFFFFF"/>
        </w:rPr>
        <w:t> Domingo Santa María (1881 – 1886)</w:t>
      </w:r>
    </w:p>
    <w:p w14:paraId="698532B0" w14:textId="2F5D7C36" w:rsidR="00FE3A25" w:rsidRPr="00FE3A25" w:rsidRDefault="00F971C3" w:rsidP="00585A77">
      <w:pPr>
        <w:pStyle w:val="NormalWeb"/>
        <w:jc w:val="both"/>
        <w:rPr>
          <w:rFonts w:asciiTheme="minorHAnsi" w:hAnsiTheme="minorHAnsi" w:cstheme="minorHAnsi"/>
          <w:sz w:val="22"/>
          <w:szCs w:val="22"/>
          <w:shd w:val="clear" w:color="auto" w:fill="FFFFFF"/>
        </w:rPr>
      </w:pPr>
      <w:r w:rsidRPr="00FE3A25">
        <w:rPr>
          <w:rFonts w:asciiTheme="minorHAnsi" w:hAnsiTheme="minorHAnsi" w:cstheme="minorHAnsi"/>
          <w:sz w:val="22"/>
          <w:szCs w:val="22"/>
          <w:shd w:val="clear" w:color="auto" w:fill="FFFFFF"/>
        </w:rPr>
        <w:t>El gobierno de Domingo Santa María, sin duda alguna se le conoce como el que más avanzó el proceso de laicización de la vida nacional. También se pueden destacar los siguientes hechos que caracterizan el desarrollo de su administración:</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Fin d</w:t>
      </w:r>
      <w:r w:rsidR="00FE3A25" w:rsidRPr="00FE3A25">
        <w:rPr>
          <w:rFonts w:asciiTheme="minorHAnsi" w:hAnsiTheme="minorHAnsi" w:cstheme="minorHAnsi"/>
          <w:sz w:val="22"/>
          <w:szCs w:val="22"/>
          <w:shd w:val="clear" w:color="auto" w:fill="FFFFFF"/>
        </w:rPr>
        <w:t xml:space="preserve">e la Guerra de Pacífico (1883). </w:t>
      </w:r>
      <w:r w:rsidRPr="00FE3A25">
        <w:rPr>
          <w:rFonts w:asciiTheme="minorHAnsi" w:hAnsiTheme="minorHAnsi" w:cstheme="minorHAnsi"/>
          <w:sz w:val="22"/>
          <w:szCs w:val="22"/>
          <w:shd w:val="clear" w:color="auto" w:fill="FFFFFF"/>
        </w:rPr>
        <w:t>Pacificación de la Araucanía. Ley de garantías individuales (1884) que limitó el derecho de las autoridades judiciales y administrativas para arrestar a las personas.</w:t>
      </w:r>
      <w:r w:rsidR="00FE3A25" w:rsidRPr="00FE3A25">
        <w:rPr>
          <w:rFonts w:asciiTheme="minorHAnsi" w:hAnsiTheme="minorHAnsi" w:cstheme="minorHAnsi"/>
          <w:sz w:val="22"/>
          <w:szCs w:val="22"/>
          <w:shd w:val="clear" w:color="auto" w:fill="FFFFFF"/>
        </w:rPr>
        <w:t xml:space="preserve"> Ley </w:t>
      </w:r>
      <w:r w:rsidRPr="00FE3A25">
        <w:rPr>
          <w:rFonts w:asciiTheme="minorHAnsi" w:hAnsiTheme="minorHAnsi" w:cstheme="minorHAnsi"/>
          <w:sz w:val="22"/>
          <w:szCs w:val="22"/>
          <w:shd w:val="clear" w:color="auto" w:fill="FFFFFF"/>
        </w:rPr>
        <w:t>de sufragio Universal (1884): que eliminó el requisito de poseer una renta para participar en procesos eleccionarios.</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Reforma constitucional que eliminó el veto presidencial (1882).</w:t>
      </w:r>
      <w:r w:rsidR="00FE3A25" w:rsidRPr="00FE3A25">
        <w:rPr>
          <w:rFonts w:asciiTheme="minorHAnsi" w:hAnsiTheme="minorHAnsi" w:cstheme="minorHAnsi"/>
          <w:sz w:val="22"/>
          <w:szCs w:val="22"/>
          <w:shd w:val="clear" w:color="auto" w:fill="FFFFFF"/>
        </w:rPr>
        <w:t xml:space="preserve"> </w:t>
      </w:r>
      <w:r w:rsidRPr="00FE3A25">
        <w:rPr>
          <w:rFonts w:asciiTheme="minorHAnsi" w:hAnsiTheme="minorHAnsi" w:cstheme="minorHAnsi"/>
          <w:sz w:val="22"/>
          <w:szCs w:val="22"/>
          <w:shd w:val="clear" w:color="auto" w:fill="FFFFFF"/>
        </w:rPr>
        <w:t>Aprobación de las leyes Laicas: ley de Cementerios Laicos comunes para individuos de cualquier credo (1883); Ley de Matrimonio Civil y Registro Civil (1884), privándose al clero de su derecho de constituir legalmente a la familia, función que pasó a desempeñar el estado.</w:t>
      </w:r>
    </w:p>
    <w:p w14:paraId="35F67529" w14:textId="77777777" w:rsidR="00F971C3" w:rsidRPr="00FE3A25" w:rsidRDefault="00F971C3" w:rsidP="00585A77">
      <w:pPr>
        <w:pStyle w:val="NormalWeb"/>
        <w:jc w:val="both"/>
        <w:rPr>
          <w:rFonts w:asciiTheme="minorHAnsi" w:hAnsiTheme="minorHAnsi" w:cstheme="minorHAnsi"/>
          <w:sz w:val="22"/>
          <w:szCs w:val="22"/>
          <w:shd w:val="clear" w:color="auto" w:fill="FFFFFF"/>
        </w:rPr>
      </w:pPr>
      <w:r w:rsidRPr="00FE3A25">
        <w:rPr>
          <w:rFonts w:asciiTheme="minorHAnsi" w:hAnsiTheme="minorHAnsi" w:cstheme="minorHAnsi"/>
          <w:b/>
          <w:bCs/>
          <w:sz w:val="22"/>
          <w:szCs w:val="22"/>
          <w:shd w:val="clear" w:color="auto" w:fill="FFFFFF"/>
        </w:rPr>
        <w:t xml:space="preserve"> José Manuel Balmaceda Fernández (1886-1891)  </w:t>
      </w:r>
    </w:p>
    <w:p w14:paraId="4AF97CF6" w14:textId="77777777" w:rsidR="00FE3A25" w:rsidRPr="00FE3A25" w:rsidRDefault="00F971C3" w:rsidP="00585A77">
      <w:pPr>
        <w:pStyle w:val="NormalWeb"/>
        <w:jc w:val="both"/>
        <w:rPr>
          <w:rFonts w:asciiTheme="minorHAnsi" w:hAnsiTheme="minorHAnsi" w:cstheme="minorHAnsi"/>
          <w:sz w:val="22"/>
          <w:szCs w:val="22"/>
          <w:shd w:val="clear" w:color="auto" w:fill="FFFFFF"/>
        </w:rPr>
      </w:pPr>
      <w:r w:rsidRPr="00FE3A25">
        <w:rPr>
          <w:rFonts w:asciiTheme="minorHAnsi" w:hAnsiTheme="minorHAnsi" w:cstheme="minorHAnsi"/>
          <w:sz w:val="22"/>
          <w:szCs w:val="22"/>
          <w:shd w:val="clear" w:color="auto" w:fill="FFFFFF"/>
        </w:rPr>
        <w:t xml:space="preserve">Su gobierno lo inició en condiciones favorables, pues gozaba de </w:t>
      </w:r>
      <w:r w:rsidR="00FE3A25" w:rsidRPr="00FE3A25">
        <w:rPr>
          <w:rFonts w:asciiTheme="minorHAnsi" w:hAnsiTheme="minorHAnsi" w:cstheme="minorHAnsi"/>
          <w:sz w:val="22"/>
          <w:szCs w:val="22"/>
          <w:shd w:val="clear" w:color="auto" w:fill="FFFFFF"/>
        </w:rPr>
        <w:t>mayorías políticas en el Congreso (liberales, nacionales y radicales</w:t>
      </w:r>
      <w:r w:rsidRPr="00FE3A25">
        <w:rPr>
          <w:rFonts w:asciiTheme="minorHAnsi" w:hAnsiTheme="minorHAnsi" w:cstheme="minorHAnsi"/>
          <w:sz w:val="22"/>
          <w:szCs w:val="22"/>
          <w:shd w:val="clear" w:color="auto" w:fill="FFFFFF"/>
        </w:rPr>
        <w:t>); la elección de Mariano Casanova como arzobispo de Santiago apaciguó las disputas político - religiosas, y el crecimiento de las rentas fiscales le dio, en sus inicios, estabilidad al régimen.</w:t>
      </w:r>
      <w:r w:rsidR="00FE3A25" w:rsidRPr="00FE3A25">
        <w:rPr>
          <w:rFonts w:asciiTheme="minorHAnsi" w:hAnsiTheme="minorHAnsi" w:cstheme="minorHAnsi"/>
          <w:sz w:val="22"/>
          <w:szCs w:val="22"/>
          <w:shd w:val="clear" w:color="auto" w:fill="FFFFFF"/>
        </w:rPr>
        <w:t xml:space="preserve"> Balmaceda pretendía concretar un programa político de unidad nacional, que comprendía tres propósitos básicos: </w:t>
      </w:r>
      <w:r w:rsidR="00FE3A25" w:rsidRPr="00FE3A25">
        <w:rPr>
          <w:rFonts w:asciiTheme="minorHAnsi" w:hAnsiTheme="minorHAnsi" w:cstheme="minorHAnsi"/>
          <w:sz w:val="22"/>
          <w:szCs w:val="22"/>
          <w:shd w:val="clear" w:color="auto" w:fill="FFFFFF"/>
          <w:lang w:val="es-ES"/>
        </w:rPr>
        <w:t>1- Concretar la unidad de todos los partidos "liberales", con el propósito de realizar un amplio programa de progreso material e intelectual para la nación.</w:t>
      </w:r>
      <w:r w:rsidR="00FE3A25" w:rsidRPr="00FE3A25">
        <w:rPr>
          <w:rFonts w:asciiTheme="minorHAnsi" w:hAnsiTheme="minorHAnsi" w:cstheme="minorHAnsi"/>
          <w:sz w:val="22"/>
          <w:szCs w:val="22"/>
          <w:shd w:val="clear" w:color="auto" w:fill="FFFFFF"/>
        </w:rPr>
        <w:t xml:space="preserve"> </w:t>
      </w:r>
      <w:r w:rsidR="00FE3A25" w:rsidRPr="00FE3A25">
        <w:rPr>
          <w:rFonts w:asciiTheme="minorHAnsi" w:hAnsiTheme="minorHAnsi" w:cstheme="minorHAnsi"/>
          <w:sz w:val="22"/>
          <w:szCs w:val="22"/>
          <w:shd w:val="clear" w:color="auto" w:fill="FFFFFF"/>
          <w:lang w:val="es-ES"/>
        </w:rPr>
        <w:t xml:space="preserve">2- Neutralizar la acción de los </w:t>
      </w:r>
      <w:r w:rsidR="00FE3A25" w:rsidRPr="00FE3A25">
        <w:rPr>
          <w:rFonts w:asciiTheme="minorHAnsi" w:hAnsiTheme="minorHAnsi" w:cstheme="minorHAnsi"/>
          <w:sz w:val="22"/>
          <w:szCs w:val="22"/>
          <w:shd w:val="clear" w:color="auto" w:fill="FFFFFF"/>
          <w:lang w:val="es-ES"/>
        </w:rPr>
        <w:lastRenderedPageBreak/>
        <w:t>conservadores, lo que impulsó a reanudar relaciones con la Santa Sede.</w:t>
      </w:r>
      <w:r w:rsidR="00FE3A25" w:rsidRPr="00FE3A25">
        <w:rPr>
          <w:rFonts w:asciiTheme="minorHAnsi" w:hAnsiTheme="minorHAnsi" w:cstheme="minorHAnsi"/>
          <w:sz w:val="22"/>
          <w:szCs w:val="22"/>
          <w:shd w:val="clear" w:color="auto" w:fill="FFFFFF"/>
        </w:rPr>
        <w:t xml:space="preserve"> </w:t>
      </w:r>
      <w:r w:rsidR="00FE3A25" w:rsidRPr="00FE3A25">
        <w:rPr>
          <w:rFonts w:asciiTheme="minorHAnsi" w:hAnsiTheme="minorHAnsi" w:cstheme="minorHAnsi"/>
          <w:sz w:val="22"/>
          <w:szCs w:val="22"/>
          <w:shd w:val="clear" w:color="auto" w:fill="FFFFFF"/>
          <w:lang w:val="es-ES"/>
        </w:rPr>
        <w:t>3- Llevar a cabo un vasto programa de obras públicas y fomento a la educación nacional.</w:t>
      </w:r>
    </w:p>
    <w:p w14:paraId="603BC5C1" w14:textId="01D4128B" w:rsidR="00FE3A25" w:rsidRPr="00FE3A25" w:rsidRDefault="00FE3A25" w:rsidP="00585A77">
      <w:pPr>
        <w:pStyle w:val="NormalWeb"/>
        <w:jc w:val="both"/>
        <w:rPr>
          <w:rFonts w:asciiTheme="minorHAnsi" w:hAnsiTheme="minorHAnsi" w:cstheme="minorHAnsi"/>
          <w:sz w:val="22"/>
          <w:szCs w:val="22"/>
          <w:shd w:val="clear" w:color="auto" w:fill="FFFFFF"/>
          <w:lang w:val="es-ES"/>
        </w:rPr>
      </w:pPr>
      <w:r w:rsidRPr="00FE3A25">
        <w:rPr>
          <w:rFonts w:asciiTheme="minorHAnsi" w:hAnsiTheme="minorHAnsi" w:cstheme="minorHAnsi"/>
          <w:sz w:val="22"/>
          <w:szCs w:val="22"/>
          <w:shd w:val="clear" w:color="auto" w:fill="FFFFFF"/>
          <w:lang w:val="es-ES"/>
        </w:rPr>
        <w:t>El presidente Balmaceda se caracterizó por ser un hombre inteligente, brillante, orgulloso y susceptible; "amaba la gloria e identificaba la patria con su persona. Esta complejidad contribuyó a dar giro dramático a la lucha que sostuvo con el Congreso, la que concluy</w:t>
      </w:r>
      <w:r w:rsidR="000756B4">
        <w:rPr>
          <w:rFonts w:asciiTheme="minorHAnsi" w:hAnsiTheme="minorHAnsi" w:cstheme="minorHAnsi"/>
          <w:sz w:val="22"/>
          <w:szCs w:val="22"/>
          <w:shd w:val="clear" w:color="auto" w:fill="FFFFFF"/>
          <w:lang w:val="es-ES"/>
        </w:rPr>
        <w:t>ó</w:t>
      </w:r>
      <w:r w:rsidRPr="00FE3A25">
        <w:rPr>
          <w:rFonts w:asciiTheme="minorHAnsi" w:hAnsiTheme="minorHAnsi" w:cstheme="minorHAnsi"/>
          <w:sz w:val="22"/>
          <w:szCs w:val="22"/>
          <w:shd w:val="clear" w:color="auto" w:fill="FFFFFF"/>
          <w:lang w:val="es-ES"/>
        </w:rPr>
        <w:t xml:space="preserve"> con su caída" El desahogo financiero con que recibió al país le permitió a Balmaceda llevar a cabo una vasta política educacional y obras públicas. En lo económico sostuvo: "La función fundamental -del Estado- es solo garantizar la propiedad y la libertad..., pues únicamente la libertad de trabajo alumbra y vivifica la industria" (discurso pronunciado en Iquique en 1889).</w:t>
      </w:r>
    </w:p>
    <w:p w14:paraId="701E5587" w14:textId="77777777" w:rsidR="00FE3A25" w:rsidRPr="00FE3A25" w:rsidRDefault="00FE3A25" w:rsidP="00585A77">
      <w:pPr>
        <w:pStyle w:val="NormalWeb"/>
        <w:jc w:val="both"/>
        <w:rPr>
          <w:rFonts w:asciiTheme="minorHAnsi" w:hAnsiTheme="minorHAnsi" w:cstheme="minorHAnsi"/>
          <w:sz w:val="22"/>
          <w:szCs w:val="22"/>
          <w:shd w:val="clear" w:color="auto" w:fill="FFFFFF"/>
          <w:lang w:val="es-ES"/>
        </w:rPr>
      </w:pPr>
      <w:r w:rsidRPr="00FE3A25">
        <w:rPr>
          <w:rFonts w:asciiTheme="minorHAnsi" w:hAnsiTheme="minorHAnsi" w:cstheme="minorHAnsi"/>
          <w:sz w:val="22"/>
          <w:szCs w:val="22"/>
          <w:shd w:val="clear" w:color="auto" w:fill="FFFFFF"/>
          <w:lang w:val="es-ES"/>
        </w:rPr>
        <w:br/>
      </w:r>
      <w:r w:rsidRPr="00FE3A25">
        <w:rPr>
          <w:rFonts w:asciiTheme="minorHAnsi" w:hAnsiTheme="minorHAnsi" w:cstheme="minorHAnsi"/>
          <w:b/>
          <w:sz w:val="22"/>
          <w:szCs w:val="22"/>
          <w:shd w:val="clear" w:color="auto" w:fill="FFFFFF"/>
          <w:lang w:val="es-ES"/>
        </w:rPr>
        <w:t>Obras:</w:t>
      </w:r>
    </w:p>
    <w:p w14:paraId="56C402C5" w14:textId="77777777" w:rsidR="00FE3A25" w:rsidRPr="00FE3A25" w:rsidRDefault="00FE3A25" w:rsidP="00585A77">
      <w:pPr>
        <w:pStyle w:val="NormalWeb"/>
        <w:jc w:val="both"/>
        <w:rPr>
          <w:rFonts w:asciiTheme="minorHAnsi" w:hAnsiTheme="minorHAnsi" w:cstheme="minorHAnsi"/>
          <w:b/>
          <w:sz w:val="22"/>
          <w:szCs w:val="22"/>
          <w:shd w:val="clear" w:color="auto" w:fill="FFFFFF"/>
          <w:lang w:val="es-ES"/>
        </w:rPr>
      </w:pPr>
      <w:r w:rsidRPr="00FE3A25">
        <w:rPr>
          <w:rFonts w:asciiTheme="minorHAnsi" w:hAnsiTheme="minorHAnsi" w:cstheme="minorHAnsi"/>
          <w:b/>
          <w:sz w:val="22"/>
          <w:szCs w:val="22"/>
          <w:shd w:val="clear" w:color="auto" w:fill="FFFFFF"/>
          <w:lang w:val="es-ES"/>
        </w:rPr>
        <w:t xml:space="preserve">Política educacional: </w:t>
      </w:r>
      <w:r w:rsidRPr="00FE3A25">
        <w:rPr>
          <w:rFonts w:asciiTheme="minorHAnsi" w:hAnsiTheme="minorHAnsi" w:cstheme="minorHAnsi"/>
          <w:sz w:val="22"/>
          <w:szCs w:val="22"/>
          <w:shd w:val="clear" w:color="auto" w:fill="FFFFFF"/>
          <w:lang w:val="es-ES"/>
        </w:rPr>
        <w:t>Fundación del Instituto Pedagógico (1889).</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Introducción del sistema concéntrico (1889).</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Se funda la primera universidad particular: La Pontificia Universidad Católica, obra de Mariano Casanova (1888).</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Se construyen los edificios para escuelas: Medicina, Normal de Preceptores, Militar, Naval, de Artes y Oficios, Internado Nacional.</w:t>
      </w:r>
    </w:p>
    <w:p w14:paraId="38AB1A9B" w14:textId="77777777" w:rsidR="00567257" w:rsidRPr="00FE3A25" w:rsidRDefault="00FE3A25" w:rsidP="00585A77">
      <w:pPr>
        <w:pStyle w:val="NormalWeb"/>
        <w:jc w:val="both"/>
        <w:rPr>
          <w:rFonts w:asciiTheme="minorHAnsi" w:hAnsiTheme="minorHAnsi" w:cstheme="minorHAnsi"/>
          <w:b/>
          <w:sz w:val="22"/>
          <w:szCs w:val="22"/>
          <w:shd w:val="clear" w:color="auto" w:fill="FFFFFF"/>
          <w:lang w:val="es-ES"/>
        </w:rPr>
      </w:pPr>
      <w:r w:rsidRPr="00FE3A25">
        <w:rPr>
          <w:rFonts w:asciiTheme="minorHAnsi" w:hAnsiTheme="minorHAnsi" w:cstheme="minorHAnsi"/>
          <w:b/>
          <w:sz w:val="22"/>
          <w:szCs w:val="22"/>
          <w:shd w:val="clear" w:color="auto" w:fill="FFFFFF"/>
          <w:lang w:val="es-ES"/>
        </w:rPr>
        <w:t xml:space="preserve">Obras públicas: </w:t>
      </w:r>
      <w:r w:rsidRPr="00FE3A25">
        <w:rPr>
          <w:rFonts w:asciiTheme="minorHAnsi" w:hAnsiTheme="minorHAnsi" w:cstheme="minorHAnsi"/>
          <w:sz w:val="22"/>
          <w:szCs w:val="22"/>
          <w:shd w:val="clear" w:color="auto" w:fill="FFFFFF"/>
          <w:lang w:val="es-ES"/>
        </w:rPr>
        <w:t>Con el propósito de atender las necesidades de un vasto plan en el sector, crea el Ministerio de Obras Públicas en 1887. Entre las grandes realizaciones materiales destacan:</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Canalización del Mapocho.</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Construcción del viaducto del Malleco. Construcción del dique seco de Talcahuano.</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Construcción de más de mil kilómetros de líneas férreas, extensión de líneas telegráficas e instalación de agua potable.</w:t>
      </w:r>
      <w:r w:rsidRPr="00FE3A25">
        <w:rPr>
          <w:rFonts w:asciiTheme="minorHAnsi" w:hAnsiTheme="minorHAnsi" w:cstheme="minorHAnsi"/>
          <w:b/>
          <w:sz w:val="22"/>
          <w:szCs w:val="22"/>
          <w:shd w:val="clear" w:color="auto" w:fill="FFFFFF"/>
          <w:lang w:val="es-ES"/>
        </w:rPr>
        <w:t xml:space="preserve"> </w:t>
      </w:r>
      <w:r w:rsidRPr="00FE3A25">
        <w:rPr>
          <w:rFonts w:asciiTheme="minorHAnsi" w:hAnsiTheme="minorHAnsi" w:cstheme="minorHAnsi"/>
          <w:sz w:val="22"/>
          <w:szCs w:val="22"/>
          <w:shd w:val="clear" w:color="auto" w:fill="FFFFFF"/>
          <w:lang w:val="es-ES"/>
        </w:rPr>
        <w:t>Construcción de edificios públicos como: gobernaciones provinciales, cárceles, hospitales, escuelas, y liceos.</w:t>
      </w:r>
    </w:p>
    <w:p w14:paraId="17287A63" w14:textId="77777777" w:rsidR="00567257" w:rsidRDefault="00567257" w:rsidP="00585A77">
      <w:pPr>
        <w:autoSpaceDE w:val="0"/>
        <w:autoSpaceDN w:val="0"/>
        <w:adjustRightInd w:val="0"/>
        <w:jc w:val="both"/>
        <w:rPr>
          <w:rFonts w:asciiTheme="minorHAnsi" w:eastAsiaTheme="minorHAnsi" w:hAnsiTheme="minorHAnsi" w:cstheme="minorHAnsi"/>
          <w:b/>
          <w:sz w:val="22"/>
          <w:szCs w:val="22"/>
          <w:lang w:val="es-CL" w:eastAsia="en-US"/>
        </w:rPr>
      </w:pPr>
    </w:p>
    <w:p w14:paraId="06EBE5C9" w14:textId="77777777" w:rsidR="00FE3A25" w:rsidRPr="00FE3A25" w:rsidRDefault="00FE3A25" w:rsidP="00585A77">
      <w:pPr>
        <w:autoSpaceDE w:val="0"/>
        <w:autoSpaceDN w:val="0"/>
        <w:adjustRightInd w:val="0"/>
        <w:jc w:val="both"/>
        <w:rPr>
          <w:rFonts w:asciiTheme="minorHAnsi" w:eastAsiaTheme="minorHAnsi" w:hAnsiTheme="minorHAnsi" w:cstheme="minorHAnsi"/>
          <w:b/>
          <w:sz w:val="22"/>
          <w:szCs w:val="22"/>
          <w:lang w:val="es-CL" w:eastAsia="en-US"/>
        </w:rPr>
      </w:pPr>
    </w:p>
    <w:p w14:paraId="22DAFDE1" w14:textId="7A816D3F" w:rsidR="00945C9A" w:rsidRPr="00FE3A25" w:rsidRDefault="00E26709" w:rsidP="00585A77">
      <w:pPr>
        <w:autoSpaceDE w:val="0"/>
        <w:autoSpaceDN w:val="0"/>
        <w:adjustRightInd w:val="0"/>
        <w:jc w:val="both"/>
        <w:rPr>
          <w:rFonts w:asciiTheme="minorHAnsi" w:eastAsiaTheme="minorHAnsi" w:hAnsiTheme="minorHAnsi" w:cs="Arial"/>
          <w:b/>
          <w:sz w:val="22"/>
          <w:szCs w:val="22"/>
          <w:lang w:val="es-CL" w:eastAsia="en-US"/>
        </w:rPr>
      </w:pPr>
      <w:r w:rsidRPr="00E26709">
        <w:rPr>
          <w:rFonts w:asciiTheme="minorHAnsi" w:eastAsiaTheme="minorHAnsi" w:hAnsiTheme="minorHAnsi" w:cs="Arial"/>
          <w:b/>
          <w:sz w:val="22"/>
          <w:szCs w:val="22"/>
          <w:lang w:val="es-CL" w:eastAsia="en-US"/>
        </w:rPr>
        <w:t>Actividad:</w:t>
      </w:r>
      <w:r w:rsidR="00945C9A" w:rsidRPr="00945C9A">
        <w:rPr>
          <w:rFonts w:asciiTheme="minorHAnsi" w:eastAsiaTheme="minorHAnsi" w:hAnsiTheme="minorHAnsi" w:cstheme="minorBidi"/>
          <w:b/>
          <w:sz w:val="22"/>
          <w:szCs w:val="22"/>
          <w:lang w:val="es-CL" w:eastAsia="en-US"/>
        </w:rPr>
        <w:t xml:space="preserve"> Encierre en un círculo la alternativa que usted considere correcta. No se aceptar</w:t>
      </w:r>
      <w:r w:rsidR="003B2755">
        <w:rPr>
          <w:rFonts w:asciiTheme="minorHAnsi" w:eastAsiaTheme="minorHAnsi" w:hAnsiTheme="minorHAnsi" w:cstheme="minorBidi"/>
          <w:b/>
          <w:sz w:val="22"/>
          <w:szCs w:val="22"/>
          <w:lang w:val="es-CL" w:eastAsia="en-US"/>
        </w:rPr>
        <w:t>á</w:t>
      </w:r>
      <w:r w:rsidR="00945C9A" w:rsidRPr="00945C9A">
        <w:rPr>
          <w:rFonts w:asciiTheme="minorHAnsi" w:eastAsiaTheme="minorHAnsi" w:hAnsiTheme="minorHAnsi" w:cstheme="minorBidi"/>
          <w:b/>
          <w:sz w:val="22"/>
          <w:szCs w:val="22"/>
          <w:lang w:val="es-CL" w:eastAsia="en-US"/>
        </w:rPr>
        <w:t>n borrones:</w:t>
      </w:r>
    </w:p>
    <w:p w14:paraId="464A5A82" w14:textId="77777777" w:rsidR="00945C9A" w:rsidRDefault="00945C9A" w:rsidP="00585A77">
      <w:pPr>
        <w:jc w:val="both"/>
        <w:rPr>
          <w:rFonts w:asciiTheme="minorHAnsi" w:eastAsiaTheme="minorHAnsi" w:hAnsiTheme="minorHAnsi" w:cstheme="minorBidi"/>
          <w:sz w:val="22"/>
          <w:szCs w:val="22"/>
          <w:lang w:val="es-CL" w:eastAsia="en-US"/>
        </w:rPr>
      </w:pPr>
    </w:p>
    <w:p w14:paraId="2D7F08CA" w14:textId="77777777" w:rsidR="00331619" w:rsidRPr="00331619" w:rsidRDefault="00FE3A25"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b/>
          <w:sz w:val="22"/>
          <w:szCs w:val="22"/>
          <w:lang w:val="es-CL" w:eastAsia="en-US"/>
        </w:rPr>
        <w:t>1</w:t>
      </w:r>
      <w:r w:rsidR="00945C9A">
        <w:rPr>
          <w:rFonts w:asciiTheme="minorHAnsi" w:eastAsiaTheme="minorHAnsi" w:hAnsiTheme="minorHAnsi" w:cstheme="minorBidi"/>
          <w:b/>
          <w:sz w:val="22"/>
          <w:szCs w:val="22"/>
          <w:lang w:val="es-CL" w:eastAsia="en-US"/>
        </w:rPr>
        <w:t>.</w:t>
      </w:r>
      <w:proofErr w:type="gramStart"/>
      <w:r w:rsidR="00945C9A">
        <w:rPr>
          <w:rFonts w:asciiTheme="minorHAnsi" w:eastAsiaTheme="minorHAnsi" w:hAnsiTheme="minorHAnsi" w:cstheme="minorBidi"/>
          <w:b/>
          <w:sz w:val="22"/>
          <w:szCs w:val="22"/>
          <w:lang w:val="es-CL" w:eastAsia="en-US"/>
        </w:rPr>
        <w:t>-</w:t>
      </w:r>
      <w:r w:rsidR="00331619" w:rsidRPr="00331619">
        <w:rPr>
          <w:rFonts w:asciiTheme="minorHAnsi" w:eastAsiaTheme="minorHAnsi" w:hAnsiTheme="minorHAnsi" w:cstheme="minorBidi"/>
          <w:sz w:val="22"/>
          <w:szCs w:val="22"/>
          <w:lang w:val="es-CL" w:eastAsia="en-US"/>
        </w:rPr>
        <w:t>“</w:t>
      </w:r>
      <w:proofErr w:type="gramEnd"/>
      <w:r w:rsidR="00331619" w:rsidRPr="00331619">
        <w:rPr>
          <w:rFonts w:asciiTheme="minorHAnsi" w:eastAsiaTheme="minorHAnsi" w:hAnsiTheme="minorHAnsi" w:cstheme="minorBidi"/>
          <w:sz w:val="22"/>
          <w:szCs w:val="22"/>
          <w:lang w:val="es-CL" w:eastAsia="en-US"/>
        </w:rPr>
        <w:t>La democracia que tanto pregonan l</w:t>
      </w:r>
      <w:r w:rsidR="00331619">
        <w:rPr>
          <w:rFonts w:asciiTheme="minorHAnsi" w:eastAsiaTheme="minorHAnsi" w:hAnsiTheme="minorHAnsi" w:cstheme="minorBidi"/>
          <w:sz w:val="22"/>
          <w:szCs w:val="22"/>
          <w:lang w:val="es-CL" w:eastAsia="en-US"/>
        </w:rPr>
        <w:t xml:space="preserve">os ilusos, es un absurdo en los </w:t>
      </w:r>
      <w:r w:rsidR="00331619" w:rsidRPr="00331619">
        <w:rPr>
          <w:rFonts w:asciiTheme="minorHAnsi" w:eastAsiaTheme="minorHAnsi" w:hAnsiTheme="minorHAnsi" w:cstheme="minorBidi"/>
          <w:sz w:val="22"/>
          <w:szCs w:val="22"/>
          <w:lang w:val="es-CL" w:eastAsia="en-US"/>
        </w:rPr>
        <w:t>países como los americanos, llenos d</w:t>
      </w:r>
      <w:r w:rsidR="00331619">
        <w:rPr>
          <w:rFonts w:asciiTheme="minorHAnsi" w:eastAsiaTheme="minorHAnsi" w:hAnsiTheme="minorHAnsi" w:cstheme="minorBidi"/>
          <w:sz w:val="22"/>
          <w:szCs w:val="22"/>
          <w:lang w:val="es-CL" w:eastAsia="en-US"/>
        </w:rPr>
        <w:t xml:space="preserve">e vicios y donde los ciudadanos </w:t>
      </w:r>
      <w:r w:rsidR="00331619" w:rsidRPr="00331619">
        <w:rPr>
          <w:rFonts w:asciiTheme="minorHAnsi" w:eastAsiaTheme="minorHAnsi" w:hAnsiTheme="minorHAnsi" w:cstheme="minorBidi"/>
          <w:sz w:val="22"/>
          <w:szCs w:val="22"/>
          <w:lang w:val="es-CL" w:eastAsia="en-US"/>
        </w:rPr>
        <w:t>carecen de toda virtud como es necesaria para establecer</w:t>
      </w:r>
      <w:r w:rsidR="00331619">
        <w:rPr>
          <w:rFonts w:asciiTheme="minorHAnsi" w:eastAsiaTheme="minorHAnsi" w:hAnsiTheme="minorHAnsi" w:cstheme="minorBidi"/>
          <w:sz w:val="22"/>
          <w:szCs w:val="22"/>
          <w:lang w:val="es-CL" w:eastAsia="en-US"/>
        </w:rPr>
        <w:t xml:space="preserve"> una verdadera </w:t>
      </w:r>
      <w:r w:rsidR="00331619" w:rsidRPr="00331619">
        <w:rPr>
          <w:rFonts w:asciiTheme="minorHAnsi" w:eastAsiaTheme="minorHAnsi" w:hAnsiTheme="minorHAnsi" w:cstheme="minorBidi"/>
          <w:sz w:val="22"/>
          <w:szCs w:val="22"/>
          <w:lang w:val="es-CL" w:eastAsia="en-US"/>
        </w:rPr>
        <w:t>República. La monarquía no es tampoco</w:t>
      </w:r>
      <w:r w:rsidR="00331619">
        <w:rPr>
          <w:rFonts w:asciiTheme="minorHAnsi" w:eastAsiaTheme="minorHAnsi" w:hAnsiTheme="minorHAnsi" w:cstheme="minorBidi"/>
          <w:sz w:val="22"/>
          <w:szCs w:val="22"/>
          <w:lang w:val="es-CL" w:eastAsia="en-US"/>
        </w:rPr>
        <w:t xml:space="preserve"> el ideal americano: salimos de </w:t>
      </w:r>
      <w:r w:rsidR="00331619" w:rsidRPr="00331619">
        <w:rPr>
          <w:rFonts w:asciiTheme="minorHAnsi" w:eastAsiaTheme="minorHAnsi" w:hAnsiTheme="minorHAnsi" w:cstheme="minorBidi"/>
          <w:sz w:val="22"/>
          <w:szCs w:val="22"/>
          <w:lang w:val="es-CL" w:eastAsia="en-US"/>
        </w:rPr>
        <w:t>una terrible para volver a otra y ¿</w:t>
      </w:r>
      <w:r w:rsidR="00331619">
        <w:rPr>
          <w:rFonts w:asciiTheme="minorHAnsi" w:eastAsiaTheme="minorHAnsi" w:hAnsiTheme="minorHAnsi" w:cstheme="minorBidi"/>
          <w:sz w:val="22"/>
          <w:szCs w:val="22"/>
          <w:lang w:val="es-CL" w:eastAsia="en-US"/>
        </w:rPr>
        <w:t xml:space="preserve">qué ganamos? La República es el </w:t>
      </w:r>
      <w:r w:rsidR="00331619" w:rsidRPr="00331619">
        <w:rPr>
          <w:rFonts w:asciiTheme="minorHAnsi" w:eastAsiaTheme="minorHAnsi" w:hAnsiTheme="minorHAnsi" w:cstheme="minorBidi"/>
          <w:sz w:val="22"/>
          <w:szCs w:val="22"/>
          <w:lang w:val="es-CL" w:eastAsia="en-US"/>
        </w:rPr>
        <w:t>sistema que hay que adoptar...”</w:t>
      </w:r>
    </w:p>
    <w:p w14:paraId="7D8105DF" w14:textId="77777777" w:rsidR="00331619" w:rsidRPr="00331619" w:rsidRDefault="00331619" w:rsidP="00585A77">
      <w:pPr>
        <w:ind w:left="6372"/>
        <w:jc w:val="both"/>
        <w:rPr>
          <w:rFonts w:asciiTheme="minorHAnsi" w:eastAsiaTheme="minorHAnsi" w:hAnsiTheme="minorHAnsi" w:cstheme="minorBidi"/>
          <w:b/>
          <w:sz w:val="22"/>
          <w:szCs w:val="22"/>
          <w:lang w:val="es-CL" w:eastAsia="en-US"/>
        </w:rPr>
      </w:pPr>
      <w:r w:rsidRPr="00331619">
        <w:rPr>
          <w:rFonts w:asciiTheme="minorHAnsi" w:eastAsiaTheme="minorHAnsi" w:hAnsiTheme="minorHAnsi" w:cstheme="minorBidi"/>
          <w:b/>
          <w:sz w:val="22"/>
          <w:szCs w:val="22"/>
          <w:lang w:val="es-CL" w:eastAsia="en-US"/>
        </w:rPr>
        <w:t>(Carta de Portales a Cea, 1822)</w:t>
      </w:r>
    </w:p>
    <w:p w14:paraId="59CB29B5" w14:textId="77777777" w:rsidR="00331619" w:rsidRDefault="00331619" w:rsidP="00585A77">
      <w:pPr>
        <w:jc w:val="both"/>
        <w:rPr>
          <w:rFonts w:asciiTheme="minorHAnsi" w:eastAsiaTheme="minorHAnsi" w:hAnsiTheme="minorHAnsi" w:cstheme="minorBidi"/>
          <w:b/>
          <w:sz w:val="22"/>
          <w:szCs w:val="22"/>
          <w:lang w:val="es-CL" w:eastAsia="en-US"/>
        </w:rPr>
      </w:pPr>
    </w:p>
    <w:p w14:paraId="620BDB98" w14:textId="77777777" w:rsidR="00331619" w:rsidRDefault="00331619" w:rsidP="00585A77">
      <w:pPr>
        <w:jc w:val="both"/>
        <w:rPr>
          <w:rFonts w:asciiTheme="minorHAnsi" w:eastAsiaTheme="minorHAnsi" w:hAnsiTheme="minorHAnsi" w:cstheme="minorBidi"/>
          <w:b/>
          <w:sz w:val="22"/>
          <w:szCs w:val="22"/>
          <w:lang w:val="es-CL" w:eastAsia="en-US"/>
        </w:rPr>
      </w:pPr>
      <w:r w:rsidRPr="00331619">
        <w:rPr>
          <w:rFonts w:asciiTheme="minorHAnsi" w:eastAsiaTheme="minorHAnsi" w:hAnsiTheme="minorHAnsi" w:cstheme="minorBidi"/>
          <w:b/>
          <w:sz w:val="22"/>
          <w:szCs w:val="22"/>
          <w:lang w:val="es-CL" w:eastAsia="en-US"/>
        </w:rPr>
        <w:t xml:space="preserve">Para Diego Portales, </w:t>
      </w:r>
      <w:proofErr w:type="gramStart"/>
      <w:r w:rsidRPr="00331619">
        <w:rPr>
          <w:rFonts w:asciiTheme="minorHAnsi" w:eastAsiaTheme="minorHAnsi" w:hAnsiTheme="minorHAnsi" w:cstheme="minorBidi"/>
          <w:b/>
          <w:sz w:val="22"/>
          <w:szCs w:val="22"/>
          <w:lang w:val="es-CL" w:eastAsia="en-US"/>
        </w:rPr>
        <w:t>de acuerdo al</w:t>
      </w:r>
      <w:proofErr w:type="gramEnd"/>
      <w:r w:rsidRPr="00331619">
        <w:rPr>
          <w:rFonts w:asciiTheme="minorHAnsi" w:eastAsiaTheme="minorHAnsi" w:hAnsiTheme="minorHAnsi" w:cstheme="minorBidi"/>
          <w:b/>
          <w:sz w:val="22"/>
          <w:szCs w:val="22"/>
          <w:lang w:val="es-CL" w:eastAsia="en-US"/>
        </w:rPr>
        <w:t xml:space="preserve"> párrafo anterior, la democracia es:</w:t>
      </w:r>
    </w:p>
    <w:p w14:paraId="7BF4440F" w14:textId="77777777" w:rsidR="00331619" w:rsidRPr="00331619" w:rsidRDefault="00331619" w:rsidP="00585A77">
      <w:pPr>
        <w:jc w:val="both"/>
        <w:rPr>
          <w:rFonts w:asciiTheme="minorHAnsi" w:eastAsiaTheme="minorHAnsi" w:hAnsiTheme="minorHAnsi" w:cstheme="minorBidi"/>
          <w:b/>
          <w:sz w:val="22"/>
          <w:szCs w:val="22"/>
          <w:lang w:val="es-CL" w:eastAsia="en-US"/>
        </w:rPr>
      </w:pPr>
    </w:p>
    <w:p w14:paraId="64E3FE97"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A) El régimen ideal para los países amer</w:t>
      </w:r>
      <w:r>
        <w:rPr>
          <w:rFonts w:asciiTheme="minorHAnsi" w:eastAsiaTheme="minorHAnsi" w:hAnsiTheme="minorHAnsi" w:cstheme="minorBidi"/>
          <w:sz w:val="22"/>
          <w:szCs w:val="22"/>
          <w:lang w:val="es-CL" w:eastAsia="en-US"/>
        </w:rPr>
        <w:t>icanos, dado que la experiencia m</w:t>
      </w:r>
      <w:r w:rsidRPr="00331619">
        <w:rPr>
          <w:rFonts w:asciiTheme="minorHAnsi" w:eastAsiaTheme="minorHAnsi" w:hAnsiTheme="minorHAnsi" w:cstheme="minorBidi"/>
          <w:sz w:val="22"/>
          <w:szCs w:val="22"/>
          <w:lang w:val="es-CL" w:eastAsia="en-US"/>
        </w:rPr>
        <w:t>onárquica fue terrible.</w:t>
      </w:r>
    </w:p>
    <w:p w14:paraId="19AACC89"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B) Un sistema impracticable por la ca</w:t>
      </w:r>
      <w:r>
        <w:rPr>
          <w:rFonts w:asciiTheme="minorHAnsi" w:eastAsiaTheme="minorHAnsi" w:hAnsiTheme="minorHAnsi" w:cstheme="minorBidi"/>
          <w:sz w:val="22"/>
          <w:szCs w:val="22"/>
          <w:lang w:val="es-CL" w:eastAsia="en-US"/>
        </w:rPr>
        <w:t xml:space="preserve">rencia de madurez cívica de los </w:t>
      </w:r>
      <w:r w:rsidRPr="00331619">
        <w:rPr>
          <w:rFonts w:asciiTheme="minorHAnsi" w:eastAsiaTheme="minorHAnsi" w:hAnsiTheme="minorHAnsi" w:cstheme="minorBidi"/>
          <w:sz w:val="22"/>
          <w:szCs w:val="22"/>
          <w:lang w:val="es-CL" w:eastAsia="en-US"/>
        </w:rPr>
        <w:t xml:space="preserve">Ciudadanos </w:t>
      </w:r>
      <w:proofErr w:type="gramStart"/>
      <w:r w:rsidRPr="00331619">
        <w:rPr>
          <w:rFonts w:asciiTheme="minorHAnsi" w:eastAsiaTheme="minorHAnsi" w:hAnsiTheme="minorHAnsi" w:cstheme="minorBidi"/>
          <w:sz w:val="22"/>
          <w:szCs w:val="22"/>
          <w:lang w:val="es-CL" w:eastAsia="en-US"/>
        </w:rPr>
        <w:t>americanos</w:t>
      </w:r>
      <w:proofErr w:type="gramEnd"/>
      <w:r w:rsidRPr="00331619">
        <w:rPr>
          <w:rFonts w:asciiTheme="minorHAnsi" w:eastAsiaTheme="minorHAnsi" w:hAnsiTheme="minorHAnsi" w:cstheme="minorBidi"/>
          <w:sz w:val="22"/>
          <w:szCs w:val="22"/>
          <w:lang w:val="es-CL" w:eastAsia="en-US"/>
        </w:rPr>
        <w:t>.</w:t>
      </w:r>
    </w:p>
    <w:p w14:paraId="487569E7"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C) Equivalente al sistema monárquico,</w:t>
      </w:r>
      <w:r>
        <w:rPr>
          <w:rFonts w:asciiTheme="minorHAnsi" w:eastAsiaTheme="minorHAnsi" w:hAnsiTheme="minorHAnsi" w:cstheme="minorBidi"/>
          <w:sz w:val="22"/>
          <w:szCs w:val="22"/>
          <w:lang w:val="es-CL" w:eastAsia="en-US"/>
        </w:rPr>
        <w:t xml:space="preserve"> pues no hace respetar los </w:t>
      </w:r>
      <w:r w:rsidRPr="00331619">
        <w:rPr>
          <w:rFonts w:asciiTheme="minorHAnsi" w:eastAsiaTheme="minorHAnsi" w:hAnsiTheme="minorHAnsi" w:cstheme="minorBidi"/>
          <w:sz w:val="22"/>
          <w:szCs w:val="22"/>
          <w:lang w:val="es-CL" w:eastAsia="en-US"/>
        </w:rPr>
        <w:t>derechos individuales.</w:t>
      </w:r>
    </w:p>
    <w:p w14:paraId="5B6C9D5B"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D) Poco adecuada para América por</w:t>
      </w:r>
      <w:r>
        <w:rPr>
          <w:rFonts w:asciiTheme="minorHAnsi" w:eastAsiaTheme="minorHAnsi" w:hAnsiTheme="minorHAnsi" w:cstheme="minorBidi"/>
          <w:sz w:val="22"/>
          <w:szCs w:val="22"/>
          <w:lang w:val="es-CL" w:eastAsia="en-US"/>
        </w:rPr>
        <w:t xml:space="preserve"> las inestabilidades económicas </w:t>
      </w:r>
      <w:r w:rsidRPr="00331619">
        <w:rPr>
          <w:rFonts w:asciiTheme="minorHAnsi" w:eastAsiaTheme="minorHAnsi" w:hAnsiTheme="minorHAnsi" w:cstheme="minorBidi"/>
          <w:sz w:val="22"/>
          <w:szCs w:val="22"/>
          <w:lang w:val="es-CL" w:eastAsia="en-US"/>
        </w:rPr>
        <w:t>existentes.</w:t>
      </w:r>
    </w:p>
    <w:p w14:paraId="70DD8F1C" w14:textId="77777777" w:rsidR="00331619" w:rsidRPr="00585A77"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E) Un sistema viciado que va en contra de la verdadera República.</w:t>
      </w:r>
    </w:p>
    <w:p w14:paraId="7EC82A51" w14:textId="77777777" w:rsidR="00331619" w:rsidRDefault="00331619" w:rsidP="00585A77">
      <w:pPr>
        <w:jc w:val="both"/>
        <w:rPr>
          <w:rFonts w:asciiTheme="minorHAnsi" w:eastAsiaTheme="minorHAnsi" w:hAnsiTheme="minorHAnsi" w:cstheme="minorBidi"/>
          <w:b/>
          <w:sz w:val="22"/>
          <w:szCs w:val="22"/>
          <w:lang w:val="es-CL" w:eastAsia="en-US"/>
        </w:rPr>
      </w:pPr>
    </w:p>
    <w:p w14:paraId="600C5D16" w14:textId="77777777" w:rsidR="00585A77" w:rsidRDefault="00FE3A25"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b/>
          <w:sz w:val="22"/>
          <w:szCs w:val="22"/>
          <w:lang w:val="es-CL" w:eastAsia="en-US"/>
        </w:rPr>
        <w:t>2</w:t>
      </w:r>
      <w:r w:rsidR="00331619">
        <w:rPr>
          <w:rFonts w:asciiTheme="minorHAnsi" w:eastAsiaTheme="minorHAnsi" w:hAnsiTheme="minorHAnsi" w:cstheme="minorBidi"/>
          <w:sz w:val="22"/>
          <w:szCs w:val="22"/>
          <w:lang w:val="es-CL" w:eastAsia="en-US"/>
        </w:rPr>
        <w:t xml:space="preserve">.- </w:t>
      </w:r>
      <w:r w:rsidR="00331619" w:rsidRPr="00585A77">
        <w:rPr>
          <w:rFonts w:asciiTheme="minorHAnsi" w:eastAsiaTheme="minorHAnsi" w:hAnsiTheme="minorHAnsi" w:cstheme="minorBidi"/>
          <w:b/>
          <w:sz w:val="22"/>
          <w:szCs w:val="22"/>
          <w:lang w:val="es-CL" w:eastAsia="en-US"/>
        </w:rPr>
        <w:t>El pensamiento político de Diego Portales fue fundamental en el diseño político y constitucional que se implantó en Chile en el período 1830- 1861.</w:t>
      </w:r>
    </w:p>
    <w:p w14:paraId="555BF1FA"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 xml:space="preserve">De los siguientes enunciados, ¿cuál da </w:t>
      </w:r>
      <w:r>
        <w:rPr>
          <w:rFonts w:asciiTheme="minorHAnsi" w:eastAsiaTheme="minorHAnsi" w:hAnsiTheme="minorHAnsi" w:cstheme="minorBidi"/>
          <w:sz w:val="22"/>
          <w:szCs w:val="22"/>
          <w:lang w:val="es-CL" w:eastAsia="en-US"/>
        </w:rPr>
        <w:t xml:space="preserve">cuenta de uno de los postulados </w:t>
      </w:r>
      <w:r w:rsidRPr="00331619">
        <w:rPr>
          <w:rFonts w:asciiTheme="minorHAnsi" w:eastAsiaTheme="minorHAnsi" w:hAnsiTheme="minorHAnsi" w:cstheme="minorBidi"/>
          <w:sz w:val="22"/>
          <w:szCs w:val="22"/>
          <w:lang w:val="es-CL" w:eastAsia="en-US"/>
        </w:rPr>
        <w:t>centrales del pensamiento de Portales?</w:t>
      </w:r>
    </w:p>
    <w:p w14:paraId="435EED9F" w14:textId="77777777" w:rsidR="00331619" w:rsidRDefault="00331619" w:rsidP="00585A77">
      <w:pPr>
        <w:jc w:val="both"/>
        <w:rPr>
          <w:rFonts w:asciiTheme="minorHAnsi" w:eastAsiaTheme="minorHAnsi" w:hAnsiTheme="minorHAnsi" w:cstheme="minorBidi"/>
          <w:sz w:val="22"/>
          <w:szCs w:val="22"/>
          <w:lang w:val="es-CL" w:eastAsia="en-US"/>
        </w:rPr>
      </w:pPr>
    </w:p>
    <w:p w14:paraId="2BCEB286"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A) La base de cualquier régimen político debía ser el orden.</w:t>
      </w:r>
    </w:p>
    <w:p w14:paraId="33A37647"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B) Fomento de la participación ciudadan</w:t>
      </w:r>
      <w:r>
        <w:rPr>
          <w:rFonts w:asciiTheme="minorHAnsi" w:eastAsiaTheme="minorHAnsi" w:hAnsiTheme="minorHAnsi" w:cstheme="minorBidi"/>
          <w:sz w:val="22"/>
          <w:szCs w:val="22"/>
          <w:lang w:val="es-CL" w:eastAsia="en-US"/>
        </w:rPr>
        <w:t xml:space="preserve">a en las grandes decisiones del </w:t>
      </w:r>
      <w:r w:rsidRPr="00331619">
        <w:rPr>
          <w:rFonts w:asciiTheme="minorHAnsi" w:eastAsiaTheme="minorHAnsi" w:hAnsiTheme="minorHAnsi" w:cstheme="minorBidi"/>
          <w:sz w:val="22"/>
          <w:szCs w:val="22"/>
          <w:lang w:val="es-CL" w:eastAsia="en-US"/>
        </w:rPr>
        <w:t>gobierno.</w:t>
      </w:r>
    </w:p>
    <w:p w14:paraId="20FD5318"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C) Pluralismo ideológicos y tolerancia con los distintos sectores políticos.</w:t>
      </w:r>
    </w:p>
    <w:p w14:paraId="31697645"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D) Fortalecimiento y ampliación de</w:t>
      </w:r>
      <w:r>
        <w:rPr>
          <w:rFonts w:asciiTheme="minorHAnsi" w:eastAsiaTheme="minorHAnsi" w:hAnsiTheme="minorHAnsi" w:cstheme="minorBidi"/>
          <w:sz w:val="22"/>
          <w:szCs w:val="22"/>
          <w:lang w:val="es-CL" w:eastAsia="en-US"/>
        </w:rPr>
        <w:t xml:space="preserve"> las libertades públicas de los </w:t>
      </w:r>
      <w:r w:rsidRPr="00331619">
        <w:rPr>
          <w:rFonts w:asciiTheme="minorHAnsi" w:eastAsiaTheme="minorHAnsi" w:hAnsiTheme="minorHAnsi" w:cstheme="minorBidi"/>
          <w:sz w:val="22"/>
          <w:szCs w:val="22"/>
          <w:lang w:val="es-CL" w:eastAsia="en-US"/>
        </w:rPr>
        <w:t>individuos.</w:t>
      </w:r>
    </w:p>
    <w:p w14:paraId="35EAF189" w14:textId="77777777" w:rsid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E) Descentralización del poder del Estado</w:t>
      </w:r>
    </w:p>
    <w:p w14:paraId="1140DEA7" w14:textId="77777777" w:rsidR="00331619" w:rsidRDefault="00331619" w:rsidP="00585A77">
      <w:pPr>
        <w:jc w:val="both"/>
        <w:rPr>
          <w:rFonts w:asciiTheme="minorHAnsi" w:eastAsiaTheme="minorHAnsi" w:hAnsiTheme="minorHAnsi" w:cstheme="minorBidi"/>
          <w:sz w:val="22"/>
          <w:szCs w:val="22"/>
          <w:lang w:val="es-CL" w:eastAsia="en-US"/>
        </w:rPr>
      </w:pPr>
    </w:p>
    <w:p w14:paraId="00AA63E5" w14:textId="77777777" w:rsidR="00331619" w:rsidRDefault="00FE3A25"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b/>
          <w:sz w:val="22"/>
          <w:szCs w:val="22"/>
          <w:lang w:val="es-CL" w:eastAsia="en-US"/>
        </w:rPr>
        <w:t>3</w:t>
      </w:r>
      <w:r w:rsidR="00331619">
        <w:rPr>
          <w:rFonts w:asciiTheme="minorHAnsi" w:eastAsiaTheme="minorHAnsi" w:hAnsiTheme="minorHAnsi" w:cstheme="minorBidi"/>
          <w:sz w:val="22"/>
          <w:szCs w:val="22"/>
          <w:lang w:val="es-CL" w:eastAsia="en-US"/>
        </w:rPr>
        <w:t>.-</w:t>
      </w:r>
      <w:r w:rsidR="00331619" w:rsidRPr="00331619">
        <w:rPr>
          <w:rFonts w:asciiTheme="minorHAnsi" w:eastAsiaTheme="minorHAnsi" w:hAnsiTheme="minorHAnsi" w:cstheme="minorBidi"/>
          <w:sz w:val="22"/>
          <w:szCs w:val="22"/>
          <w:lang w:val="es-CL" w:eastAsia="en-US"/>
        </w:rPr>
        <w:t>El gobierno conservador generó la Constituc</w:t>
      </w:r>
      <w:r w:rsidR="00331619">
        <w:rPr>
          <w:rFonts w:asciiTheme="minorHAnsi" w:eastAsiaTheme="minorHAnsi" w:hAnsiTheme="minorHAnsi" w:cstheme="minorBidi"/>
          <w:sz w:val="22"/>
          <w:szCs w:val="22"/>
          <w:lang w:val="es-CL" w:eastAsia="en-US"/>
        </w:rPr>
        <w:t xml:space="preserve">ión Política de 1833 que acorde </w:t>
      </w:r>
      <w:r w:rsidR="00331619" w:rsidRPr="00331619">
        <w:rPr>
          <w:rFonts w:asciiTheme="minorHAnsi" w:eastAsiaTheme="minorHAnsi" w:hAnsiTheme="minorHAnsi" w:cstheme="minorBidi"/>
          <w:sz w:val="22"/>
          <w:szCs w:val="22"/>
          <w:lang w:val="es-CL" w:eastAsia="en-US"/>
        </w:rPr>
        <w:t>con la tendencia social y política predominante estableció</w:t>
      </w:r>
      <w:r w:rsidR="00331619">
        <w:rPr>
          <w:rFonts w:asciiTheme="minorHAnsi" w:eastAsiaTheme="minorHAnsi" w:hAnsiTheme="minorHAnsi" w:cstheme="minorBidi"/>
          <w:sz w:val="22"/>
          <w:szCs w:val="22"/>
          <w:lang w:val="es-CL" w:eastAsia="en-US"/>
        </w:rPr>
        <w:t>.</w:t>
      </w:r>
    </w:p>
    <w:p w14:paraId="23C6F6A6" w14:textId="77777777" w:rsidR="00331619" w:rsidRPr="00331619" w:rsidRDefault="00331619" w:rsidP="00585A77">
      <w:pPr>
        <w:jc w:val="both"/>
        <w:rPr>
          <w:rFonts w:asciiTheme="minorHAnsi" w:eastAsiaTheme="minorHAnsi" w:hAnsiTheme="minorHAnsi" w:cstheme="minorBidi"/>
          <w:sz w:val="22"/>
          <w:szCs w:val="22"/>
          <w:lang w:val="es-CL" w:eastAsia="en-US"/>
        </w:rPr>
      </w:pPr>
    </w:p>
    <w:p w14:paraId="22F10976"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 La plena libertad de cultos.</w:t>
      </w:r>
    </w:p>
    <w:p w14:paraId="1404B9F7"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II. El sufragio universal.</w:t>
      </w:r>
    </w:p>
    <w:p w14:paraId="145EFC82"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III. Un Presidente de la República c</w:t>
      </w:r>
      <w:r>
        <w:rPr>
          <w:rFonts w:asciiTheme="minorHAnsi" w:eastAsiaTheme="minorHAnsi" w:hAnsiTheme="minorHAnsi" w:cstheme="minorBidi"/>
          <w:sz w:val="22"/>
          <w:szCs w:val="22"/>
          <w:lang w:val="es-CL" w:eastAsia="en-US"/>
        </w:rPr>
        <w:t xml:space="preserve">on gran autoridad que podía ser </w:t>
      </w:r>
      <w:r w:rsidRPr="00331619">
        <w:rPr>
          <w:rFonts w:asciiTheme="minorHAnsi" w:eastAsiaTheme="minorHAnsi" w:hAnsiTheme="minorHAnsi" w:cstheme="minorBidi"/>
          <w:sz w:val="22"/>
          <w:szCs w:val="22"/>
          <w:lang w:val="es-CL" w:eastAsia="en-US"/>
        </w:rPr>
        <w:t>reelegido.</w:t>
      </w:r>
    </w:p>
    <w:p w14:paraId="1B09B2CD" w14:textId="77777777" w:rsidR="00331619" w:rsidRDefault="00331619" w:rsidP="00585A77">
      <w:pPr>
        <w:jc w:val="both"/>
        <w:rPr>
          <w:rFonts w:asciiTheme="minorHAnsi" w:eastAsiaTheme="minorHAnsi" w:hAnsiTheme="minorHAnsi" w:cstheme="minorBidi"/>
          <w:sz w:val="22"/>
          <w:szCs w:val="22"/>
          <w:lang w:val="es-CL" w:eastAsia="en-US"/>
        </w:rPr>
      </w:pPr>
    </w:p>
    <w:p w14:paraId="5E1D1AB4"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A) Sólo I</w:t>
      </w:r>
    </w:p>
    <w:p w14:paraId="1D9664BD"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B) Sólo II</w:t>
      </w:r>
    </w:p>
    <w:p w14:paraId="2DA373B0"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C) Sólo III</w:t>
      </w:r>
    </w:p>
    <w:p w14:paraId="7299F649" w14:textId="77777777" w:rsidR="00331619" w:rsidRP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D) Sólo I y II</w:t>
      </w:r>
    </w:p>
    <w:p w14:paraId="178A3613" w14:textId="77777777" w:rsidR="00331619" w:rsidRDefault="00331619"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lastRenderedPageBreak/>
        <w:t>E) Sólo II y II</w:t>
      </w:r>
    </w:p>
    <w:p w14:paraId="2C492B94" w14:textId="77777777" w:rsidR="00585A77" w:rsidRPr="00585A77" w:rsidRDefault="00585A77" w:rsidP="00585A77">
      <w:pPr>
        <w:jc w:val="both"/>
        <w:rPr>
          <w:rFonts w:asciiTheme="minorHAnsi" w:eastAsiaTheme="minorHAnsi" w:hAnsiTheme="minorHAnsi" w:cstheme="minorBidi"/>
          <w:sz w:val="22"/>
          <w:szCs w:val="22"/>
          <w:lang w:val="es-CL" w:eastAsia="en-US"/>
        </w:rPr>
      </w:pPr>
    </w:p>
    <w:p w14:paraId="0E199AD8" w14:textId="77777777" w:rsidR="00945C9A" w:rsidRDefault="00FE3A25"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b/>
          <w:sz w:val="22"/>
          <w:szCs w:val="22"/>
          <w:lang w:val="es-CL" w:eastAsia="en-US"/>
        </w:rPr>
        <w:t xml:space="preserve"> 4</w:t>
      </w:r>
      <w:r w:rsidR="00331619">
        <w:rPr>
          <w:rFonts w:asciiTheme="minorHAnsi" w:eastAsiaTheme="minorHAnsi" w:hAnsiTheme="minorHAnsi" w:cstheme="minorBidi"/>
          <w:b/>
          <w:sz w:val="22"/>
          <w:szCs w:val="22"/>
          <w:lang w:val="es-CL" w:eastAsia="en-US"/>
        </w:rPr>
        <w:t xml:space="preserve">.- </w:t>
      </w:r>
      <w:r w:rsidR="00945C9A" w:rsidRPr="00945C9A">
        <w:rPr>
          <w:rFonts w:asciiTheme="minorHAnsi" w:eastAsiaTheme="minorHAnsi" w:hAnsiTheme="minorHAnsi" w:cstheme="minorBidi"/>
          <w:sz w:val="22"/>
          <w:szCs w:val="22"/>
          <w:lang w:val="es-CL" w:eastAsia="en-US"/>
        </w:rPr>
        <w:t>El sufragio censitario, establecido por la constitución de 1833 poseía las siguientes características:</w:t>
      </w:r>
    </w:p>
    <w:p w14:paraId="07560E4A" w14:textId="77777777" w:rsidR="00945C9A" w:rsidRPr="00331619" w:rsidRDefault="00945C9A"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 Votaban por igual hombres y mujeres.</w:t>
      </w:r>
    </w:p>
    <w:p w14:paraId="0B6EDABE" w14:textId="77777777" w:rsidR="00945C9A" w:rsidRPr="00331619" w:rsidRDefault="00945C9A"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II.- Votaban sólo los varones con 25 años si eran solteros y 21 si eran casados.</w:t>
      </w:r>
    </w:p>
    <w:p w14:paraId="36CA64CB" w14:textId="77777777" w:rsidR="00945C9A" w:rsidRPr="00331619" w:rsidRDefault="00945C9A"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III.- Podían sufragar los analfabetos.</w:t>
      </w:r>
    </w:p>
    <w:p w14:paraId="0D899B50" w14:textId="77777777" w:rsidR="00945C9A" w:rsidRPr="00331619" w:rsidRDefault="00945C9A" w:rsidP="00585A77">
      <w:pPr>
        <w:jc w:val="both"/>
        <w:rPr>
          <w:rFonts w:asciiTheme="minorHAnsi" w:eastAsiaTheme="minorHAnsi" w:hAnsiTheme="minorHAnsi" w:cstheme="minorBidi"/>
          <w:sz w:val="22"/>
          <w:szCs w:val="22"/>
          <w:lang w:val="es-CL" w:eastAsia="en-US"/>
        </w:rPr>
      </w:pPr>
      <w:r w:rsidRPr="00331619">
        <w:rPr>
          <w:rFonts w:asciiTheme="minorHAnsi" w:eastAsiaTheme="minorHAnsi" w:hAnsiTheme="minorHAnsi" w:cstheme="minorBidi"/>
          <w:sz w:val="22"/>
          <w:szCs w:val="22"/>
          <w:lang w:val="es-CL" w:eastAsia="en-US"/>
        </w:rPr>
        <w:t>IV.- Se establecía como requisito poseer un bien inmueble o una renta fija.</w:t>
      </w:r>
    </w:p>
    <w:p w14:paraId="7317FE30" w14:textId="77777777" w:rsidR="00331619" w:rsidRDefault="00331619" w:rsidP="00585A77">
      <w:pPr>
        <w:jc w:val="both"/>
        <w:rPr>
          <w:rFonts w:asciiTheme="minorHAnsi" w:eastAsiaTheme="minorHAnsi" w:hAnsiTheme="minorHAnsi" w:cstheme="minorBidi"/>
          <w:sz w:val="22"/>
          <w:szCs w:val="22"/>
          <w:lang w:val="es-CL" w:eastAsia="en-US"/>
        </w:rPr>
      </w:pPr>
    </w:p>
    <w:p w14:paraId="7A7F6521"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A</w:t>
      </w:r>
      <w:r w:rsidRPr="00945C9A">
        <w:rPr>
          <w:rFonts w:asciiTheme="minorHAnsi" w:eastAsiaTheme="minorHAnsi" w:hAnsiTheme="minorHAnsi" w:cstheme="minorBidi"/>
          <w:sz w:val="22"/>
          <w:szCs w:val="22"/>
          <w:lang w:val="es-CL" w:eastAsia="en-US"/>
        </w:rPr>
        <w:t>) sólo I</w:t>
      </w:r>
    </w:p>
    <w:p w14:paraId="0457A033"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B</w:t>
      </w:r>
      <w:r w:rsidRPr="00945C9A">
        <w:rPr>
          <w:rFonts w:asciiTheme="minorHAnsi" w:eastAsiaTheme="minorHAnsi" w:hAnsiTheme="minorHAnsi" w:cstheme="minorBidi"/>
          <w:sz w:val="22"/>
          <w:szCs w:val="22"/>
          <w:lang w:val="es-CL" w:eastAsia="en-US"/>
        </w:rPr>
        <w:t>) Sólo I y II</w:t>
      </w:r>
    </w:p>
    <w:p w14:paraId="30A965B9"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C</w:t>
      </w:r>
      <w:r w:rsidRPr="00945C9A">
        <w:rPr>
          <w:rFonts w:asciiTheme="minorHAnsi" w:eastAsiaTheme="minorHAnsi" w:hAnsiTheme="minorHAnsi" w:cstheme="minorBidi"/>
          <w:sz w:val="22"/>
          <w:szCs w:val="22"/>
          <w:lang w:val="es-CL" w:eastAsia="en-US"/>
        </w:rPr>
        <w:t>) Sólo II y IV</w:t>
      </w:r>
    </w:p>
    <w:p w14:paraId="6DB02F97"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D</w:t>
      </w:r>
      <w:r w:rsidRPr="00945C9A">
        <w:rPr>
          <w:rFonts w:asciiTheme="minorHAnsi" w:eastAsiaTheme="minorHAnsi" w:hAnsiTheme="minorHAnsi" w:cstheme="minorBidi"/>
          <w:sz w:val="22"/>
          <w:szCs w:val="22"/>
          <w:lang w:val="es-CL" w:eastAsia="en-US"/>
        </w:rPr>
        <w:t>) Sólo I, II y III</w:t>
      </w:r>
    </w:p>
    <w:p w14:paraId="1B1E9557" w14:textId="77777777" w:rsid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E</w:t>
      </w:r>
      <w:r w:rsidRPr="00945C9A">
        <w:rPr>
          <w:rFonts w:asciiTheme="minorHAnsi" w:eastAsiaTheme="minorHAnsi" w:hAnsiTheme="minorHAnsi" w:cstheme="minorBidi"/>
          <w:sz w:val="22"/>
          <w:szCs w:val="22"/>
          <w:lang w:val="es-CL" w:eastAsia="en-US"/>
        </w:rPr>
        <w:t>) I-II-III y IV</w:t>
      </w:r>
    </w:p>
    <w:p w14:paraId="7F53EA37" w14:textId="77777777" w:rsidR="00945C9A" w:rsidRDefault="00945C9A" w:rsidP="00585A77">
      <w:pPr>
        <w:jc w:val="both"/>
        <w:rPr>
          <w:rFonts w:asciiTheme="minorHAnsi" w:eastAsiaTheme="minorHAnsi" w:hAnsiTheme="minorHAnsi" w:cstheme="minorBidi"/>
          <w:sz w:val="22"/>
          <w:szCs w:val="22"/>
          <w:lang w:val="es-CL" w:eastAsia="en-US"/>
        </w:rPr>
      </w:pPr>
    </w:p>
    <w:p w14:paraId="514D4859" w14:textId="77777777" w:rsidR="00945C9A" w:rsidRDefault="00FE3A25"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b/>
          <w:sz w:val="22"/>
          <w:szCs w:val="22"/>
          <w:lang w:val="es-CL" w:eastAsia="en-US"/>
        </w:rPr>
        <w:t>5</w:t>
      </w:r>
      <w:r w:rsidR="00945C9A">
        <w:rPr>
          <w:rFonts w:asciiTheme="minorHAnsi" w:eastAsiaTheme="minorHAnsi" w:hAnsiTheme="minorHAnsi" w:cstheme="minorBidi"/>
          <w:b/>
          <w:sz w:val="22"/>
          <w:szCs w:val="22"/>
          <w:lang w:val="es-CL" w:eastAsia="en-US"/>
        </w:rPr>
        <w:t xml:space="preserve">.- </w:t>
      </w:r>
      <w:r w:rsidR="00945C9A" w:rsidRPr="00945C9A">
        <w:rPr>
          <w:rFonts w:asciiTheme="minorHAnsi" w:eastAsiaTheme="minorHAnsi" w:hAnsiTheme="minorHAnsi" w:cstheme="minorBidi"/>
          <w:sz w:val="22"/>
          <w:szCs w:val="22"/>
          <w:lang w:val="es-CL" w:eastAsia="en-US"/>
        </w:rPr>
        <w:t>El triunfo chileno sobre la Confederación Perú Boliviana tuvo como significado para el país:</w:t>
      </w:r>
    </w:p>
    <w:p w14:paraId="1CDD6EA7" w14:textId="77777777" w:rsidR="00585A77" w:rsidRPr="00945C9A" w:rsidRDefault="00585A77" w:rsidP="00585A77">
      <w:pPr>
        <w:jc w:val="both"/>
        <w:rPr>
          <w:rFonts w:asciiTheme="minorHAnsi" w:eastAsiaTheme="minorHAnsi" w:hAnsiTheme="minorHAnsi" w:cstheme="minorBidi"/>
          <w:sz w:val="22"/>
          <w:szCs w:val="22"/>
          <w:lang w:val="es-CL" w:eastAsia="en-US"/>
        </w:rPr>
      </w:pPr>
    </w:p>
    <w:p w14:paraId="75EABADB"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A</w:t>
      </w:r>
      <w:r w:rsidRPr="00945C9A">
        <w:rPr>
          <w:rFonts w:asciiTheme="minorHAnsi" w:eastAsiaTheme="minorHAnsi" w:hAnsiTheme="minorHAnsi" w:cstheme="minorBidi"/>
          <w:sz w:val="22"/>
          <w:szCs w:val="22"/>
          <w:lang w:val="es-CL" w:eastAsia="en-US"/>
        </w:rPr>
        <w:t>) La consolidación del sentimiento americanista soñado por Bolívar.</w:t>
      </w:r>
    </w:p>
    <w:p w14:paraId="490F5A9F"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B</w:t>
      </w:r>
      <w:r w:rsidRPr="00945C9A">
        <w:rPr>
          <w:rFonts w:asciiTheme="minorHAnsi" w:eastAsiaTheme="minorHAnsi" w:hAnsiTheme="minorHAnsi" w:cstheme="minorBidi"/>
          <w:sz w:val="22"/>
          <w:szCs w:val="22"/>
          <w:lang w:val="es-CL" w:eastAsia="en-US"/>
        </w:rPr>
        <w:t>) La extensión de la frontera norte del territorio chileno.</w:t>
      </w:r>
    </w:p>
    <w:p w14:paraId="6D14515D"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C</w:t>
      </w:r>
      <w:r w:rsidRPr="00945C9A">
        <w:rPr>
          <w:rFonts w:asciiTheme="minorHAnsi" w:eastAsiaTheme="minorHAnsi" w:hAnsiTheme="minorHAnsi" w:cstheme="minorBidi"/>
          <w:sz w:val="22"/>
          <w:szCs w:val="22"/>
          <w:lang w:val="es-CL" w:eastAsia="en-US"/>
        </w:rPr>
        <w:t>) El fin de los problemas con nuestros vecinos.</w:t>
      </w:r>
    </w:p>
    <w:p w14:paraId="3F824130"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D</w:t>
      </w:r>
      <w:r w:rsidRPr="00945C9A">
        <w:rPr>
          <w:rFonts w:asciiTheme="minorHAnsi" w:eastAsiaTheme="minorHAnsi" w:hAnsiTheme="minorHAnsi" w:cstheme="minorBidi"/>
          <w:sz w:val="22"/>
          <w:szCs w:val="22"/>
          <w:lang w:val="es-CL" w:eastAsia="en-US"/>
        </w:rPr>
        <w:t>) El surgimiento y la formación de una conciencia o sentido de “nación” nacional.</w:t>
      </w:r>
    </w:p>
    <w:p w14:paraId="030BB791" w14:textId="5D4225A2" w:rsid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E</w:t>
      </w:r>
      <w:r w:rsidRPr="00945C9A">
        <w:rPr>
          <w:rFonts w:asciiTheme="minorHAnsi" w:eastAsiaTheme="minorHAnsi" w:hAnsiTheme="minorHAnsi" w:cstheme="minorBidi"/>
          <w:sz w:val="22"/>
          <w:szCs w:val="22"/>
          <w:lang w:val="es-CL" w:eastAsia="en-US"/>
        </w:rPr>
        <w:t xml:space="preserve">) </w:t>
      </w:r>
      <w:r w:rsidR="000756B4">
        <w:rPr>
          <w:rFonts w:asciiTheme="minorHAnsi" w:eastAsiaTheme="minorHAnsi" w:hAnsiTheme="minorHAnsi" w:cstheme="minorBidi"/>
          <w:sz w:val="22"/>
          <w:szCs w:val="22"/>
          <w:lang w:val="es-CL" w:eastAsia="en-US"/>
        </w:rPr>
        <w:t>N</w:t>
      </w:r>
      <w:r w:rsidRPr="00945C9A">
        <w:rPr>
          <w:rFonts w:asciiTheme="minorHAnsi" w:eastAsiaTheme="minorHAnsi" w:hAnsiTheme="minorHAnsi" w:cstheme="minorBidi"/>
          <w:sz w:val="22"/>
          <w:szCs w:val="22"/>
          <w:lang w:val="es-CL" w:eastAsia="en-US"/>
        </w:rPr>
        <w:t>inguna es correcta.</w:t>
      </w:r>
    </w:p>
    <w:p w14:paraId="738DE314" w14:textId="77777777" w:rsidR="00945C9A" w:rsidRDefault="00945C9A" w:rsidP="00585A77">
      <w:pPr>
        <w:jc w:val="both"/>
        <w:rPr>
          <w:rFonts w:asciiTheme="minorHAnsi" w:eastAsiaTheme="minorHAnsi" w:hAnsiTheme="minorHAnsi" w:cstheme="minorBidi"/>
          <w:sz w:val="22"/>
          <w:szCs w:val="22"/>
          <w:lang w:val="es-CL" w:eastAsia="en-US"/>
        </w:rPr>
      </w:pPr>
    </w:p>
    <w:p w14:paraId="254D7952" w14:textId="77777777" w:rsidR="00331619" w:rsidRDefault="00FE3A25"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b/>
          <w:sz w:val="22"/>
          <w:szCs w:val="22"/>
          <w:lang w:val="es-CL" w:eastAsia="en-US"/>
        </w:rPr>
        <w:t>6</w:t>
      </w:r>
      <w:r w:rsidR="00945C9A">
        <w:rPr>
          <w:rFonts w:asciiTheme="minorHAnsi" w:eastAsiaTheme="minorHAnsi" w:hAnsiTheme="minorHAnsi" w:cstheme="minorBidi"/>
          <w:b/>
          <w:sz w:val="22"/>
          <w:szCs w:val="22"/>
          <w:lang w:val="es-CL" w:eastAsia="en-US"/>
        </w:rPr>
        <w:t xml:space="preserve">.- </w:t>
      </w:r>
      <w:r w:rsidR="00945C9A" w:rsidRPr="00945C9A">
        <w:rPr>
          <w:rFonts w:asciiTheme="minorHAnsi" w:eastAsiaTheme="minorHAnsi" w:hAnsiTheme="minorHAnsi" w:cstheme="minorBidi"/>
          <w:sz w:val="22"/>
          <w:szCs w:val="22"/>
          <w:lang w:val="es-CL" w:eastAsia="en-US"/>
        </w:rPr>
        <w:t>Intelectual venezolano llegado a Chile hacia 1830, dio muestras de grandes dotes intelectuales ejerciendo distintos cargos públicos. Es el redactor de nuestro Código Civil” el trozo se refiere a:</w:t>
      </w:r>
    </w:p>
    <w:p w14:paraId="2833FD5B" w14:textId="77777777" w:rsidR="00585A77" w:rsidRDefault="00585A77" w:rsidP="00585A77">
      <w:pPr>
        <w:jc w:val="both"/>
        <w:rPr>
          <w:rFonts w:asciiTheme="minorHAnsi" w:eastAsiaTheme="minorHAnsi" w:hAnsiTheme="minorHAnsi" w:cstheme="minorBidi"/>
          <w:sz w:val="22"/>
          <w:szCs w:val="22"/>
          <w:lang w:val="es-CL" w:eastAsia="en-US"/>
        </w:rPr>
      </w:pPr>
    </w:p>
    <w:p w14:paraId="6D8B593B"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A</w:t>
      </w:r>
      <w:r w:rsidRPr="00945C9A">
        <w:rPr>
          <w:rFonts w:asciiTheme="minorHAnsi" w:eastAsiaTheme="minorHAnsi" w:hAnsiTheme="minorHAnsi" w:cstheme="minorBidi"/>
          <w:sz w:val="22"/>
          <w:szCs w:val="22"/>
          <w:lang w:val="es-CL" w:eastAsia="en-US"/>
        </w:rPr>
        <w:t>) José Joaquín de Mora</w:t>
      </w:r>
    </w:p>
    <w:p w14:paraId="15EB3016"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B</w:t>
      </w:r>
      <w:r w:rsidRPr="00945C9A">
        <w:rPr>
          <w:rFonts w:asciiTheme="minorHAnsi" w:eastAsiaTheme="minorHAnsi" w:hAnsiTheme="minorHAnsi" w:cstheme="minorBidi"/>
          <w:sz w:val="22"/>
          <w:szCs w:val="22"/>
          <w:lang w:val="es-CL" w:eastAsia="en-US"/>
        </w:rPr>
        <w:t>) Ignacio Domeyko</w:t>
      </w:r>
    </w:p>
    <w:p w14:paraId="7AA07502"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C</w:t>
      </w:r>
      <w:r w:rsidRPr="00945C9A">
        <w:rPr>
          <w:rFonts w:asciiTheme="minorHAnsi" w:eastAsiaTheme="minorHAnsi" w:hAnsiTheme="minorHAnsi" w:cstheme="minorBidi"/>
          <w:sz w:val="22"/>
          <w:szCs w:val="22"/>
          <w:lang w:val="es-CL" w:eastAsia="en-US"/>
        </w:rPr>
        <w:t>) Andrés Bello</w:t>
      </w:r>
    </w:p>
    <w:p w14:paraId="78B5D6B1" w14:textId="77777777" w:rsidR="00945C9A" w:rsidRPr="00945C9A"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D</w:t>
      </w:r>
      <w:r w:rsidRPr="00945C9A">
        <w:rPr>
          <w:rFonts w:asciiTheme="minorHAnsi" w:eastAsiaTheme="minorHAnsi" w:hAnsiTheme="minorHAnsi" w:cstheme="minorBidi"/>
          <w:sz w:val="22"/>
          <w:szCs w:val="22"/>
          <w:lang w:val="es-CL" w:eastAsia="en-US"/>
        </w:rPr>
        <w:t>) Mariano Egaña</w:t>
      </w:r>
    </w:p>
    <w:p w14:paraId="72FA4600" w14:textId="77777777" w:rsidR="00945C9A" w:rsidRPr="00040E39" w:rsidRDefault="00945C9A" w:rsidP="00585A77">
      <w:pPr>
        <w:jc w:val="both"/>
        <w:rPr>
          <w:rFonts w:asciiTheme="minorHAnsi" w:eastAsiaTheme="minorHAnsi" w:hAnsiTheme="minorHAnsi" w:cstheme="minorBidi"/>
          <w:sz w:val="22"/>
          <w:szCs w:val="22"/>
          <w:lang w:val="es-CL" w:eastAsia="en-US"/>
        </w:rPr>
      </w:pPr>
      <w:r>
        <w:rPr>
          <w:rFonts w:asciiTheme="minorHAnsi" w:eastAsiaTheme="minorHAnsi" w:hAnsiTheme="minorHAnsi" w:cstheme="minorBidi"/>
          <w:sz w:val="22"/>
          <w:szCs w:val="22"/>
          <w:lang w:val="es-CL" w:eastAsia="en-US"/>
        </w:rPr>
        <w:t>E</w:t>
      </w:r>
      <w:r w:rsidRPr="00945C9A">
        <w:rPr>
          <w:rFonts w:asciiTheme="minorHAnsi" w:eastAsiaTheme="minorHAnsi" w:hAnsiTheme="minorHAnsi" w:cstheme="minorBidi"/>
          <w:sz w:val="22"/>
          <w:szCs w:val="22"/>
          <w:lang w:val="es-CL" w:eastAsia="en-US"/>
        </w:rPr>
        <w:t xml:space="preserve">) Mauricio </w:t>
      </w:r>
      <w:proofErr w:type="spellStart"/>
      <w:r w:rsidRPr="00945C9A">
        <w:rPr>
          <w:rFonts w:asciiTheme="minorHAnsi" w:eastAsiaTheme="minorHAnsi" w:hAnsiTheme="minorHAnsi" w:cstheme="minorBidi"/>
          <w:sz w:val="22"/>
          <w:szCs w:val="22"/>
          <w:lang w:val="es-CL" w:eastAsia="en-US"/>
        </w:rPr>
        <w:t>Rugendas</w:t>
      </w:r>
      <w:proofErr w:type="spellEnd"/>
    </w:p>
    <w:p w14:paraId="065C5807" w14:textId="77777777" w:rsidR="008A3452" w:rsidRPr="00040E39" w:rsidRDefault="008A3452" w:rsidP="00585A77">
      <w:pPr>
        <w:jc w:val="both"/>
        <w:rPr>
          <w:rFonts w:asciiTheme="minorHAnsi" w:eastAsiaTheme="minorHAnsi" w:hAnsiTheme="minorHAnsi" w:cstheme="minorBidi"/>
          <w:sz w:val="22"/>
          <w:szCs w:val="22"/>
          <w:lang w:val="es-CL" w:eastAsia="en-US"/>
        </w:rPr>
      </w:pPr>
    </w:p>
    <w:p w14:paraId="1FA9B8EC" w14:textId="1DB328DE" w:rsidR="008F6562" w:rsidRDefault="00FE3A25" w:rsidP="00585A77">
      <w:pPr>
        <w:autoSpaceDE w:val="0"/>
        <w:autoSpaceDN w:val="0"/>
        <w:adjustRightInd w:val="0"/>
        <w:jc w:val="both"/>
        <w:rPr>
          <w:rFonts w:asciiTheme="minorHAnsi" w:eastAsiaTheme="minorHAnsi" w:hAnsiTheme="minorHAnsi" w:cs="Arial"/>
          <w:sz w:val="22"/>
          <w:szCs w:val="22"/>
          <w:lang w:val="es-CL" w:eastAsia="en-US"/>
        </w:rPr>
      </w:pPr>
      <w:r>
        <w:rPr>
          <w:rFonts w:asciiTheme="minorHAnsi" w:eastAsiaTheme="minorHAnsi" w:hAnsiTheme="minorHAnsi" w:cs="Arial"/>
          <w:b/>
          <w:sz w:val="22"/>
          <w:szCs w:val="22"/>
          <w:lang w:val="es-CL" w:eastAsia="en-US"/>
        </w:rPr>
        <w:t>7</w:t>
      </w:r>
      <w:r w:rsidR="008F6562">
        <w:rPr>
          <w:rFonts w:asciiTheme="minorHAnsi" w:eastAsiaTheme="minorHAnsi" w:hAnsiTheme="minorHAnsi" w:cs="Arial"/>
          <w:b/>
          <w:sz w:val="22"/>
          <w:szCs w:val="22"/>
          <w:lang w:val="es-CL" w:eastAsia="en-US"/>
        </w:rPr>
        <w:t xml:space="preserve">.- </w:t>
      </w:r>
      <w:r w:rsidR="008F6562" w:rsidRPr="008F6562">
        <w:rPr>
          <w:rFonts w:asciiTheme="minorHAnsi" w:eastAsiaTheme="minorHAnsi" w:hAnsiTheme="minorHAnsi" w:cs="Arial"/>
          <w:sz w:val="22"/>
          <w:szCs w:val="22"/>
          <w:lang w:val="es-CL" w:eastAsia="en-US"/>
        </w:rPr>
        <w:t xml:space="preserve">Mirando desde una perspectiva global lo </w:t>
      </w:r>
      <w:r w:rsidR="008F6562">
        <w:rPr>
          <w:rFonts w:asciiTheme="minorHAnsi" w:eastAsiaTheme="minorHAnsi" w:hAnsiTheme="minorHAnsi" w:cs="Arial"/>
          <w:sz w:val="22"/>
          <w:szCs w:val="22"/>
          <w:lang w:val="es-CL" w:eastAsia="en-US"/>
        </w:rPr>
        <w:t xml:space="preserve">que fue el siglo XIX chileno en </w:t>
      </w:r>
      <w:r w:rsidR="008F6562" w:rsidRPr="008F6562">
        <w:rPr>
          <w:rFonts w:asciiTheme="minorHAnsi" w:eastAsiaTheme="minorHAnsi" w:hAnsiTheme="minorHAnsi" w:cs="Arial"/>
          <w:sz w:val="22"/>
          <w:szCs w:val="22"/>
          <w:lang w:val="es-CL" w:eastAsia="en-US"/>
        </w:rPr>
        <w:t>materia cultural, ¿cuál es la importancia de</w:t>
      </w:r>
      <w:r w:rsidR="008F6562">
        <w:rPr>
          <w:rFonts w:asciiTheme="minorHAnsi" w:eastAsiaTheme="minorHAnsi" w:hAnsiTheme="minorHAnsi" w:cs="Arial"/>
          <w:sz w:val="22"/>
          <w:szCs w:val="22"/>
          <w:lang w:val="es-CL" w:eastAsia="en-US"/>
        </w:rPr>
        <w:t xml:space="preserve">l surgimiento de la “Generación </w:t>
      </w:r>
      <w:r w:rsidR="008F6562" w:rsidRPr="008F6562">
        <w:rPr>
          <w:rFonts w:asciiTheme="minorHAnsi" w:eastAsiaTheme="minorHAnsi" w:hAnsiTheme="minorHAnsi" w:cs="Arial"/>
          <w:sz w:val="22"/>
          <w:szCs w:val="22"/>
          <w:lang w:val="es-CL" w:eastAsia="en-US"/>
        </w:rPr>
        <w:t>Literaria de 1842”?</w:t>
      </w:r>
    </w:p>
    <w:p w14:paraId="7D337DB9" w14:textId="77777777" w:rsidR="00EA0C6C" w:rsidRPr="008F6562" w:rsidRDefault="00EA0C6C" w:rsidP="00585A77">
      <w:pPr>
        <w:autoSpaceDE w:val="0"/>
        <w:autoSpaceDN w:val="0"/>
        <w:adjustRightInd w:val="0"/>
        <w:jc w:val="both"/>
        <w:rPr>
          <w:rFonts w:asciiTheme="minorHAnsi" w:eastAsiaTheme="minorHAnsi" w:hAnsiTheme="minorHAnsi" w:cs="Arial"/>
          <w:sz w:val="22"/>
          <w:szCs w:val="22"/>
          <w:lang w:val="es-CL" w:eastAsia="en-US"/>
        </w:rPr>
      </w:pPr>
    </w:p>
    <w:p w14:paraId="4D27E7F0"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A) El nacimiento en Chile de la primera generación de intelectuales.</w:t>
      </w:r>
    </w:p>
    <w:p w14:paraId="0EF9B07E"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B) El fortalecimiento de la defensa de los ideales católicos.</w:t>
      </w:r>
    </w:p>
    <w:p w14:paraId="1BF47E22" w14:textId="346E4225"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C) Qu</w:t>
      </w:r>
      <w:r w:rsidR="00EA0C6C">
        <w:rPr>
          <w:rFonts w:asciiTheme="minorHAnsi" w:eastAsiaTheme="minorHAnsi" w:hAnsiTheme="minorHAnsi" w:cs="Arial"/>
          <w:sz w:val="22"/>
          <w:szCs w:val="22"/>
          <w:lang w:val="es-CL" w:eastAsia="en-US"/>
        </w:rPr>
        <w:t>e</w:t>
      </w:r>
      <w:r w:rsidRPr="008F6562">
        <w:rPr>
          <w:rFonts w:asciiTheme="minorHAnsi" w:eastAsiaTheme="minorHAnsi" w:hAnsiTheme="minorHAnsi" w:cs="Arial"/>
          <w:sz w:val="22"/>
          <w:szCs w:val="22"/>
          <w:lang w:val="es-CL" w:eastAsia="en-US"/>
        </w:rPr>
        <w:t xml:space="preserve"> por primera vez se publicaban escritos en Chile.</w:t>
      </w:r>
    </w:p>
    <w:p w14:paraId="0D97A636"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D) Que el liberalismo se impone como l</w:t>
      </w:r>
      <w:r>
        <w:rPr>
          <w:rFonts w:asciiTheme="minorHAnsi" w:eastAsiaTheme="minorHAnsi" w:hAnsiTheme="minorHAnsi" w:cs="Arial"/>
          <w:sz w:val="22"/>
          <w:szCs w:val="22"/>
          <w:lang w:val="es-CL" w:eastAsia="en-US"/>
        </w:rPr>
        <w:t xml:space="preserve">a ideología de todos los grupos </w:t>
      </w:r>
      <w:r w:rsidRPr="008F6562">
        <w:rPr>
          <w:rFonts w:asciiTheme="minorHAnsi" w:eastAsiaTheme="minorHAnsi" w:hAnsiTheme="minorHAnsi" w:cs="Arial"/>
          <w:sz w:val="22"/>
          <w:szCs w:val="22"/>
          <w:lang w:val="es-CL" w:eastAsia="en-US"/>
        </w:rPr>
        <w:t>sociales.</w:t>
      </w:r>
    </w:p>
    <w:p w14:paraId="0DD02084" w14:textId="77777777"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E) Que surgen grupos intelectuales de clase media.</w:t>
      </w:r>
    </w:p>
    <w:p w14:paraId="047C1297" w14:textId="77777777"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p>
    <w:p w14:paraId="26E1EBE5" w14:textId="77777777" w:rsidR="008F6562" w:rsidRDefault="00FE3A25" w:rsidP="00585A77">
      <w:pPr>
        <w:autoSpaceDE w:val="0"/>
        <w:autoSpaceDN w:val="0"/>
        <w:adjustRightInd w:val="0"/>
        <w:jc w:val="both"/>
        <w:rPr>
          <w:rFonts w:asciiTheme="minorHAnsi" w:eastAsiaTheme="minorHAnsi" w:hAnsiTheme="minorHAnsi" w:cs="Arial"/>
          <w:sz w:val="22"/>
          <w:szCs w:val="22"/>
          <w:lang w:val="es-CL" w:eastAsia="en-US"/>
        </w:rPr>
      </w:pPr>
      <w:r>
        <w:rPr>
          <w:rFonts w:asciiTheme="minorHAnsi" w:eastAsiaTheme="minorHAnsi" w:hAnsiTheme="minorHAnsi" w:cs="Arial"/>
          <w:b/>
          <w:sz w:val="22"/>
          <w:szCs w:val="22"/>
          <w:lang w:val="es-CL" w:eastAsia="en-US"/>
        </w:rPr>
        <w:t>8</w:t>
      </w:r>
      <w:r w:rsidR="008F6562">
        <w:rPr>
          <w:rFonts w:asciiTheme="minorHAnsi" w:eastAsiaTheme="minorHAnsi" w:hAnsiTheme="minorHAnsi" w:cs="Arial"/>
          <w:sz w:val="22"/>
          <w:szCs w:val="22"/>
          <w:lang w:val="es-CL" w:eastAsia="en-US"/>
        </w:rPr>
        <w:t xml:space="preserve">.- </w:t>
      </w:r>
      <w:r w:rsidR="008F6562" w:rsidRPr="008F6562">
        <w:rPr>
          <w:rFonts w:asciiTheme="minorHAnsi" w:eastAsiaTheme="minorHAnsi" w:hAnsiTheme="minorHAnsi" w:cs="Arial"/>
          <w:sz w:val="22"/>
          <w:szCs w:val="22"/>
          <w:lang w:val="es-CL" w:eastAsia="en-US"/>
        </w:rPr>
        <w:t>Entre los hechos más importantes ocurrido</w:t>
      </w:r>
      <w:r w:rsidR="008F6562">
        <w:rPr>
          <w:rFonts w:asciiTheme="minorHAnsi" w:eastAsiaTheme="minorHAnsi" w:hAnsiTheme="minorHAnsi" w:cs="Arial"/>
          <w:sz w:val="22"/>
          <w:szCs w:val="22"/>
          <w:lang w:val="es-CL" w:eastAsia="en-US"/>
        </w:rPr>
        <w:t xml:space="preserve">s durante el gobierno de Manuel </w:t>
      </w:r>
      <w:r w:rsidR="008F6562" w:rsidRPr="008F6562">
        <w:rPr>
          <w:rFonts w:asciiTheme="minorHAnsi" w:eastAsiaTheme="minorHAnsi" w:hAnsiTheme="minorHAnsi" w:cs="Arial"/>
          <w:sz w:val="22"/>
          <w:szCs w:val="22"/>
          <w:lang w:val="es-CL" w:eastAsia="en-US"/>
        </w:rPr>
        <w:t>Montt es posible mencionar los siguientes:</w:t>
      </w:r>
    </w:p>
    <w:p w14:paraId="44237D25"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I. La fundación de la Universidad de Chile.</w:t>
      </w:r>
    </w:p>
    <w:p w14:paraId="2084BCD3"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II. La Cuestión del Sacristán y el quiebre del partido de gobierno.</w:t>
      </w:r>
    </w:p>
    <w:p w14:paraId="1F4CAFF7"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III. La incorporación de la Araucanía al territorio nacional.</w:t>
      </w:r>
    </w:p>
    <w:p w14:paraId="5C074AE1" w14:textId="77777777"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p>
    <w:p w14:paraId="1ED083C4"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A) Sólo I</w:t>
      </w:r>
    </w:p>
    <w:p w14:paraId="405BAA81"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B) Sólo II</w:t>
      </w:r>
    </w:p>
    <w:p w14:paraId="17A8E877"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C) Sólo I y II</w:t>
      </w:r>
    </w:p>
    <w:p w14:paraId="45EAC94A"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D) Sólo II y III</w:t>
      </w:r>
    </w:p>
    <w:p w14:paraId="5B38EE3A" w14:textId="77777777"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E) I, II y III</w:t>
      </w:r>
    </w:p>
    <w:p w14:paraId="321818D0" w14:textId="77777777"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p>
    <w:p w14:paraId="617CB30F" w14:textId="77777777" w:rsidR="008F6562" w:rsidRPr="008F6562" w:rsidRDefault="00FE3A25" w:rsidP="00585A77">
      <w:pPr>
        <w:autoSpaceDE w:val="0"/>
        <w:autoSpaceDN w:val="0"/>
        <w:adjustRightInd w:val="0"/>
        <w:jc w:val="both"/>
        <w:rPr>
          <w:rFonts w:asciiTheme="minorHAnsi" w:eastAsiaTheme="minorHAnsi" w:hAnsiTheme="minorHAnsi" w:cs="Arial"/>
          <w:sz w:val="22"/>
          <w:szCs w:val="22"/>
          <w:lang w:val="es-CL" w:eastAsia="en-US"/>
        </w:rPr>
      </w:pPr>
      <w:r>
        <w:rPr>
          <w:rFonts w:asciiTheme="minorHAnsi" w:eastAsiaTheme="minorHAnsi" w:hAnsiTheme="minorHAnsi" w:cs="Arial"/>
          <w:b/>
          <w:sz w:val="22"/>
          <w:szCs w:val="22"/>
          <w:lang w:val="es-CL" w:eastAsia="en-US"/>
        </w:rPr>
        <w:t>9</w:t>
      </w:r>
      <w:r w:rsidR="008F6562">
        <w:rPr>
          <w:rFonts w:asciiTheme="minorHAnsi" w:eastAsiaTheme="minorHAnsi" w:hAnsiTheme="minorHAnsi" w:cs="Arial"/>
          <w:sz w:val="22"/>
          <w:szCs w:val="22"/>
          <w:lang w:val="es-CL" w:eastAsia="en-US"/>
        </w:rPr>
        <w:t xml:space="preserve">.- </w:t>
      </w:r>
      <w:r w:rsidR="008F6562" w:rsidRPr="008F6562">
        <w:rPr>
          <w:rFonts w:asciiTheme="minorHAnsi" w:eastAsiaTheme="minorHAnsi" w:hAnsiTheme="minorHAnsi" w:cs="Arial"/>
          <w:sz w:val="22"/>
          <w:szCs w:val="22"/>
          <w:lang w:val="es-CL" w:eastAsia="en-US"/>
        </w:rPr>
        <w:t>Los gobiernos denominados cons</w:t>
      </w:r>
      <w:r w:rsidR="008F6562">
        <w:rPr>
          <w:rFonts w:asciiTheme="minorHAnsi" w:eastAsiaTheme="minorHAnsi" w:hAnsiTheme="minorHAnsi" w:cs="Arial"/>
          <w:sz w:val="22"/>
          <w:szCs w:val="22"/>
          <w:lang w:val="es-CL" w:eastAsia="en-US"/>
        </w:rPr>
        <w:t xml:space="preserve">ervadores tuvieron una serie de </w:t>
      </w:r>
      <w:r w:rsidR="008F6562" w:rsidRPr="008F6562">
        <w:rPr>
          <w:rFonts w:asciiTheme="minorHAnsi" w:eastAsiaTheme="minorHAnsi" w:hAnsiTheme="minorHAnsi" w:cs="Arial"/>
          <w:sz w:val="22"/>
          <w:szCs w:val="22"/>
          <w:lang w:val="es-CL" w:eastAsia="en-US"/>
        </w:rPr>
        <w:t xml:space="preserve">elementos en común. En términos políticos </w:t>
      </w:r>
      <w:r w:rsidR="008F6562">
        <w:rPr>
          <w:rFonts w:asciiTheme="minorHAnsi" w:eastAsiaTheme="minorHAnsi" w:hAnsiTheme="minorHAnsi" w:cs="Arial"/>
          <w:sz w:val="22"/>
          <w:szCs w:val="22"/>
          <w:lang w:val="es-CL" w:eastAsia="en-US"/>
        </w:rPr>
        <w:t xml:space="preserve">los gobiernos de Prieto, Bulnes </w:t>
      </w:r>
      <w:r w:rsidR="008F6562" w:rsidRPr="008F6562">
        <w:rPr>
          <w:rFonts w:asciiTheme="minorHAnsi" w:eastAsiaTheme="minorHAnsi" w:hAnsiTheme="minorHAnsi" w:cs="Arial"/>
          <w:sz w:val="22"/>
          <w:szCs w:val="22"/>
          <w:lang w:val="es-CL" w:eastAsia="en-US"/>
        </w:rPr>
        <w:t>y Montt se caracterizaron por</w:t>
      </w:r>
      <w:r w:rsidR="00585A77">
        <w:rPr>
          <w:rFonts w:asciiTheme="minorHAnsi" w:eastAsiaTheme="minorHAnsi" w:hAnsiTheme="minorHAnsi" w:cs="Arial"/>
          <w:sz w:val="22"/>
          <w:szCs w:val="22"/>
          <w:lang w:val="es-CL" w:eastAsia="en-US"/>
        </w:rPr>
        <w:t>:</w:t>
      </w:r>
    </w:p>
    <w:p w14:paraId="597E38D5" w14:textId="253F127B"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I. disponer de amplias atribuciones otorgadas por la Constitución</w:t>
      </w:r>
      <w:r w:rsidR="000756B4">
        <w:rPr>
          <w:rFonts w:asciiTheme="minorHAnsi" w:eastAsiaTheme="minorHAnsi" w:hAnsiTheme="minorHAnsi" w:cs="Arial"/>
          <w:sz w:val="22"/>
          <w:szCs w:val="22"/>
          <w:lang w:val="es-CL" w:eastAsia="en-US"/>
        </w:rPr>
        <w:t xml:space="preserve"> </w:t>
      </w:r>
      <w:r w:rsidRPr="008F6562">
        <w:rPr>
          <w:rFonts w:asciiTheme="minorHAnsi" w:eastAsiaTheme="minorHAnsi" w:hAnsiTheme="minorHAnsi" w:cs="Arial"/>
          <w:sz w:val="22"/>
          <w:szCs w:val="22"/>
          <w:lang w:val="es-CL" w:eastAsia="en-US"/>
        </w:rPr>
        <w:t>Política.</w:t>
      </w:r>
    </w:p>
    <w:p w14:paraId="5A572AA1"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II. contar con el apoyo irrestricto de la Iglesia Católica.</w:t>
      </w:r>
    </w:p>
    <w:p w14:paraId="5D0B47DD" w14:textId="77777777"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III. iniciar el tránsito hacia el sistema político parlamentario.</w:t>
      </w:r>
    </w:p>
    <w:p w14:paraId="14D0E046"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p>
    <w:p w14:paraId="2C38A1FE"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A) Sólo I</w:t>
      </w:r>
    </w:p>
    <w:p w14:paraId="13AB4878"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B) Sólo II</w:t>
      </w:r>
    </w:p>
    <w:p w14:paraId="2D07EA1A"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C) Sólo III</w:t>
      </w:r>
    </w:p>
    <w:p w14:paraId="23ACBE5D" w14:textId="77777777" w:rsidR="008F6562" w:rsidRP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D) Sólo I y II</w:t>
      </w:r>
    </w:p>
    <w:p w14:paraId="350FC43C" w14:textId="3B6B2170" w:rsidR="008F6562" w:rsidRDefault="008F6562" w:rsidP="00585A77">
      <w:pPr>
        <w:autoSpaceDE w:val="0"/>
        <w:autoSpaceDN w:val="0"/>
        <w:adjustRightInd w:val="0"/>
        <w:jc w:val="both"/>
        <w:rPr>
          <w:rFonts w:asciiTheme="minorHAnsi" w:eastAsiaTheme="minorHAnsi" w:hAnsiTheme="minorHAnsi" w:cs="Arial"/>
          <w:sz w:val="22"/>
          <w:szCs w:val="22"/>
          <w:lang w:val="es-CL" w:eastAsia="en-US"/>
        </w:rPr>
      </w:pPr>
      <w:r w:rsidRPr="008F6562">
        <w:rPr>
          <w:rFonts w:asciiTheme="minorHAnsi" w:eastAsiaTheme="minorHAnsi" w:hAnsiTheme="minorHAnsi" w:cs="Arial"/>
          <w:sz w:val="22"/>
          <w:szCs w:val="22"/>
          <w:lang w:val="es-CL" w:eastAsia="en-US"/>
        </w:rPr>
        <w:t>E) Sólo II y III</w:t>
      </w:r>
      <w:r w:rsidRPr="008F6562">
        <w:rPr>
          <w:rFonts w:asciiTheme="minorHAnsi" w:eastAsiaTheme="minorHAnsi" w:hAnsiTheme="minorHAnsi" w:cs="Arial"/>
          <w:sz w:val="22"/>
          <w:szCs w:val="22"/>
          <w:lang w:val="es-CL" w:eastAsia="en-US"/>
        </w:rPr>
        <w:cr/>
      </w:r>
    </w:p>
    <w:p w14:paraId="17EE89A6" w14:textId="59C3BB1D" w:rsidR="00EA0C6C" w:rsidRPr="008F6562" w:rsidRDefault="00EA0C6C" w:rsidP="00585A77">
      <w:pPr>
        <w:autoSpaceDE w:val="0"/>
        <w:autoSpaceDN w:val="0"/>
        <w:adjustRightInd w:val="0"/>
        <w:jc w:val="both"/>
        <w:rPr>
          <w:rFonts w:asciiTheme="minorHAnsi" w:eastAsiaTheme="minorHAnsi" w:hAnsiTheme="minorHAnsi" w:cs="Arial"/>
          <w:sz w:val="22"/>
          <w:szCs w:val="22"/>
          <w:lang w:val="es-CL" w:eastAsia="en-US"/>
        </w:rPr>
      </w:pPr>
    </w:p>
    <w:sectPr w:rsidR="00EA0C6C" w:rsidRPr="008F6562" w:rsidSect="00CE169E">
      <w:pgSz w:w="12240" w:h="20160" w:code="5"/>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40"/>
    <w:multiLevelType w:val="hybridMultilevel"/>
    <w:tmpl w:val="B70017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2B5346BA"/>
    <w:multiLevelType w:val="hybridMultilevel"/>
    <w:tmpl w:val="14346C6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6C9F4BDB"/>
    <w:multiLevelType w:val="hybridMultilevel"/>
    <w:tmpl w:val="B05ADF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72C77B1A"/>
    <w:multiLevelType w:val="hybridMultilevel"/>
    <w:tmpl w:val="4C84CE2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41"/>
    <w:rsid w:val="00040E39"/>
    <w:rsid w:val="000756B4"/>
    <w:rsid w:val="000D670E"/>
    <w:rsid w:val="001040C8"/>
    <w:rsid w:val="001F4CC2"/>
    <w:rsid w:val="00271B17"/>
    <w:rsid w:val="0029258C"/>
    <w:rsid w:val="002B17AE"/>
    <w:rsid w:val="00331619"/>
    <w:rsid w:val="00347E46"/>
    <w:rsid w:val="00364A60"/>
    <w:rsid w:val="00386035"/>
    <w:rsid w:val="003B2755"/>
    <w:rsid w:val="0041500B"/>
    <w:rsid w:val="004966BB"/>
    <w:rsid w:val="004B2674"/>
    <w:rsid w:val="0050081E"/>
    <w:rsid w:val="0056011C"/>
    <w:rsid w:val="00564ED7"/>
    <w:rsid w:val="00567257"/>
    <w:rsid w:val="00585A77"/>
    <w:rsid w:val="00642BAE"/>
    <w:rsid w:val="00684F23"/>
    <w:rsid w:val="006C48F1"/>
    <w:rsid w:val="00811C19"/>
    <w:rsid w:val="00854107"/>
    <w:rsid w:val="008A3452"/>
    <w:rsid w:val="008F6562"/>
    <w:rsid w:val="0092781A"/>
    <w:rsid w:val="00945C9A"/>
    <w:rsid w:val="009B62AD"/>
    <w:rsid w:val="009C1DCA"/>
    <w:rsid w:val="009E7A97"/>
    <w:rsid w:val="00AB121A"/>
    <w:rsid w:val="00AE4359"/>
    <w:rsid w:val="00B735FF"/>
    <w:rsid w:val="00BA55E2"/>
    <w:rsid w:val="00BC6137"/>
    <w:rsid w:val="00BF6330"/>
    <w:rsid w:val="00C23E4A"/>
    <w:rsid w:val="00C8481F"/>
    <w:rsid w:val="00CE169E"/>
    <w:rsid w:val="00CE407D"/>
    <w:rsid w:val="00D33D3E"/>
    <w:rsid w:val="00D5746F"/>
    <w:rsid w:val="00D7156D"/>
    <w:rsid w:val="00D81E2C"/>
    <w:rsid w:val="00DF708E"/>
    <w:rsid w:val="00E01C41"/>
    <w:rsid w:val="00E26709"/>
    <w:rsid w:val="00E97D29"/>
    <w:rsid w:val="00EA0C6C"/>
    <w:rsid w:val="00EC5787"/>
    <w:rsid w:val="00EC5E84"/>
    <w:rsid w:val="00F42D24"/>
    <w:rsid w:val="00F574CF"/>
    <w:rsid w:val="00F971C3"/>
    <w:rsid w:val="00FA2737"/>
    <w:rsid w:val="00FB3A24"/>
    <w:rsid w:val="00FE3A2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503D"/>
  <w15:docId w15:val="{43F4CA19-177D-4B9A-A4DF-33B02925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11C"/>
    <w:pPr>
      <w:ind w:left="720"/>
      <w:contextualSpacing/>
    </w:pPr>
  </w:style>
  <w:style w:type="paragraph" w:customStyle="1" w:styleId="Default">
    <w:name w:val="Default"/>
    <w:rsid w:val="00AE4359"/>
    <w:pPr>
      <w:autoSpaceDE w:val="0"/>
      <w:autoSpaceDN w:val="0"/>
      <w:adjustRightInd w:val="0"/>
      <w:spacing w:after="0" w:line="240" w:lineRule="auto"/>
    </w:pPr>
    <w:rPr>
      <w:rFonts w:ascii="Trebuchet MS" w:hAnsi="Trebuchet MS" w:cs="Trebuchet MS"/>
      <w:color w:val="000000"/>
      <w:sz w:val="24"/>
      <w:szCs w:val="24"/>
    </w:rPr>
  </w:style>
  <w:style w:type="paragraph" w:styleId="Textodeglobo">
    <w:name w:val="Balloon Text"/>
    <w:basedOn w:val="Normal"/>
    <w:link w:val="TextodegloboCar"/>
    <w:uiPriority w:val="99"/>
    <w:semiHidden/>
    <w:unhideWhenUsed/>
    <w:rsid w:val="00DF708E"/>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08E"/>
    <w:rPr>
      <w:rFonts w:ascii="Tahoma" w:eastAsia="Times New Roman" w:hAnsi="Tahoma" w:cs="Tahoma"/>
      <w:sz w:val="16"/>
      <w:szCs w:val="16"/>
      <w:lang w:val="es-ES" w:eastAsia="es-ES"/>
    </w:rPr>
  </w:style>
  <w:style w:type="paragraph" w:styleId="NormalWeb">
    <w:name w:val="Normal (Web)"/>
    <w:basedOn w:val="Normal"/>
    <w:uiPriority w:val="99"/>
    <w:unhideWhenUsed/>
    <w:rsid w:val="00B735FF"/>
    <w:pPr>
      <w:spacing w:before="100" w:beforeAutospacing="1" w:after="100" w:afterAutospacing="1"/>
    </w:pPr>
    <w:rPr>
      <w:lang w:val="es-CL" w:eastAsia="es-CL"/>
    </w:rPr>
  </w:style>
  <w:style w:type="character" w:customStyle="1" w:styleId="apple-converted-space">
    <w:name w:val="apple-converted-space"/>
    <w:basedOn w:val="Fuentedeprrafopredeter"/>
    <w:rsid w:val="00B735FF"/>
  </w:style>
  <w:style w:type="character" w:styleId="Hipervnculo">
    <w:name w:val="Hyperlink"/>
    <w:basedOn w:val="Fuentedeprrafopredeter"/>
    <w:uiPriority w:val="99"/>
    <w:semiHidden/>
    <w:unhideWhenUsed/>
    <w:rsid w:val="00B73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599">
      <w:bodyDiv w:val="1"/>
      <w:marLeft w:val="0"/>
      <w:marRight w:val="0"/>
      <w:marTop w:val="0"/>
      <w:marBottom w:val="0"/>
      <w:divBdr>
        <w:top w:val="none" w:sz="0" w:space="0" w:color="auto"/>
        <w:left w:val="none" w:sz="0" w:space="0" w:color="auto"/>
        <w:bottom w:val="none" w:sz="0" w:space="0" w:color="auto"/>
        <w:right w:val="none" w:sz="0" w:space="0" w:color="auto"/>
      </w:divBdr>
      <w:divsChild>
        <w:div w:id="57097566">
          <w:marLeft w:val="0"/>
          <w:marRight w:val="0"/>
          <w:marTop w:val="0"/>
          <w:marBottom w:val="0"/>
          <w:divBdr>
            <w:top w:val="none" w:sz="0" w:space="0" w:color="auto"/>
            <w:left w:val="none" w:sz="0" w:space="0" w:color="auto"/>
            <w:bottom w:val="none" w:sz="0" w:space="0" w:color="auto"/>
            <w:right w:val="none" w:sz="0" w:space="0" w:color="auto"/>
          </w:divBdr>
        </w:div>
        <w:div w:id="1683703243">
          <w:marLeft w:val="0"/>
          <w:marRight w:val="0"/>
          <w:marTop w:val="0"/>
          <w:marBottom w:val="0"/>
          <w:divBdr>
            <w:top w:val="none" w:sz="0" w:space="0" w:color="auto"/>
            <w:left w:val="none" w:sz="0" w:space="0" w:color="auto"/>
            <w:bottom w:val="none" w:sz="0" w:space="0" w:color="auto"/>
            <w:right w:val="none" w:sz="0" w:space="0" w:color="auto"/>
          </w:divBdr>
        </w:div>
        <w:div w:id="125589006">
          <w:marLeft w:val="0"/>
          <w:marRight w:val="0"/>
          <w:marTop w:val="0"/>
          <w:marBottom w:val="0"/>
          <w:divBdr>
            <w:top w:val="none" w:sz="0" w:space="0" w:color="auto"/>
            <w:left w:val="none" w:sz="0" w:space="0" w:color="auto"/>
            <w:bottom w:val="none" w:sz="0" w:space="0" w:color="auto"/>
            <w:right w:val="none" w:sz="0" w:space="0" w:color="auto"/>
          </w:divBdr>
        </w:div>
        <w:div w:id="1774208245">
          <w:marLeft w:val="0"/>
          <w:marRight w:val="0"/>
          <w:marTop w:val="0"/>
          <w:marBottom w:val="0"/>
          <w:divBdr>
            <w:top w:val="none" w:sz="0" w:space="0" w:color="auto"/>
            <w:left w:val="none" w:sz="0" w:space="0" w:color="auto"/>
            <w:bottom w:val="none" w:sz="0" w:space="0" w:color="auto"/>
            <w:right w:val="none" w:sz="0" w:space="0" w:color="auto"/>
          </w:divBdr>
        </w:div>
        <w:div w:id="10420391">
          <w:marLeft w:val="0"/>
          <w:marRight w:val="0"/>
          <w:marTop w:val="0"/>
          <w:marBottom w:val="0"/>
          <w:divBdr>
            <w:top w:val="none" w:sz="0" w:space="0" w:color="auto"/>
            <w:left w:val="none" w:sz="0" w:space="0" w:color="auto"/>
            <w:bottom w:val="none" w:sz="0" w:space="0" w:color="auto"/>
            <w:right w:val="none" w:sz="0" w:space="0" w:color="auto"/>
          </w:divBdr>
        </w:div>
        <w:div w:id="433595751">
          <w:marLeft w:val="0"/>
          <w:marRight w:val="0"/>
          <w:marTop w:val="0"/>
          <w:marBottom w:val="0"/>
          <w:divBdr>
            <w:top w:val="none" w:sz="0" w:space="0" w:color="auto"/>
            <w:left w:val="none" w:sz="0" w:space="0" w:color="auto"/>
            <w:bottom w:val="none" w:sz="0" w:space="0" w:color="auto"/>
            <w:right w:val="none" w:sz="0" w:space="0" w:color="auto"/>
          </w:divBdr>
        </w:div>
        <w:div w:id="2142072479">
          <w:marLeft w:val="0"/>
          <w:marRight w:val="0"/>
          <w:marTop w:val="0"/>
          <w:marBottom w:val="0"/>
          <w:divBdr>
            <w:top w:val="none" w:sz="0" w:space="0" w:color="auto"/>
            <w:left w:val="none" w:sz="0" w:space="0" w:color="auto"/>
            <w:bottom w:val="none" w:sz="0" w:space="0" w:color="auto"/>
            <w:right w:val="none" w:sz="0" w:space="0" w:color="auto"/>
          </w:divBdr>
        </w:div>
        <w:div w:id="1198082981">
          <w:marLeft w:val="0"/>
          <w:marRight w:val="0"/>
          <w:marTop w:val="0"/>
          <w:marBottom w:val="0"/>
          <w:divBdr>
            <w:top w:val="none" w:sz="0" w:space="0" w:color="auto"/>
            <w:left w:val="none" w:sz="0" w:space="0" w:color="auto"/>
            <w:bottom w:val="none" w:sz="0" w:space="0" w:color="auto"/>
            <w:right w:val="none" w:sz="0" w:space="0" w:color="auto"/>
          </w:divBdr>
          <w:divsChild>
            <w:div w:id="14618117">
              <w:marLeft w:val="0"/>
              <w:marRight w:val="0"/>
              <w:marTop w:val="0"/>
              <w:marBottom w:val="0"/>
              <w:divBdr>
                <w:top w:val="none" w:sz="0" w:space="0" w:color="auto"/>
                <w:left w:val="none" w:sz="0" w:space="0" w:color="auto"/>
                <w:bottom w:val="none" w:sz="0" w:space="0" w:color="auto"/>
                <w:right w:val="none" w:sz="0" w:space="0" w:color="auto"/>
              </w:divBdr>
            </w:div>
            <w:div w:id="1366371772">
              <w:marLeft w:val="0"/>
              <w:marRight w:val="0"/>
              <w:marTop w:val="0"/>
              <w:marBottom w:val="0"/>
              <w:divBdr>
                <w:top w:val="none" w:sz="0" w:space="0" w:color="auto"/>
                <w:left w:val="none" w:sz="0" w:space="0" w:color="auto"/>
                <w:bottom w:val="none" w:sz="0" w:space="0" w:color="auto"/>
                <w:right w:val="none" w:sz="0" w:space="0" w:color="auto"/>
              </w:divBdr>
            </w:div>
            <w:div w:id="354233836">
              <w:marLeft w:val="0"/>
              <w:marRight w:val="0"/>
              <w:marTop w:val="0"/>
              <w:marBottom w:val="0"/>
              <w:divBdr>
                <w:top w:val="none" w:sz="0" w:space="0" w:color="auto"/>
                <w:left w:val="none" w:sz="0" w:space="0" w:color="auto"/>
                <w:bottom w:val="none" w:sz="0" w:space="0" w:color="auto"/>
                <w:right w:val="none" w:sz="0" w:space="0" w:color="auto"/>
              </w:divBdr>
            </w:div>
            <w:div w:id="1089306224">
              <w:marLeft w:val="0"/>
              <w:marRight w:val="0"/>
              <w:marTop w:val="0"/>
              <w:marBottom w:val="0"/>
              <w:divBdr>
                <w:top w:val="none" w:sz="0" w:space="0" w:color="auto"/>
                <w:left w:val="none" w:sz="0" w:space="0" w:color="auto"/>
                <w:bottom w:val="none" w:sz="0" w:space="0" w:color="auto"/>
                <w:right w:val="none" w:sz="0" w:space="0" w:color="auto"/>
              </w:divBdr>
            </w:div>
            <w:div w:id="1006514216">
              <w:marLeft w:val="0"/>
              <w:marRight w:val="0"/>
              <w:marTop w:val="0"/>
              <w:marBottom w:val="0"/>
              <w:divBdr>
                <w:top w:val="none" w:sz="0" w:space="0" w:color="auto"/>
                <w:left w:val="none" w:sz="0" w:space="0" w:color="auto"/>
                <w:bottom w:val="none" w:sz="0" w:space="0" w:color="auto"/>
                <w:right w:val="none" w:sz="0" w:space="0" w:color="auto"/>
              </w:divBdr>
            </w:div>
            <w:div w:id="2102330386">
              <w:marLeft w:val="0"/>
              <w:marRight w:val="0"/>
              <w:marTop w:val="0"/>
              <w:marBottom w:val="0"/>
              <w:divBdr>
                <w:top w:val="none" w:sz="0" w:space="0" w:color="auto"/>
                <w:left w:val="none" w:sz="0" w:space="0" w:color="auto"/>
                <w:bottom w:val="none" w:sz="0" w:space="0" w:color="auto"/>
                <w:right w:val="none" w:sz="0" w:space="0" w:color="auto"/>
              </w:divBdr>
            </w:div>
            <w:div w:id="1072123945">
              <w:marLeft w:val="0"/>
              <w:marRight w:val="0"/>
              <w:marTop w:val="0"/>
              <w:marBottom w:val="0"/>
              <w:divBdr>
                <w:top w:val="none" w:sz="0" w:space="0" w:color="auto"/>
                <w:left w:val="none" w:sz="0" w:space="0" w:color="auto"/>
                <w:bottom w:val="none" w:sz="0" w:space="0" w:color="auto"/>
                <w:right w:val="none" w:sz="0" w:space="0" w:color="auto"/>
              </w:divBdr>
            </w:div>
            <w:div w:id="1112624802">
              <w:marLeft w:val="0"/>
              <w:marRight w:val="0"/>
              <w:marTop w:val="0"/>
              <w:marBottom w:val="0"/>
              <w:divBdr>
                <w:top w:val="none" w:sz="0" w:space="0" w:color="auto"/>
                <w:left w:val="none" w:sz="0" w:space="0" w:color="auto"/>
                <w:bottom w:val="none" w:sz="0" w:space="0" w:color="auto"/>
                <w:right w:val="none" w:sz="0" w:space="0" w:color="auto"/>
              </w:divBdr>
            </w:div>
            <w:div w:id="10110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438">
      <w:bodyDiv w:val="1"/>
      <w:marLeft w:val="0"/>
      <w:marRight w:val="0"/>
      <w:marTop w:val="0"/>
      <w:marBottom w:val="0"/>
      <w:divBdr>
        <w:top w:val="none" w:sz="0" w:space="0" w:color="auto"/>
        <w:left w:val="none" w:sz="0" w:space="0" w:color="auto"/>
        <w:bottom w:val="none" w:sz="0" w:space="0" w:color="auto"/>
        <w:right w:val="none" w:sz="0" w:space="0" w:color="auto"/>
      </w:divBdr>
      <w:divsChild>
        <w:div w:id="348915376">
          <w:marLeft w:val="0"/>
          <w:marRight w:val="0"/>
          <w:marTop w:val="0"/>
          <w:marBottom w:val="0"/>
          <w:divBdr>
            <w:top w:val="none" w:sz="0" w:space="0" w:color="auto"/>
            <w:left w:val="none" w:sz="0" w:space="0" w:color="auto"/>
            <w:bottom w:val="none" w:sz="0" w:space="0" w:color="auto"/>
            <w:right w:val="none" w:sz="0" w:space="0" w:color="auto"/>
          </w:divBdr>
          <w:divsChild>
            <w:div w:id="1130826593">
              <w:marLeft w:val="0"/>
              <w:marRight w:val="0"/>
              <w:marTop w:val="0"/>
              <w:marBottom w:val="0"/>
              <w:divBdr>
                <w:top w:val="none" w:sz="0" w:space="0" w:color="auto"/>
                <w:left w:val="none" w:sz="0" w:space="0" w:color="auto"/>
                <w:bottom w:val="none" w:sz="0" w:space="0" w:color="auto"/>
                <w:right w:val="none" w:sz="0" w:space="0" w:color="auto"/>
              </w:divBdr>
              <w:divsChild>
                <w:div w:id="93063660">
                  <w:marLeft w:val="0"/>
                  <w:marRight w:val="0"/>
                  <w:marTop w:val="0"/>
                  <w:marBottom w:val="0"/>
                  <w:divBdr>
                    <w:top w:val="none" w:sz="0" w:space="0" w:color="auto"/>
                    <w:left w:val="none" w:sz="0" w:space="0" w:color="auto"/>
                    <w:bottom w:val="none" w:sz="0" w:space="0" w:color="auto"/>
                    <w:right w:val="none" w:sz="0" w:space="0" w:color="auto"/>
                  </w:divBdr>
                </w:div>
                <w:div w:id="875653134">
                  <w:marLeft w:val="0"/>
                  <w:marRight w:val="0"/>
                  <w:marTop w:val="0"/>
                  <w:marBottom w:val="0"/>
                  <w:divBdr>
                    <w:top w:val="none" w:sz="0" w:space="0" w:color="auto"/>
                    <w:left w:val="none" w:sz="0" w:space="0" w:color="auto"/>
                    <w:bottom w:val="none" w:sz="0" w:space="0" w:color="auto"/>
                    <w:right w:val="none" w:sz="0" w:space="0" w:color="auto"/>
                  </w:divBdr>
                </w:div>
                <w:div w:id="2087994683">
                  <w:marLeft w:val="0"/>
                  <w:marRight w:val="0"/>
                  <w:marTop w:val="0"/>
                  <w:marBottom w:val="0"/>
                  <w:divBdr>
                    <w:top w:val="none" w:sz="0" w:space="0" w:color="auto"/>
                    <w:left w:val="none" w:sz="0" w:space="0" w:color="auto"/>
                    <w:bottom w:val="none" w:sz="0" w:space="0" w:color="auto"/>
                    <w:right w:val="none" w:sz="0" w:space="0" w:color="auto"/>
                  </w:divBdr>
                </w:div>
                <w:div w:id="46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9797">
      <w:bodyDiv w:val="1"/>
      <w:marLeft w:val="0"/>
      <w:marRight w:val="0"/>
      <w:marTop w:val="0"/>
      <w:marBottom w:val="0"/>
      <w:divBdr>
        <w:top w:val="none" w:sz="0" w:space="0" w:color="auto"/>
        <w:left w:val="none" w:sz="0" w:space="0" w:color="auto"/>
        <w:bottom w:val="none" w:sz="0" w:space="0" w:color="auto"/>
        <w:right w:val="none" w:sz="0" w:space="0" w:color="auto"/>
      </w:divBdr>
    </w:div>
    <w:div w:id="897596729">
      <w:bodyDiv w:val="1"/>
      <w:marLeft w:val="0"/>
      <w:marRight w:val="0"/>
      <w:marTop w:val="0"/>
      <w:marBottom w:val="0"/>
      <w:divBdr>
        <w:top w:val="none" w:sz="0" w:space="0" w:color="auto"/>
        <w:left w:val="none" w:sz="0" w:space="0" w:color="auto"/>
        <w:bottom w:val="none" w:sz="0" w:space="0" w:color="auto"/>
        <w:right w:val="none" w:sz="0" w:space="0" w:color="auto"/>
      </w:divBdr>
    </w:div>
    <w:div w:id="945963168">
      <w:bodyDiv w:val="1"/>
      <w:marLeft w:val="0"/>
      <w:marRight w:val="0"/>
      <w:marTop w:val="0"/>
      <w:marBottom w:val="0"/>
      <w:divBdr>
        <w:top w:val="none" w:sz="0" w:space="0" w:color="auto"/>
        <w:left w:val="none" w:sz="0" w:space="0" w:color="auto"/>
        <w:bottom w:val="none" w:sz="0" w:space="0" w:color="auto"/>
        <w:right w:val="none" w:sz="0" w:space="0" w:color="auto"/>
      </w:divBdr>
    </w:div>
    <w:div w:id="1185748620">
      <w:bodyDiv w:val="1"/>
      <w:marLeft w:val="0"/>
      <w:marRight w:val="0"/>
      <w:marTop w:val="0"/>
      <w:marBottom w:val="0"/>
      <w:divBdr>
        <w:top w:val="none" w:sz="0" w:space="0" w:color="auto"/>
        <w:left w:val="none" w:sz="0" w:space="0" w:color="auto"/>
        <w:bottom w:val="none" w:sz="0" w:space="0" w:color="auto"/>
        <w:right w:val="none" w:sz="0" w:space="0" w:color="auto"/>
      </w:divBdr>
    </w:div>
    <w:div w:id="1339386065">
      <w:bodyDiv w:val="1"/>
      <w:marLeft w:val="0"/>
      <w:marRight w:val="0"/>
      <w:marTop w:val="0"/>
      <w:marBottom w:val="0"/>
      <w:divBdr>
        <w:top w:val="none" w:sz="0" w:space="0" w:color="auto"/>
        <w:left w:val="none" w:sz="0" w:space="0" w:color="auto"/>
        <w:bottom w:val="none" w:sz="0" w:space="0" w:color="auto"/>
        <w:right w:val="none" w:sz="0" w:space="0" w:color="auto"/>
      </w:divBdr>
      <w:divsChild>
        <w:div w:id="1170364511">
          <w:marLeft w:val="0"/>
          <w:marRight w:val="0"/>
          <w:marTop w:val="0"/>
          <w:marBottom w:val="0"/>
          <w:divBdr>
            <w:top w:val="none" w:sz="0" w:space="0" w:color="auto"/>
            <w:left w:val="none" w:sz="0" w:space="0" w:color="auto"/>
            <w:bottom w:val="none" w:sz="0" w:space="0" w:color="auto"/>
            <w:right w:val="none" w:sz="0" w:space="0" w:color="auto"/>
          </w:divBdr>
        </w:div>
        <w:div w:id="1554737379">
          <w:marLeft w:val="0"/>
          <w:marRight w:val="0"/>
          <w:marTop w:val="0"/>
          <w:marBottom w:val="0"/>
          <w:divBdr>
            <w:top w:val="none" w:sz="0" w:space="0" w:color="auto"/>
            <w:left w:val="none" w:sz="0" w:space="0" w:color="auto"/>
            <w:bottom w:val="none" w:sz="0" w:space="0" w:color="auto"/>
            <w:right w:val="none" w:sz="0" w:space="0" w:color="auto"/>
          </w:divBdr>
        </w:div>
        <w:div w:id="1699350062">
          <w:marLeft w:val="0"/>
          <w:marRight w:val="0"/>
          <w:marTop w:val="0"/>
          <w:marBottom w:val="0"/>
          <w:divBdr>
            <w:top w:val="none" w:sz="0" w:space="0" w:color="auto"/>
            <w:left w:val="none" w:sz="0" w:space="0" w:color="auto"/>
            <w:bottom w:val="none" w:sz="0" w:space="0" w:color="auto"/>
            <w:right w:val="none" w:sz="0" w:space="0" w:color="auto"/>
          </w:divBdr>
        </w:div>
        <w:div w:id="506753928">
          <w:marLeft w:val="0"/>
          <w:marRight w:val="0"/>
          <w:marTop w:val="0"/>
          <w:marBottom w:val="0"/>
          <w:divBdr>
            <w:top w:val="none" w:sz="0" w:space="0" w:color="auto"/>
            <w:left w:val="none" w:sz="0" w:space="0" w:color="auto"/>
            <w:bottom w:val="none" w:sz="0" w:space="0" w:color="auto"/>
            <w:right w:val="none" w:sz="0" w:space="0" w:color="auto"/>
          </w:divBdr>
        </w:div>
        <w:div w:id="1113089198">
          <w:marLeft w:val="0"/>
          <w:marRight w:val="0"/>
          <w:marTop w:val="0"/>
          <w:marBottom w:val="0"/>
          <w:divBdr>
            <w:top w:val="none" w:sz="0" w:space="0" w:color="auto"/>
            <w:left w:val="none" w:sz="0" w:space="0" w:color="auto"/>
            <w:bottom w:val="none" w:sz="0" w:space="0" w:color="auto"/>
            <w:right w:val="none" w:sz="0" w:space="0" w:color="auto"/>
          </w:divBdr>
        </w:div>
        <w:div w:id="261496438">
          <w:marLeft w:val="0"/>
          <w:marRight w:val="0"/>
          <w:marTop w:val="0"/>
          <w:marBottom w:val="0"/>
          <w:divBdr>
            <w:top w:val="none" w:sz="0" w:space="0" w:color="auto"/>
            <w:left w:val="none" w:sz="0" w:space="0" w:color="auto"/>
            <w:bottom w:val="none" w:sz="0" w:space="0" w:color="auto"/>
            <w:right w:val="none" w:sz="0" w:space="0" w:color="auto"/>
          </w:divBdr>
        </w:div>
        <w:div w:id="566889225">
          <w:marLeft w:val="0"/>
          <w:marRight w:val="0"/>
          <w:marTop w:val="0"/>
          <w:marBottom w:val="0"/>
          <w:divBdr>
            <w:top w:val="none" w:sz="0" w:space="0" w:color="auto"/>
            <w:left w:val="none" w:sz="0" w:space="0" w:color="auto"/>
            <w:bottom w:val="none" w:sz="0" w:space="0" w:color="auto"/>
            <w:right w:val="none" w:sz="0" w:space="0" w:color="auto"/>
          </w:divBdr>
        </w:div>
        <w:div w:id="1684550998">
          <w:marLeft w:val="0"/>
          <w:marRight w:val="0"/>
          <w:marTop w:val="0"/>
          <w:marBottom w:val="0"/>
          <w:divBdr>
            <w:top w:val="none" w:sz="0" w:space="0" w:color="auto"/>
            <w:left w:val="none" w:sz="0" w:space="0" w:color="auto"/>
            <w:bottom w:val="none" w:sz="0" w:space="0" w:color="auto"/>
            <w:right w:val="none" w:sz="0" w:space="0" w:color="auto"/>
          </w:divBdr>
        </w:div>
        <w:div w:id="1162114581">
          <w:marLeft w:val="0"/>
          <w:marRight w:val="0"/>
          <w:marTop w:val="0"/>
          <w:marBottom w:val="0"/>
          <w:divBdr>
            <w:top w:val="none" w:sz="0" w:space="0" w:color="auto"/>
            <w:left w:val="none" w:sz="0" w:space="0" w:color="auto"/>
            <w:bottom w:val="none" w:sz="0" w:space="0" w:color="auto"/>
            <w:right w:val="none" w:sz="0" w:space="0" w:color="auto"/>
          </w:divBdr>
        </w:div>
        <w:div w:id="54784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memoriachilena.cl/602/w3-article-34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http://www.memoriachilena.cl/602/w3-article-341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memoriachilena.cl/602/w3-article-3478.html" TargetMode="External"/><Relationship Id="rId5" Type="http://schemas.openxmlformats.org/officeDocument/2006/relationships/webSettings" Target="webSettings.xml"/><Relationship Id="rId15" Type="http://schemas.openxmlformats.org/officeDocument/2006/relationships/hyperlink" Target="http://www.memoriachilena.cl/602/w3-article-561.html"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www.memoriachilena.cl/602/w3-article-3155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D013-673A-4338-B8EA-2280EDE5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4111</Words>
  <Characters>22616</Characters>
  <Application>Microsoft Office Word</Application>
  <DocSecurity>4</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Cecilia Ximena Magaña Cabrera</cp:lastModifiedBy>
  <cp:revision>2</cp:revision>
  <cp:lastPrinted>2017-09-04T17:52:00Z</cp:lastPrinted>
  <dcterms:created xsi:type="dcterms:W3CDTF">2021-08-03T13:23:00Z</dcterms:created>
  <dcterms:modified xsi:type="dcterms:W3CDTF">2021-08-03T13:23:00Z</dcterms:modified>
</cp:coreProperties>
</file>