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54" w:rsidRDefault="00955654" w:rsidP="008D127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047F">
        <w:rPr>
          <w:b/>
          <w:sz w:val="28"/>
          <w:szCs w:val="28"/>
        </w:rPr>
        <w:t>“Leo un cuento”</w:t>
      </w:r>
    </w:p>
    <w:p w:rsidR="00955654" w:rsidRDefault="00955654" w:rsidP="0095565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8537"/>
      </w:tblGrid>
      <w:tr w:rsidR="00955654" w:rsidTr="008D1272">
        <w:tc>
          <w:tcPr>
            <w:tcW w:w="1526" w:type="dxa"/>
          </w:tcPr>
          <w:p w:rsidR="00955654" w:rsidRPr="00643921" w:rsidRDefault="00955654" w:rsidP="00A666AD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537" w:type="dxa"/>
          </w:tcPr>
          <w:p w:rsidR="00955654" w:rsidRPr="00643921" w:rsidRDefault="00955654" w:rsidP="00A666AD">
            <w:r>
              <w:t xml:space="preserve">LENGUAJE Y COMUNICACIÓN </w:t>
            </w:r>
          </w:p>
        </w:tc>
      </w:tr>
      <w:tr w:rsidR="00955654" w:rsidTr="008D1272">
        <w:tc>
          <w:tcPr>
            <w:tcW w:w="1526" w:type="dxa"/>
          </w:tcPr>
          <w:p w:rsidR="00955654" w:rsidRPr="00643921" w:rsidRDefault="00955654" w:rsidP="00A666AD">
            <w:pPr>
              <w:rPr>
                <w:b/>
              </w:rPr>
            </w:pPr>
            <w:r w:rsidRPr="00643921">
              <w:rPr>
                <w:b/>
              </w:rPr>
              <w:t>OBJETIVO DE APRENDIZAJE</w:t>
            </w:r>
          </w:p>
        </w:tc>
        <w:tc>
          <w:tcPr>
            <w:tcW w:w="8537" w:type="dxa"/>
          </w:tcPr>
          <w:p w:rsidR="00A666AD" w:rsidRPr="008D1272" w:rsidRDefault="00056807" w:rsidP="00A666AD">
            <w:pPr>
              <w:jc w:val="both"/>
              <w:rPr>
                <w:lang w:val="es-CL"/>
              </w:rPr>
            </w:pPr>
            <w:r w:rsidRPr="008D1272">
              <w:rPr>
                <w:bCs/>
              </w:rPr>
              <w:t>(</w:t>
            </w:r>
            <w:r w:rsidRPr="008D1272">
              <w:rPr>
                <w:bCs/>
                <w:lang w:val="es-CL"/>
              </w:rPr>
              <w:t>OA</w:t>
            </w:r>
            <w:r w:rsidR="00A666AD" w:rsidRPr="008D1272">
              <w:rPr>
                <w:bCs/>
                <w:lang w:val="es-CL"/>
              </w:rPr>
              <w:t>3</w:t>
            </w:r>
            <w:r w:rsidRPr="008D1272">
              <w:rPr>
                <w:bCs/>
                <w:lang w:val="es-CL"/>
              </w:rPr>
              <w:t>)</w:t>
            </w:r>
            <w:r w:rsidR="00A666AD" w:rsidRPr="008D1272">
              <w:rPr>
                <w:bCs/>
                <w:lang w:val="es-CL"/>
              </w:rPr>
              <w:t xml:space="preserve"> Leer y familiarizarse con un amplio repertorio de literatura para aumentar su conocimiento del mundo, desarrollar su imaginación y reconocer su valor social y cultural; por ejemplo: </w:t>
            </w:r>
          </w:p>
          <w:p w:rsidR="00A666AD" w:rsidRPr="008D1272" w:rsidRDefault="00A666AD" w:rsidP="00A666AD">
            <w:pPr>
              <w:jc w:val="both"/>
              <w:rPr>
                <w:lang w:val="es-CL"/>
              </w:rPr>
            </w:pPr>
            <w:r w:rsidRPr="008D1272">
              <w:rPr>
                <w:bCs/>
                <w:lang w:val="es-CL"/>
              </w:rPr>
              <w:t>› cuentos folclóricos y de autor</w:t>
            </w:r>
          </w:p>
          <w:p w:rsidR="00A666AD" w:rsidRPr="008D1272" w:rsidRDefault="00A666AD" w:rsidP="00A666AD">
            <w:pPr>
              <w:jc w:val="both"/>
              <w:rPr>
                <w:lang w:val="es-CL"/>
              </w:rPr>
            </w:pPr>
            <w:r w:rsidRPr="008D1272">
              <w:rPr>
                <w:bCs/>
                <w:lang w:val="es-CL"/>
              </w:rPr>
              <w:t xml:space="preserve"> › historietas </w:t>
            </w:r>
          </w:p>
          <w:p w:rsidR="00056807" w:rsidRPr="008D1272" w:rsidRDefault="00A666AD" w:rsidP="00A666AD">
            <w:pPr>
              <w:jc w:val="both"/>
              <w:rPr>
                <w:bCs/>
                <w:lang w:val="es-CL"/>
              </w:rPr>
            </w:pPr>
            <w:r w:rsidRPr="008D1272">
              <w:rPr>
                <w:bCs/>
                <w:lang w:val="es-CL"/>
              </w:rPr>
              <w:t xml:space="preserve"> › otros</w:t>
            </w:r>
          </w:p>
          <w:p w:rsidR="00056807" w:rsidRPr="008D1272" w:rsidRDefault="00056807" w:rsidP="00056807">
            <w:pPr>
              <w:rPr>
                <w:bCs/>
                <w:lang w:val="es-CL"/>
              </w:rPr>
            </w:pPr>
            <w:r w:rsidRPr="008D1272">
              <w:rPr>
                <w:bCs/>
                <w:lang w:val="es-CL"/>
              </w:rPr>
              <w:t xml:space="preserve">(OA1) Leer de </w:t>
            </w:r>
            <w:r w:rsidR="009B05BB" w:rsidRPr="008D1272">
              <w:rPr>
                <w:bCs/>
                <w:lang w:val="es-CL"/>
              </w:rPr>
              <w:t>manera fluida</w:t>
            </w:r>
            <w:r w:rsidRPr="008D1272">
              <w:rPr>
                <w:bCs/>
                <w:lang w:val="es-CL"/>
              </w:rPr>
              <w:t xml:space="preserve"> textos variados apropiados a su edad: › pronunciando las palabras con precisión › respetando la prosodia indicada por todos los signos de puntuación › decodificando de manera automática la mayoría de las palabras del texto</w:t>
            </w:r>
          </w:p>
          <w:p w:rsidR="00056807" w:rsidRPr="008D1272" w:rsidRDefault="00056807" w:rsidP="00A666AD">
            <w:pPr>
              <w:jc w:val="both"/>
              <w:rPr>
                <w:bCs/>
                <w:lang w:val="es-CL"/>
              </w:rPr>
            </w:pPr>
          </w:p>
          <w:p w:rsidR="00955654" w:rsidRPr="008D1272" w:rsidRDefault="00955654" w:rsidP="00A666AD">
            <w:pPr>
              <w:jc w:val="both"/>
              <w:rPr>
                <w:lang w:val="es-CL"/>
              </w:rPr>
            </w:pPr>
          </w:p>
        </w:tc>
      </w:tr>
    </w:tbl>
    <w:p w:rsidR="00955654" w:rsidRDefault="00955654" w:rsidP="00955654">
      <w:pPr>
        <w:spacing w:after="0" w:line="240" w:lineRule="auto"/>
        <w:rPr>
          <w:b/>
          <w:sz w:val="28"/>
          <w:szCs w:val="28"/>
        </w:rPr>
      </w:pPr>
    </w:p>
    <w:p w:rsidR="00955654" w:rsidRDefault="00955654" w:rsidP="00955654">
      <w:pPr>
        <w:spacing w:after="0" w:line="240" w:lineRule="auto"/>
        <w:jc w:val="both"/>
        <w:rPr>
          <w:b/>
        </w:rPr>
      </w:pPr>
    </w:p>
    <w:p w:rsidR="002B3C61" w:rsidRDefault="008866F4" w:rsidP="008866F4">
      <w:pPr>
        <w:spacing w:after="0" w:line="240" w:lineRule="auto"/>
      </w:pPr>
      <w:r>
        <w:t>Lee atentamente el siguiente texto.</w:t>
      </w:r>
    </w:p>
    <w:p w:rsidR="008866F4" w:rsidRDefault="008866F4" w:rsidP="008866F4">
      <w:pPr>
        <w:spacing w:after="0" w:line="240" w:lineRule="auto"/>
      </w:pPr>
    </w:p>
    <w:p w:rsidR="008866F4" w:rsidRPr="008866F4" w:rsidRDefault="008866F4" w:rsidP="008866F4">
      <w:pPr>
        <w:spacing w:after="0" w:line="240" w:lineRule="auto"/>
        <w:jc w:val="center"/>
        <w:rPr>
          <w:b/>
          <w:sz w:val="28"/>
          <w:szCs w:val="28"/>
        </w:rPr>
      </w:pPr>
      <w:r w:rsidRPr="008866F4">
        <w:rPr>
          <w:b/>
          <w:sz w:val="28"/>
          <w:szCs w:val="28"/>
        </w:rPr>
        <w:t>BLANCANIEVES Y LOS SIETE ENANITOS</w:t>
      </w:r>
    </w:p>
    <w:p w:rsidR="008866F4" w:rsidRPr="00056807" w:rsidRDefault="008866F4" w:rsidP="0005680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866F4">
        <w:rPr>
          <w:b/>
          <w:sz w:val="28"/>
          <w:szCs w:val="28"/>
        </w:rPr>
        <w:t>PEPE PELAYO</w:t>
      </w:r>
      <w:r>
        <w:rPr>
          <w:b/>
          <w:sz w:val="28"/>
          <w:szCs w:val="28"/>
        </w:rPr>
        <w:t>)</w:t>
      </w:r>
    </w:p>
    <w:p w:rsidR="008866F4" w:rsidRPr="008866F4" w:rsidRDefault="008866F4" w:rsidP="00D8765B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8866F4">
        <w:rPr>
          <w:rFonts w:cs="PalatinoLTStd-Light"/>
          <w:color w:val="000000"/>
          <w:lang w:val="es-CL"/>
        </w:rPr>
        <w:t xml:space="preserve">Érase una vez una reina, sentada </w:t>
      </w:r>
      <w:r>
        <w:rPr>
          <w:rFonts w:cs="PalatinoLTStd-Light"/>
          <w:color w:val="000000"/>
          <w:lang w:val="es-CL"/>
        </w:rPr>
        <w:t xml:space="preserve">ante una gran ventana, bordando </w:t>
      </w:r>
      <w:r w:rsidRPr="008866F4">
        <w:rPr>
          <w:rFonts w:cs="PalatinoLTStd-Light"/>
          <w:color w:val="000000"/>
          <w:lang w:val="es-CL"/>
        </w:rPr>
        <w:t>un pañuelo y contemplando, de tanto e</w:t>
      </w:r>
      <w:r>
        <w:rPr>
          <w:rFonts w:cs="PalatinoLTStd-Light"/>
          <w:color w:val="000000"/>
          <w:lang w:val="es-CL"/>
        </w:rPr>
        <w:t xml:space="preserve">n tanto, cómo caía la nieve. La </w:t>
      </w:r>
      <w:r w:rsidRPr="008866F4">
        <w:rPr>
          <w:rFonts w:cs="PalatinoLTStd-Light"/>
          <w:color w:val="000000"/>
          <w:lang w:val="es-CL"/>
        </w:rPr>
        <w:t xml:space="preserve">soberana era tan dulce, pero tan dulce, que </w:t>
      </w:r>
      <w:r>
        <w:rPr>
          <w:rFonts w:cs="PalatinoLTStd-Light"/>
          <w:color w:val="000000"/>
          <w:lang w:val="es-CL"/>
        </w:rPr>
        <w:t xml:space="preserve">si hubiera tenido nietos, estos </w:t>
      </w:r>
      <w:r w:rsidRPr="008866F4">
        <w:rPr>
          <w:rFonts w:cs="PalatinoLTStd-Light"/>
          <w:color w:val="000000"/>
          <w:lang w:val="es-CL"/>
        </w:rPr>
        <w:t xml:space="preserve">hubiesen sido </w:t>
      </w:r>
      <w:r w:rsidRPr="00C74C22">
        <w:rPr>
          <w:rFonts w:cs="PalatinoLTStd-Medium"/>
          <w:b/>
          <w:u w:val="single"/>
          <w:lang w:val="es-CL"/>
        </w:rPr>
        <w:t>diabéticos</w:t>
      </w:r>
      <w:r w:rsidRPr="00D8765B">
        <w:rPr>
          <w:rFonts w:cs="PalatinoLTStd-Light"/>
          <w:b/>
          <w:lang w:val="es-CL"/>
        </w:rPr>
        <w:t>.</w:t>
      </w:r>
    </w:p>
    <w:p w:rsidR="008866F4" w:rsidRPr="008866F4" w:rsidRDefault="008866F4" w:rsidP="00D8765B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8866F4">
        <w:rPr>
          <w:rFonts w:cs="PalatinoLTStd-Light"/>
          <w:color w:val="000000"/>
          <w:lang w:val="es-CL"/>
        </w:rPr>
        <w:t>Una vez se distrajo y se pinchó un dedo co</w:t>
      </w:r>
      <w:r>
        <w:rPr>
          <w:rFonts w:cs="PalatinoLTStd-Light"/>
          <w:color w:val="000000"/>
          <w:lang w:val="es-CL"/>
        </w:rPr>
        <w:t xml:space="preserve">n la aguja. El chorro de sangre </w:t>
      </w:r>
      <w:r w:rsidRPr="008866F4">
        <w:rPr>
          <w:rFonts w:cs="PalatinoLTStd-Light"/>
          <w:color w:val="000000"/>
          <w:lang w:val="es-CL"/>
        </w:rPr>
        <w:t>llegó hasta la nieve que estaba depositada en la ventana.</w:t>
      </w:r>
    </w:p>
    <w:p w:rsidR="008866F4" w:rsidRPr="008866F4" w:rsidRDefault="008866F4" w:rsidP="00D8765B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8866F4">
        <w:rPr>
          <w:rFonts w:cs="PalatinoLTStd-Light"/>
          <w:color w:val="000000"/>
          <w:lang w:val="es-CL"/>
        </w:rPr>
        <w:t xml:space="preserve">¡Oh! —exclamó—. ¡Cuán grande sería mi </w:t>
      </w:r>
      <w:r w:rsidRPr="00C74C22">
        <w:rPr>
          <w:rFonts w:cs="PalatinoLTStd-Medium"/>
          <w:b/>
          <w:u w:val="single"/>
          <w:lang w:val="es-CL"/>
        </w:rPr>
        <w:t>dicha</w:t>
      </w:r>
      <w:r w:rsidRPr="008866F4">
        <w:rPr>
          <w:rFonts w:cs="PalatinoLTStd-Medium"/>
          <w:color w:val="FF3333"/>
          <w:lang w:val="es-CL"/>
        </w:rPr>
        <w:t xml:space="preserve"> </w:t>
      </w:r>
      <w:r>
        <w:rPr>
          <w:rFonts w:cs="PalatinoLTStd-Light"/>
          <w:color w:val="000000"/>
          <w:lang w:val="es-CL"/>
        </w:rPr>
        <w:t xml:space="preserve">si tuviese algún día una </w:t>
      </w:r>
      <w:r w:rsidRPr="008866F4">
        <w:rPr>
          <w:rFonts w:cs="PalatinoLTStd-Light"/>
          <w:color w:val="000000"/>
          <w:lang w:val="es-CL"/>
        </w:rPr>
        <w:t xml:space="preserve">niña blanca como la nieve, con labios tan </w:t>
      </w:r>
      <w:r>
        <w:rPr>
          <w:rFonts w:cs="PalatinoLTStd-Light"/>
          <w:color w:val="000000"/>
          <w:lang w:val="es-CL"/>
        </w:rPr>
        <w:t xml:space="preserve">rojos como la sangre y cabellos </w:t>
      </w:r>
      <w:r w:rsidRPr="008866F4">
        <w:rPr>
          <w:rFonts w:cs="PalatinoLTStd-Light"/>
          <w:color w:val="000000"/>
          <w:lang w:val="es-CL"/>
        </w:rPr>
        <w:t>tan negros como el</w:t>
      </w:r>
      <w:r w:rsidRPr="00C74C22">
        <w:rPr>
          <w:rFonts w:cs="PalatinoLTStd-Light"/>
          <w:color w:val="000000"/>
          <w:u w:val="single"/>
          <w:lang w:val="es-CL"/>
        </w:rPr>
        <w:t xml:space="preserve"> </w:t>
      </w:r>
      <w:r w:rsidRPr="00C74C22">
        <w:rPr>
          <w:rFonts w:cs="PalatinoLTStd-Medium"/>
          <w:b/>
          <w:u w:val="single"/>
          <w:lang w:val="es-CL"/>
        </w:rPr>
        <w:t>ébano</w:t>
      </w:r>
      <w:r w:rsidRPr="008866F4">
        <w:rPr>
          <w:rFonts w:cs="PalatinoLTStd-Medium"/>
          <w:color w:val="FF3333"/>
          <w:lang w:val="es-CL"/>
        </w:rPr>
        <w:t xml:space="preserve"> </w:t>
      </w:r>
      <w:r w:rsidRPr="008866F4">
        <w:rPr>
          <w:rFonts w:cs="PalatinoLTStd-Light"/>
          <w:color w:val="000000"/>
          <w:lang w:val="es-CL"/>
        </w:rPr>
        <w:t>del marco de la ventana!</w:t>
      </w:r>
    </w:p>
    <w:p w:rsidR="008866F4" w:rsidRDefault="008866F4" w:rsidP="00D8765B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8866F4">
        <w:rPr>
          <w:rFonts w:cs="PalatinoLTStd-Light"/>
          <w:color w:val="000000"/>
          <w:lang w:val="es-CL"/>
        </w:rPr>
        <w:t>Al poco tiempo fue complacida por la</w:t>
      </w:r>
      <w:r>
        <w:rPr>
          <w:rFonts w:cs="PalatinoLTStd-Light"/>
          <w:color w:val="000000"/>
          <w:lang w:val="es-CL"/>
        </w:rPr>
        <w:t xml:space="preserve">s hadas que habían escuchado su </w:t>
      </w:r>
      <w:r w:rsidRPr="008866F4">
        <w:rPr>
          <w:rFonts w:cs="PalatinoLTStd-Light"/>
          <w:color w:val="000000"/>
          <w:lang w:val="es-CL"/>
        </w:rPr>
        <w:t>ruego. Sin embargo, hubo una pequeña</w:t>
      </w:r>
      <w:r>
        <w:rPr>
          <w:rFonts w:cs="PalatinoLTStd-Light"/>
          <w:color w:val="000000"/>
          <w:lang w:val="es-CL"/>
        </w:rPr>
        <w:t xml:space="preserve"> confusión. La niña nació negra </w:t>
      </w:r>
      <w:r w:rsidRPr="008866F4">
        <w:rPr>
          <w:rFonts w:cs="PalatinoLTStd-Light"/>
          <w:color w:val="000000"/>
          <w:lang w:val="es-CL"/>
        </w:rPr>
        <w:t xml:space="preserve">como el ébano, de labios blancos como </w:t>
      </w:r>
      <w:r>
        <w:rPr>
          <w:rFonts w:cs="PalatinoLTStd-Light"/>
          <w:color w:val="000000"/>
          <w:lang w:val="es-CL"/>
        </w:rPr>
        <w:t xml:space="preserve">la nieve y de pelo rojo como la </w:t>
      </w:r>
      <w:r w:rsidRPr="008866F4">
        <w:rPr>
          <w:rFonts w:cs="PalatinoLTStd-Light"/>
          <w:color w:val="000000"/>
          <w:lang w:val="es-CL"/>
        </w:rPr>
        <w:t>sangre. A la soberana le pareció genial de todas m</w:t>
      </w:r>
      <w:r>
        <w:rPr>
          <w:rFonts w:cs="PalatinoLTStd-Light"/>
          <w:color w:val="000000"/>
          <w:lang w:val="es-CL"/>
        </w:rPr>
        <w:t xml:space="preserve">aneras y la bautizó con </w:t>
      </w:r>
      <w:r w:rsidRPr="008866F4">
        <w:rPr>
          <w:rFonts w:cs="PalatinoLTStd-Light"/>
          <w:color w:val="000000"/>
          <w:lang w:val="es-CL"/>
        </w:rPr>
        <w:t>el nombre de Blancanieves, nadie sabe por qué.</w:t>
      </w:r>
      <w:r>
        <w:rPr>
          <w:rFonts w:cs="PalatinoLTStd-Light"/>
          <w:color w:val="000000"/>
          <w:lang w:val="es-CL"/>
        </w:rPr>
        <w:t xml:space="preserve"> </w:t>
      </w:r>
    </w:p>
    <w:p w:rsidR="00D8765B" w:rsidRDefault="00D8765B" w:rsidP="00D8765B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</w:p>
    <w:p w:rsidR="00D8765B" w:rsidRPr="00D8765B" w:rsidRDefault="00D8765B" w:rsidP="00D8765B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D8765B">
        <w:rPr>
          <w:rFonts w:cs="PalatinoLTStd-Light"/>
          <w:color w:val="000000"/>
          <w:lang w:val="es-CL"/>
        </w:rPr>
        <w:t>Quince años después, la reina falleció po</w:t>
      </w:r>
      <w:r>
        <w:rPr>
          <w:rFonts w:cs="PalatinoLTStd-Light"/>
          <w:color w:val="000000"/>
          <w:lang w:val="es-CL"/>
        </w:rPr>
        <w:t xml:space="preserve">r la infección en la herida del </w:t>
      </w:r>
      <w:r w:rsidRPr="00D8765B">
        <w:rPr>
          <w:rFonts w:cs="PalatinoLTStd-Light"/>
          <w:color w:val="000000"/>
          <w:lang w:val="es-CL"/>
        </w:rPr>
        <w:t>dedo que se había hecho en aquella ocasión.</w:t>
      </w:r>
      <w:r>
        <w:rPr>
          <w:rFonts w:cs="PalatinoLTStd-Light"/>
          <w:color w:val="000000"/>
          <w:lang w:val="es-CL"/>
        </w:rPr>
        <w:t xml:space="preserve"> Entonces, el rey desconsolado, </w:t>
      </w:r>
      <w:r w:rsidRPr="00D8765B">
        <w:rPr>
          <w:rFonts w:cs="PalatinoLTStd-Light"/>
          <w:color w:val="000000"/>
          <w:lang w:val="es-CL"/>
        </w:rPr>
        <w:t>se casó al día siguiente con la solterona princesa de un reino vecino.</w:t>
      </w:r>
    </w:p>
    <w:p w:rsidR="00D8765B" w:rsidRPr="00D8765B" w:rsidRDefault="00D8765B" w:rsidP="00D8765B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D8765B">
        <w:rPr>
          <w:rFonts w:cs="PalatinoLTStd-Light"/>
          <w:color w:val="000000"/>
          <w:lang w:val="es-CL"/>
        </w:rPr>
        <w:t xml:space="preserve">La madrastra de Blancanieves era </w:t>
      </w:r>
      <w:r>
        <w:rPr>
          <w:rFonts w:cs="PalatinoLTStd-Light"/>
          <w:color w:val="000000"/>
          <w:lang w:val="es-CL"/>
        </w:rPr>
        <w:t xml:space="preserve">tan tonta como malvada. Era tan </w:t>
      </w:r>
      <w:r w:rsidRPr="00D8765B">
        <w:rPr>
          <w:rFonts w:cs="PalatinoLTStd-Light"/>
          <w:color w:val="000000"/>
          <w:lang w:val="es-CL"/>
        </w:rPr>
        <w:t>tonta, pero tan tonta, que rompía los jarr</w:t>
      </w:r>
      <w:r>
        <w:rPr>
          <w:rFonts w:cs="PalatinoLTStd-Light"/>
          <w:color w:val="000000"/>
          <w:lang w:val="es-CL"/>
        </w:rPr>
        <w:t xml:space="preserve">ones para limpiarlos por dentro </w:t>
      </w:r>
      <w:r w:rsidRPr="00D8765B">
        <w:rPr>
          <w:rFonts w:cs="PalatinoLTStd-Light"/>
          <w:color w:val="000000"/>
          <w:lang w:val="es-CL"/>
        </w:rPr>
        <w:t>con más comodidad. Era tan tonta, pero tan ton</w:t>
      </w:r>
      <w:r>
        <w:rPr>
          <w:rFonts w:cs="PalatinoLTStd-Light"/>
          <w:color w:val="000000"/>
          <w:lang w:val="es-CL"/>
        </w:rPr>
        <w:t xml:space="preserve">ta, que se entretenía en </w:t>
      </w:r>
      <w:r w:rsidRPr="00D8765B">
        <w:rPr>
          <w:rFonts w:cs="PalatinoLTStd-Light"/>
          <w:color w:val="000000"/>
          <w:lang w:val="es-CL"/>
        </w:rPr>
        <w:t>inventar una pasta de dientes con sabor a ajo. Así de malvada era también.</w:t>
      </w:r>
    </w:p>
    <w:p w:rsidR="00D8765B" w:rsidRDefault="00D8765B" w:rsidP="00D8765B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D8765B">
        <w:rPr>
          <w:rFonts w:cs="PalatinoLTStd-Light"/>
          <w:color w:val="000000"/>
          <w:lang w:val="es-CL"/>
        </w:rPr>
        <w:t>Se pasaba horas y horas viendo telev</w:t>
      </w:r>
      <w:r>
        <w:rPr>
          <w:rFonts w:cs="PalatinoLTStd-Light"/>
          <w:color w:val="000000"/>
          <w:lang w:val="es-CL"/>
        </w:rPr>
        <w:t xml:space="preserve">isión. Incluso tenía un pequeño </w:t>
      </w:r>
      <w:r w:rsidRPr="00D8765B">
        <w:rPr>
          <w:rFonts w:cs="PalatinoLTStd-Light"/>
          <w:color w:val="000000"/>
          <w:lang w:val="es-CL"/>
        </w:rPr>
        <w:t>computador mágico portátil, al que l</w:t>
      </w:r>
      <w:r>
        <w:rPr>
          <w:rFonts w:cs="PalatinoLTStd-Light"/>
          <w:color w:val="000000"/>
          <w:lang w:val="es-CL"/>
        </w:rPr>
        <w:t xml:space="preserve">e preguntaba cada cierto tiempo </w:t>
      </w:r>
      <w:r w:rsidRPr="00D8765B">
        <w:rPr>
          <w:rFonts w:cs="PalatinoLTStd-Light"/>
          <w:color w:val="000000"/>
          <w:lang w:val="es-CL"/>
        </w:rPr>
        <w:t xml:space="preserve">quién era la más fiel </w:t>
      </w:r>
      <w:r w:rsidRPr="00585EA5">
        <w:rPr>
          <w:rFonts w:cs="PalatinoLTStd-Light"/>
          <w:b/>
          <w:color w:val="000000"/>
          <w:u w:val="single"/>
          <w:lang w:val="es-CL"/>
        </w:rPr>
        <w:t>telespectadora</w:t>
      </w:r>
      <w:r w:rsidRPr="00D8765B">
        <w:rPr>
          <w:rFonts w:cs="PalatinoLTStd-Light"/>
          <w:color w:val="000000"/>
          <w:lang w:val="es-CL"/>
        </w:rPr>
        <w:t xml:space="preserve"> de</w:t>
      </w:r>
      <w:r>
        <w:rPr>
          <w:rFonts w:cs="PalatinoLTStd-Light"/>
          <w:color w:val="000000"/>
          <w:lang w:val="es-CL"/>
        </w:rPr>
        <w:t xml:space="preserve">l reino. Cuando lo hizo después </w:t>
      </w:r>
      <w:r w:rsidRPr="00D8765B">
        <w:rPr>
          <w:rFonts w:cs="PalatinoLTStd-Light"/>
          <w:color w:val="000000"/>
          <w:lang w:val="es-CL"/>
        </w:rPr>
        <w:t>de la boda, el computador le dijo con voz metálica:</w:t>
      </w:r>
    </w:p>
    <w:p w:rsidR="00585EA5" w:rsidRPr="00585EA5" w:rsidRDefault="00585EA5" w:rsidP="00585EA5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585EA5">
        <w:rPr>
          <w:rFonts w:cs="PalatinoLTStd-Light"/>
          <w:color w:val="000000"/>
          <w:lang w:val="es-CL"/>
        </w:rPr>
        <w:t>—Ser tu hijastra. La más fiel telespectado</w:t>
      </w:r>
      <w:r>
        <w:rPr>
          <w:rFonts w:cs="PalatinoLTStd-Light"/>
          <w:color w:val="000000"/>
          <w:lang w:val="es-CL"/>
        </w:rPr>
        <w:t xml:space="preserve">ra ser tu hijastra. Gracias por </w:t>
      </w:r>
      <w:r w:rsidRPr="00585EA5">
        <w:rPr>
          <w:rFonts w:cs="PalatinoLTStd-Light"/>
          <w:color w:val="000000"/>
          <w:lang w:val="es-CL"/>
        </w:rPr>
        <w:t xml:space="preserve">preferir este </w:t>
      </w:r>
      <w:r w:rsidRPr="00585EA5">
        <w:rPr>
          <w:rFonts w:cs="PalatinoLTStd-Light"/>
          <w:b/>
          <w:color w:val="000000"/>
          <w:u w:val="single"/>
          <w:lang w:val="es-CL"/>
        </w:rPr>
        <w:t>software</w:t>
      </w:r>
      <w:r w:rsidRPr="00585EA5">
        <w:rPr>
          <w:rFonts w:cs="PalatinoLTStd-Light"/>
          <w:color w:val="000000"/>
          <w:lang w:val="es-CL"/>
        </w:rPr>
        <w:t>.</w:t>
      </w:r>
    </w:p>
    <w:p w:rsidR="00585EA5" w:rsidRPr="00585EA5" w:rsidRDefault="00585EA5" w:rsidP="00585EA5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585EA5">
        <w:rPr>
          <w:rFonts w:cs="PalatinoLTStd-Light"/>
          <w:color w:val="000000"/>
          <w:lang w:val="es-CL"/>
        </w:rPr>
        <w:t>La nueva reina se molestó mucho y so</w:t>
      </w:r>
      <w:r>
        <w:rPr>
          <w:rFonts w:cs="PalatinoLTStd-Light"/>
          <w:color w:val="000000"/>
          <w:lang w:val="es-CL"/>
        </w:rPr>
        <w:t xml:space="preserve">lo para asustarla —según ella—, </w:t>
      </w:r>
      <w:r w:rsidRPr="00585EA5">
        <w:rPr>
          <w:rFonts w:cs="PalatinoLTStd-Light"/>
          <w:color w:val="000000"/>
          <w:lang w:val="es-CL"/>
        </w:rPr>
        <w:t>corrió detrás de la niña por todo el palaci</w:t>
      </w:r>
      <w:r>
        <w:rPr>
          <w:rFonts w:cs="PalatinoLTStd-Light"/>
          <w:color w:val="000000"/>
          <w:lang w:val="es-CL"/>
        </w:rPr>
        <w:t xml:space="preserve">o, insultándola con un cuchillo </w:t>
      </w:r>
      <w:r w:rsidRPr="00585EA5">
        <w:rPr>
          <w:rFonts w:cs="PalatinoLTStd-Light"/>
          <w:color w:val="000000"/>
          <w:lang w:val="es-CL"/>
        </w:rPr>
        <w:t>en la mano.</w:t>
      </w:r>
    </w:p>
    <w:p w:rsidR="00585EA5" w:rsidRDefault="00585EA5" w:rsidP="00585EA5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585EA5">
        <w:rPr>
          <w:rFonts w:cs="PalatinoLTStd-Light"/>
          <w:color w:val="000000"/>
          <w:lang w:val="es-CL"/>
        </w:rPr>
        <w:t>En vista de la mala onda que había, Bla</w:t>
      </w:r>
      <w:r>
        <w:rPr>
          <w:rFonts w:cs="PalatinoLTStd-Light"/>
          <w:color w:val="000000"/>
          <w:lang w:val="es-CL"/>
        </w:rPr>
        <w:t xml:space="preserve">ncanieves huyó hacia el bosque. </w:t>
      </w:r>
      <w:r w:rsidRPr="00585EA5">
        <w:rPr>
          <w:rFonts w:cs="PalatinoLTStd-Light"/>
          <w:color w:val="000000"/>
          <w:lang w:val="es-CL"/>
        </w:rPr>
        <w:t>La niña se extravió, como sucede</w:t>
      </w:r>
      <w:r>
        <w:rPr>
          <w:rFonts w:cs="PalatinoLTStd-Light"/>
          <w:color w:val="000000"/>
          <w:lang w:val="es-CL"/>
        </w:rPr>
        <w:t xml:space="preserve"> muchas veces en los cuentos, y </w:t>
      </w:r>
      <w:r w:rsidRPr="00585EA5">
        <w:rPr>
          <w:rFonts w:cs="PalatinoLTStd-Light"/>
          <w:color w:val="000000"/>
          <w:lang w:val="es-CL"/>
        </w:rPr>
        <w:t>así estuvo perdida hasta que encontró a</w:t>
      </w:r>
      <w:r>
        <w:rPr>
          <w:rFonts w:cs="PalatinoLTStd-Light"/>
          <w:color w:val="000000"/>
          <w:lang w:val="es-CL"/>
        </w:rPr>
        <w:t xml:space="preserve"> unos enanitos. Blancanieves se </w:t>
      </w:r>
      <w:r w:rsidRPr="00585EA5">
        <w:rPr>
          <w:rFonts w:cs="PalatinoLTStd-Light"/>
          <w:color w:val="000000"/>
          <w:lang w:val="es-CL"/>
        </w:rPr>
        <w:t xml:space="preserve">asombró al verlos porque eran tan bajitos, pero </w:t>
      </w:r>
      <w:r>
        <w:rPr>
          <w:rFonts w:cs="PalatinoLTStd-Light"/>
          <w:color w:val="000000"/>
          <w:lang w:val="es-CL"/>
        </w:rPr>
        <w:t xml:space="preserve">tan bajitos, que cuando </w:t>
      </w:r>
      <w:r w:rsidRPr="00585EA5">
        <w:rPr>
          <w:rFonts w:cs="PalatinoLTStd-Light"/>
          <w:color w:val="000000"/>
          <w:lang w:val="es-CL"/>
        </w:rPr>
        <w:t>se subían los calcetines no veían nada. Re</w:t>
      </w:r>
      <w:r>
        <w:rPr>
          <w:rFonts w:cs="PalatinoLTStd-Light"/>
          <w:color w:val="000000"/>
          <w:lang w:val="es-CL"/>
        </w:rPr>
        <w:t xml:space="preserve">almente, eran tan bajitos, pero </w:t>
      </w:r>
      <w:r w:rsidRPr="00585EA5">
        <w:rPr>
          <w:rFonts w:cs="PalatinoLTStd-Light"/>
          <w:color w:val="000000"/>
          <w:lang w:val="es-CL"/>
        </w:rPr>
        <w:t>tan bajitos, que cuando se hacían lustrar las</w:t>
      </w:r>
      <w:r>
        <w:rPr>
          <w:rFonts w:cs="PalatinoLTStd-Light"/>
          <w:color w:val="000000"/>
          <w:lang w:val="es-CL"/>
        </w:rPr>
        <w:t xml:space="preserve"> botas, les teñían el pelo. Por </w:t>
      </w:r>
      <w:r w:rsidRPr="00585EA5">
        <w:rPr>
          <w:rFonts w:cs="PalatinoLTStd-Light"/>
          <w:color w:val="000000"/>
          <w:lang w:val="es-CL"/>
        </w:rPr>
        <w:t>suerte, los enanitos la recibieron amab</w:t>
      </w:r>
      <w:r>
        <w:rPr>
          <w:rFonts w:cs="PalatinoLTStd-Light"/>
          <w:color w:val="000000"/>
          <w:lang w:val="es-CL"/>
        </w:rPr>
        <w:t xml:space="preserve">lemente, incluso la invitaron a </w:t>
      </w:r>
      <w:r w:rsidRPr="00585EA5">
        <w:rPr>
          <w:rFonts w:cs="PalatinoLTStd-Light"/>
          <w:color w:val="000000"/>
          <w:lang w:val="es-CL"/>
        </w:rPr>
        <w:t>vivir en su casa, que era tan chica, per</w:t>
      </w:r>
      <w:r>
        <w:rPr>
          <w:rFonts w:cs="PalatinoLTStd-Light"/>
          <w:color w:val="000000"/>
          <w:lang w:val="es-CL"/>
        </w:rPr>
        <w:t xml:space="preserve">o tan chica, que cuando entraba </w:t>
      </w:r>
      <w:r w:rsidRPr="00585EA5">
        <w:rPr>
          <w:rFonts w:cs="PalatinoLTStd-Light"/>
          <w:color w:val="000000"/>
          <w:lang w:val="es-CL"/>
        </w:rPr>
        <w:t>el sol</w:t>
      </w:r>
      <w:r>
        <w:rPr>
          <w:rFonts w:cs="PalatinoLTStd-Light"/>
          <w:color w:val="000000"/>
          <w:lang w:val="es-CL"/>
        </w:rPr>
        <w:t xml:space="preserve">, uno de ellos tenía que salir. </w:t>
      </w:r>
      <w:r w:rsidRPr="00585EA5">
        <w:rPr>
          <w:rFonts w:cs="PalatinoLTStd-Light"/>
          <w:color w:val="000000"/>
          <w:lang w:val="es-CL"/>
        </w:rPr>
        <w:t>Era t</w:t>
      </w:r>
      <w:r>
        <w:rPr>
          <w:rFonts w:cs="PalatinoLTStd-Light"/>
          <w:color w:val="000000"/>
          <w:lang w:val="es-CL"/>
        </w:rPr>
        <w:t xml:space="preserve">an chica esa casa, que no cabía </w:t>
      </w:r>
      <w:r w:rsidRPr="00585EA5">
        <w:rPr>
          <w:rFonts w:cs="PalatinoLTStd-Light"/>
          <w:color w:val="000000"/>
          <w:lang w:val="es-CL"/>
        </w:rPr>
        <w:t>ni la m</w:t>
      </w:r>
      <w:r>
        <w:rPr>
          <w:rFonts w:cs="PalatinoLTStd-Light"/>
          <w:color w:val="000000"/>
          <w:lang w:val="es-CL"/>
        </w:rPr>
        <w:t xml:space="preserve">enor suciedad. Por eso tuvieron que agrandarla con rapidez para </w:t>
      </w:r>
      <w:r w:rsidRPr="00585EA5">
        <w:rPr>
          <w:rFonts w:cs="PalatinoLTStd-Light"/>
          <w:color w:val="000000"/>
          <w:lang w:val="es-CL"/>
        </w:rPr>
        <w:t>Blancanieves.</w:t>
      </w:r>
    </w:p>
    <w:p w:rsidR="00585EA5" w:rsidRDefault="00585EA5" w:rsidP="00D8765B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</w:p>
    <w:p w:rsidR="00D8765B" w:rsidRDefault="006D6AA8" w:rsidP="006D6AA8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>
        <w:rPr>
          <w:rFonts w:cs="PalatinoLTStd-Light"/>
          <w:color w:val="000000"/>
          <w:lang w:val="es-CL"/>
        </w:rPr>
        <w:t xml:space="preserve">Los enanos pensaban que al fin habían encontrado a alguien que </w:t>
      </w:r>
      <w:r w:rsidR="00D8765B" w:rsidRPr="00D8765B">
        <w:rPr>
          <w:rFonts w:cs="PalatinoLTStd-Light"/>
          <w:color w:val="000000"/>
          <w:lang w:val="es-CL"/>
        </w:rPr>
        <w:t>les l</w:t>
      </w:r>
      <w:r>
        <w:rPr>
          <w:rFonts w:cs="PalatinoLTStd-Light"/>
          <w:color w:val="000000"/>
          <w:lang w:val="es-CL"/>
        </w:rPr>
        <w:t xml:space="preserve">eyera libros de cuentos, por la noche, antes de dormir. Pero no </w:t>
      </w:r>
      <w:r w:rsidR="00D8765B" w:rsidRPr="00D8765B">
        <w:rPr>
          <w:rFonts w:cs="PalatinoLTStd-Light"/>
          <w:color w:val="000000"/>
          <w:lang w:val="es-CL"/>
        </w:rPr>
        <w:t>sabían</w:t>
      </w:r>
      <w:r>
        <w:rPr>
          <w:rFonts w:cs="PalatinoLTStd-Light"/>
          <w:color w:val="000000"/>
          <w:lang w:val="es-CL"/>
        </w:rPr>
        <w:t xml:space="preserve"> lo lejos que estaban de lograr </w:t>
      </w:r>
      <w:r w:rsidR="00D8765B" w:rsidRPr="00D8765B">
        <w:rPr>
          <w:rFonts w:cs="PalatinoLTStd-Light"/>
          <w:color w:val="000000"/>
          <w:lang w:val="es-CL"/>
        </w:rPr>
        <w:t>sus s</w:t>
      </w:r>
      <w:r>
        <w:rPr>
          <w:rFonts w:cs="PalatinoLTStd-Light"/>
          <w:color w:val="000000"/>
          <w:lang w:val="es-CL"/>
        </w:rPr>
        <w:t xml:space="preserve">ueños, porque ella solo deseaba ver televisión. </w:t>
      </w:r>
      <w:r w:rsidR="00D8765B" w:rsidRPr="00D8765B">
        <w:rPr>
          <w:rFonts w:cs="PalatinoLTStd-Light"/>
          <w:color w:val="000000"/>
          <w:lang w:val="es-CL"/>
        </w:rPr>
        <w:t>Blan</w:t>
      </w:r>
      <w:r>
        <w:rPr>
          <w:rFonts w:cs="PalatinoLTStd-Light"/>
          <w:color w:val="000000"/>
          <w:lang w:val="es-CL"/>
        </w:rPr>
        <w:t xml:space="preserve">canieves trató de llevarse bien </w:t>
      </w:r>
      <w:r w:rsidR="00D8765B" w:rsidRPr="00D8765B">
        <w:rPr>
          <w:rFonts w:cs="PalatinoLTStd-Light"/>
          <w:color w:val="000000"/>
          <w:lang w:val="es-CL"/>
        </w:rPr>
        <w:t xml:space="preserve">con </w:t>
      </w:r>
      <w:r>
        <w:rPr>
          <w:rFonts w:cs="PalatinoLTStd-Light"/>
          <w:color w:val="000000"/>
          <w:lang w:val="es-CL"/>
        </w:rPr>
        <w:t xml:space="preserve">todos, pero su preferido era el </w:t>
      </w:r>
      <w:r w:rsidR="00D8765B" w:rsidRPr="00D8765B">
        <w:rPr>
          <w:rFonts w:cs="PalatinoLTStd-Light"/>
          <w:color w:val="000000"/>
          <w:lang w:val="es-CL"/>
        </w:rPr>
        <w:t>s</w:t>
      </w:r>
      <w:r>
        <w:rPr>
          <w:rFonts w:cs="PalatinoLTStd-Light"/>
          <w:color w:val="000000"/>
          <w:lang w:val="es-CL"/>
        </w:rPr>
        <w:t xml:space="preserve">éptimo por orden de tamaño. Era </w:t>
      </w:r>
      <w:r w:rsidR="00D8765B" w:rsidRPr="00D8765B">
        <w:rPr>
          <w:rFonts w:cs="PalatinoLTStd-Light"/>
          <w:color w:val="000000"/>
          <w:lang w:val="es-CL"/>
        </w:rPr>
        <w:t>tan</w:t>
      </w:r>
      <w:r>
        <w:rPr>
          <w:rFonts w:cs="PalatinoLTStd-Light"/>
          <w:color w:val="000000"/>
          <w:lang w:val="es-CL"/>
        </w:rPr>
        <w:t xml:space="preserve"> chico, pero tan chico, que sus compañeros le decían el enano. A ese, lo convenció para que </w:t>
      </w:r>
      <w:r w:rsidR="00D8765B" w:rsidRPr="00D8765B">
        <w:rPr>
          <w:rFonts w:cs="PalatinoLTStd-Light"/>
          <w:color w:val="000000"/>
          <w:lang w:val="es-CL"/>
        </w:rPr>
        <w:t>com</w:t>
      </w:r>
      <w:r>
        <w:rPr>
          <w:rFonts w:cs="PalatinoLTStd-Light"/>
          <w:color w:val="000000"/>
          <w:lang w:val="es-CL"/>
        </w:rPr>
        <w:t xml:space="preserve">praran un televisor de pantalla </w:t>
      </w:r>
      <w:r w:rsidR="00D8765B" w:rsidRPr="00D8765B">
        <w:rPr>
          <w:rFonts w:cs="PalatinoLTStd-Light"/>
          <w:color w:val="000000"/>
          <w:lang w:val="es-CL"/>
        </w:rPr>
        <w:t>plan</w:t>
      </w:r>
      <w:r>
        <w:rPr>
          <w:rFonts w:cs="PalatinoLTStd-Light"/>
          <w:color w:val="000000"/>
          <w:lang w:val="es-CL"/>
        </w:rPr>
        <w:t xml:space="preserve">a de cuarenta pulgadas y sonido estereofónico. Los enanos nunca </w:t>
      </w:r>
      <w:r w:rsidR="00D8765B" w:rsidRPr="00D8765B">
        <w:rPr>
          <w:rFonts w:cs="PalatinoLTStd-Light"/>
          <w:color w:val="000000"/>
          <w:lang w:val="es-CL"/>
        </w:rPr>
        <w:t>había</w:t>
      </w:r>
      <w:r>
        <w:rPr>
          <w:rFonts w:cs="PalatinoLTStd-Light"/>
          <w:color w:val="000000"/>
          <w:lang w:val="es-CL"/>
        </w:rPr>
        <w:t xml:space="preserve">n querido tener uno, pero tanto  Blancanieves, que el más </w:t>
      </w:r>
      <w:r w:rsidR="00D8765B" w:rsidRPr="00D8765B">
        <w:rPr>
          <w:rFonts w:cs="PalatinoLTStd-Light"/>
          <w:color w:val="000000"/>
          <w:lang w:val="es-CL"/>
        </w:rPr>
        <w:t>chico</w:t>
      </w:r>
      <w:r>
        <w:rPr>
          <w:rFonts w:cs="PalatinoLTStd-Light"/>
          <w:color w:val="000000"/>
          <w:lang w:val="es-CL"/>
        </w:rPr>
        <w:t xml:space="preserve"> de ellos lo compró, a pesar de </w:t>
      </w:r>
      <w:r w:rsidR="00D8765B" w:rsidRPr="00D8765B">
        <w:rPr>
          <w:rFonts w:cs="PalatinoLTStd-Light"/>
          <w:color w:val="000000"/>
          <w:lang w:val="es-CL"/>
        </w:rPr>
        <w:t>la negativa de los demás.</w:t>
      </w:r>
    </w:p>
    <w:p w:rsidR="000A2C98" w:rsidRDefault="000A2C98" w:rsidP="006D6AA8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</w:p>
    <w:p w:rsidR="000A2C98" w:rsidRPr="000A2C98" w:rsidRDefault="000A2C98" w:rsidP="000A2C98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0A2C98">
        <w:rPr>
          <w:rFonts w:cs="PalatinoLTStd-Light"/>
          <w:color w:val="000000"/>
          <w:lang w:val="es-CL"/>
        </w:rPr>
        <w:t>La niña fue más feliz que nunca. Comía, se</w:t>
      </w:r>
      <w:r>
        <w:rPr>
          <w:rFonts w:cs="PalatinoLTStd-Light"/>
          <w:color w:val="000000"/>
          <w:lang w:val="es-CL"/>
        </w:rPr>
        <w:t xml:space="preserve"> lavaba los dientes, se vestía, </w:t>
      </w:r>
      <w:r w:rsidRPr="000A2C98">
        <w:rPr>
          <w:rFonts w:cs="PalatinoLTStd-Light"/>
          <w:color w:val="000000"/>
          <w:lang w:val="es-CL"/>
        </w:rPr>
        <w:t>dormía y hasta hacía sus necesidades fi</w:t>
      </w:r>
      <w:r>
        <w:rPr>
          <w:rFonts w:cs="PalatinoLTStd-Light"/>
          <w:color w:val="000000"/>
          <w:lang w:val="es-CL"/>
        </w:rPr>
        <w:t xml:space="preserve">siológicas delante del aparato. </w:t>
      </w:r>
      <w:r w:rsidRPr="000A2C98">
        <w:rPr>
          <w:rFonts w:cs="PalatinoLTStd-Light"/>
          <w:color w:val="000000"/>
          <w:lang w:val="es-CL"/>
        </w:rPr>
        <w:t>Pero eso sí, solo veía programas de alto rating, como los de</w:t>
      </w:r>
      <w:r>
        <w:rPr>
          <w:rFonts w:cs="PalatinoLTStd-Light"/>
          <w:color w:val="000000"/>
          <w:lang w:val="es-CL"/>
        </w:rPr>
        <w:t xml:space="preserve"> concursos, </w:t>
      </w:r>
      <w:proofErr w:type="spellStart"/>
      <w:r w:rsidRPr="000A2C98">
        <w:rPr>
          <w:rFonts w:cs="PalatinoLTStd-Light"/>
          <w:color w:val="000000"/>
          <w:lang w:val="es-CL"/>
        </w:rPr>
        <w:t>reality</w:t>
      </w:r>
      <w:proofErr w:type="spellEnd"/>
      <w:r w:rsidRPr="000A2C98">
        <w:rPr>
          <w:rFonts w:cs="PalatinoLTStd-Light"/>
          <w:color w:val="000000"/>
          <w:lang w:val="es-CL"/>
        </w:rPr>
        <w:t xml:space="preserve"> show, </w:t>
      </w:r>
      <w:r w:rsidRPr="00C74C22">
        <w:rPr>
          <w:rFonts w:cs="PalatinoLTStd-Light"/>
          <w:b/>
          <w:u w:val="single"/>
          <w:lang w:val="es-CL"/>
        </w:rPr>
        <w:t>misceláneos</w:t>
      </w:r>
      <w:r w:rsidRPr="000A2C98">
        <w:rPr>
          <w:rFonts w:cs="PalatinoLTStd-Light"/>
          <w:color w:val="000000"/>
          <w:lang w:val="es-CL"/>
        </w:rPr>
        <w:t>, etc.</w:t>
      </w:r>
    </w:p>
    <w:p w:rsidR="000A2C98" w:rsidRDefault="000A2C98" w:rsidP="000A2C98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</w:p>
    <w:p w:rsidR="000A2C98" w:rsidRPr="000A2C98" w:rsidRDefault="000A2C98" w:rsidP="000A2C98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0A2C98">
        <w:rPr>
          <w:rFonts w:cs="PalatinoLTStd-Light"/>
          <w:color w:val="000000"/>
          <w:lang w:val="es-CL"/>
        </w:rPr>
        <w:t>Pasaron los días, hasta que la madrastra sup</w:t>
      </w:r>
      <w:r>
        <w:rPr>
          <w:rFonts w:cs="PalatinoLTStd-Light"/>
          <w:color w:val="000000"/>
          <w:lang w:val="es-CL"/>
        </w:rPr>
        <w:t xml:space="preserve">o por internet que Blancanieves </w:t>
      </w:r>
      <w:r w:rsidRPr="000A2C98">
        <w:rPr>
          <w:rFonts w:cs="PalatinoLTStd-Light"/>
          <w:color w:val="000000"/>
          <w:lang w:val="es-CL"/>
        </w:rPr>
        <w:t>seguía siendo la más fiel telespec</w:t>
      </w:r>
      <w:r>
        <w:rPr>
          <w:rFonts w:cs="PalatinoLTStd-Light"/>
          <w:color w:val="000000"/>
          <w:lang w:val="es-CL"/>
        </w:rPr>
        <w:t xml:space="preserve">tadora. Entonces, urdió un plan </w:t>
      </w:r>
      <w:r w:rsidRPr="000A2C98">
        <w:rPr>
          <w:rFonts w:cs="PalatinoLTStd-Light"/>
          <w:color w:val="000000"/>
          <w:lang w:val="es-CL"/>
        </w:rPr>
        <w:t>para eliminarla. Se disfrazó de promo</w:t>
      </w:r>
      <w:r>
        <w:rPr>
          <w:rFonts w:cs="PalatinoLTStd-Light"/>
          <w:color w:val="000000"/>
          <w:lang w:val="es-CL"/>
        </w:rPr>
        <w:t xml:space="preserve">tora de una empresa de frutas  y </w:t>
      </w:r>
      <w:r w:rsidRPr="000A2C98">
        <w:rPr>
          <w:rFonts w:cs="PalatinoLTStd-Light"/>
          <w:color w:val="000000"/>
          <w:lang w:val="es-CL"/>
        </w:rPr>
        <w:t>llegó, ofreciendo manzanas envenenadas a la casa de los enanitos.</w:t>
      </w:r>
    </w:p>
    <w:p w:rsidR="000A2C98" w:rsidRPr="000A2C98" w:rsidRDefault="000A2C98" w:rsidP="000A2C98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0A2C98">
        <w:rPr>
          <w:rFonts w:cs="PalatinoLTStd-Light"/>
          <w:color w:val="000000"/>
          <w:lang w:val="es-CL"/>
        </w:rPr>
        <w:t>La niña no quiso abrirle por estar concent</w:t>
      </w:r>
      <w:r>
        <w:rPr>
          <w:rFonts w:cs="PalatinoLTStd-Light"/>
          <w:color w:val="000000"/>
          <w:lang w:val="es-CL"/>
        </w:rPr>
        <w:t xml:space="preserve">rada en una teleserie, la reina </w:t>
      </w:r>
      <w:r w:rsidRPr="000A2C98">
        <w:rPr>
          <w:rFonts w:cs="PalatinoLTStd-Light"/>
          <w:color w:val="000000"/>
          <w:lang w:val="es-CL"/>
        </w:rPr>
        <w:t>se molestó y por la ventana le lanzó co</w:t>
      </w:r>
      <w:r>
        <w:rPr>
          <w:rFonts w:cs="PalatinoLTStd-Light"/>
          <w:color w:val="000000"/>
          <w:lang w:val="es-CL"/>
        </w:rPr>
        <w:t xml:space="preserve">n todas sus fuerzas una manzana </w:t>
      </w:r>
      <w:r w:rsidRPr="000A2C98">
        <w:rPr>
          <w:rFonts w:cs="PalatinoLTStd-Light"/>
          <w:color w:val="000000"/>
          <w:lang w:val="es-CL"/>
        </w:rPr>
        <w:t xml:space="preserve">envenenada con </w:t>
      </w:r>
      <w:r w:rsidRPr="00054C52">
        <w:rPr>
          <w:rFonts w:cs="PalatinoLTStd-Light"/>
          <w:b/>
          <w:color w:val="000000"/>
          <w:u w:val="single"/>
          <w:lang w:val="es-CL"/>
        </w:rPr>
        <w:t>cianuro</w:t>
      </w:r>
      <w:r w:rsidRPr="000A2C98">
        <w:rPr>
          <w:rFonts w:cs="PalatinoLTStd-Light"/>
          <w:color w:val="000000"/>
          <w:lang w:val="es-CL"/>
        </w:rPr>
        <w:t>. La fruta le dio entre c</w:t>
      </w:r>
      <w:r>
        <w:rPr>
          <w:rFonts w:cs="PalatinoLTStd-Light"/>
          <w:color w:val="000000"/>
          <w:lang w:val="es-CL"/>
        </w:rPr>
        <w:t xml:space="preserve">eja y ceja a la niña, dejándola </w:t>
      </w:r>
      <w:r w:rsidRPr="000A2C98">
        <w:rPr>
          <w:rFonts w:cs="PalatinoLTStd-Light"/>
          <w:color w:val="000000"/>
          <w:lang w:val="es-CL"/>
        </w:rPr>
        <w:t>muerta al instante. Un olor a almendras amargas invadió el lugar.</w:t>
      </w:r>
    </w:p>
    <w:p w:rsidR="000A2C98" w:rsidRDefault="000A2C98" w:rsidP="000A2C98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</w:p>
    <w:p w:rsidR="000A2C98" w:rsidRPr="000A2C98" w:rsidRDefault="000A2C98" w:rsidP="000A2C98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0A2C98">
        <w:rPr>
          <w:rFonts w:cs="PalatinoLTStd-Light"/>
          <w:color w:val="000000"/>
          <w:lang w:val="es-CL"/>
        </w:rPr>
        <w:t>Después de reír y b</w:t>
      </w:r>
      <w:r>
        <w:rPr>
          <w:rFonts w:cs="PalatinoLTStd-Light"/>
          <w:color w:val="000000"/>
          <w:lang w:val="es-CL"/>
        </w:rPr>
        <w:t xml:space="preserve">rindar con champán por librarse </w:t>
      </w:r>
      <w:r w:rsidRPr="000A2C98">
        <w:rPr>
          <w:rFonts w:cs="PalatinoLTStd-Light"/>
          <w:color w:val="000000"/>
          <w:lang w:val="es-CL"/>
        </w:rPr>
        <w:t>del televisor, los enanitos lloraron varias horas seguidas.</w:t>
      </w:r>
    </w:p>
    <w:p w:rsidR="000A2C98" w:rsidRPr="000A2C98" w:rsidRDefault="000A2C98" w:rsidP="000A2C98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0A2C98">
        <w:rPr>
          <w:rFonts w:cs="PalatinoLTStd-Light"/>
          <w:color w:val="000000"/>
          <w:lang w:val="es-CL"/>
        </w:rPr>
        <w:t>Al otro día, or</w:t>
      </w:r>
      <w:r>
        <w:rPr>
          <w:rFonts w:cs="PalatinoLTStd-Light"/>
          <w:color w:val="000000"/>
          <w:lang w:val="es-CL"/>
        </w:rPr>
        <w:t xml:space="preserve">ganizaron un glamoroso funeral, </w:t>
      </w:r>
      <w:r w:rsidRPr="000A2C98">
        <w:rPr>
          <w:rFonts w:cs="PalatinoLTStd-Light"/>
          <w:color w:val="000000"/>
          <w:lang w:val="es-CL"/>
        </w:rPr>
        <w:t xml:space="preserve">como se lo merecía </w:t>
      </w:r>
      <w:r>
        <w:rPr>
          <w:rFonts w:cs="PalatinoLTStd-Light"/>
          <w:color w:val="000000"/>
          <w:lang w:val="es-CL"/>
        </w:rPr>
        <w:t xml:space="preserve">Blancanieves. Invitaron a todos </w:t>
      </w:r>
      <w:r w:rsidRPr="000A2C98">
        <w:rPr>
          <w:rFonts w:cs="PalatinoLTStd-Light"/>
          <w:color w:val="000000"/>
          <w:lang w:val="es-CL"/>
        </w:rPr>
        <w:t>los artistas, animadore</w:t>
      </w:r>
      <w:r>
        <w:rPr>
          <w:rFonts w:cs="PalatinoLTStd-Light"/>
          <w:color w:val="000000"/>
          <w:lang w:val="es-CL"/>
        </w:rPr>
        <w:t xml:space="preserve">s y modelos de televisión, pero </w:t>
      </w:r>
      <w:r w:rsidRPr="000A2C98">
        <w:rPr>
          <w:rFonts w:cs="PalatinoLTStd-Light"/>
          <w:color w:val="000000"/>
          <w:lang w:val="es-CL"/>
        </w:rPr>
        <w:t>como ninguno asistió, tu</w:t>
      </w:r>
      <w:r>
        <w:rPr>
          <w:rFonts w:cs="PalatinoLTStd-Light"/>
          <w:color w:val="000000"/>
          <w:lang w:val="es-CL"/>
        </w:rPr>
        <w:t xml:space="preserve">vieron que invitar con urgencia </w:t>
      </w:r>
      <w:r w:rsidRPr="000A2C98">
        <w:rPr>
          <w:rFonts w:cs="PalatinoLTStd-Light"/>
          <w:color w:val="000000"/>
          <w:lang w:val="es-CL"/>
        </w:rPr>
        <w:t xml:space="preserve">a todas las hadas, </w:t>
      </w:r>
      <w:r w:rsidRPr="00054C52">
        <w:rPr>
          <w:rFonts w:cs="PalatinoLTStd-Light"/>
          <w:b/>
          <w:color w:val="000000"/>
          <w:u w:val="single"/>
          <w:lang w:val="es-CL"/>
        </w:rPr>
        <w:t>gnomos, elfos</w:t>
      </w:r>
      <w:r w:rsidRPr="000A2C98">
        <w:rPr>
          <w:rFonts w:cs="PalatinoLTStd-Light"/>
          <w:color w:val="000000"/>
          <w:lang w:val="es-CL"/>
        </w:rPr>
        <w:t xml:space="preserve"> y unicornios q</w:t>
      </w:r>
      <w:r>
        <w:rPr>
          <w:rFonts w:cs="PalatinoLTStd-Light"/>
          <w:color w:val="000000"/>
          <w:lang w:val="es-CL"/>
        </w:rPr>
        <w:t xml:space="preserve">ue </w:t>
      </w:r>
      <w:r w:rsidRPr="000A2C98">
        <w:rPr>
          <w:rFonts w:cs="PalatinoLTStd-Light"/>
          <w:color w:val="000000"/>
          <w:lang w:val="es-CL"/>
        </w:rPr>
        <w:t>conocían, incluyendo</w:t>
      </w:r>
      <w:r>
        <w:rPr>
          <w:rFonts w:cs="PalatinoLTStd-Light"/>
          <w:color w:val="000000"/>
          <w:lang w:val="es-CL"/>
        </w:rPr>
        <w:t xml:space="preserve"> a un </w:t>
      </w:r>
      <w:r w:rsidRPr="00054C52">
        <w:rPr>
          <w:rFonts w:cs="PalatinoLTStd-Light"/>
          <w:b/>
          <w:color w:val="000000"/>
          <w:u w:val="single"/>
          <w:lang w:val="es-CL"/>
        </w:rPr>
        <w:t>yeti</w:t>
      </w:r>
      <w:r>
        <w:rPr>
          <w:rFonts w:cs="PalatinoLTStd-Light"/>
          <w:color w:val="000000"/>
          <w:lang w:val="es-CL"/>
        </w:rPr>
        <w:t xml:space="preserve"> recién avecindado </w:t>
      </w:r>
      <w:proofErr w:type="gramStart"/>
      <w:r>
        <w:rPr>
          <w:rFonts w:cs="PalatinoLTStd-Light"/>
          <w:color w:val="000000"/>
          <w:lang w:val="es-CL"/>
        </w:rPr>
        <w:t>en ,</w:t>
      </w:r>
      <w:r w:rsidRPr="000A2C98">
        <w:rPr>
          <w:rFonts w:cs="PalatinoLTStd-Light"/>
          <w:color w:val="000000"/>
          <w:lang w:val="es-CL"/>
        </w:rPr>
        <w:t>la</w:t>
      </w:r>
      <w:proofErr w:type="gramEnd"/>
      <w:r w:rsidRPr="000A2C98">
        <w:rPr>
          <w:rFonts w:cs="PalatinoLTStd-Light"/>
          <w:color w:val="000000"/>
          <w:lang w:val="es-CL"/>
        </w:rPr>
        <w:t xml:space="preserve"> zona. Por supuesto, </w:t>
      </w:r>
      <w:r>
        <w:rPr>
          <w:rFonts w:cs="PalatinoLTStd-Light"/>
          <w:color w:val="000000"/>
          <w:lang w:val="es-CL"/>
        </w:rPr>
        <w:t xml:space="preserve">el funeral fue un fracaso, algo </w:t>
      </w:r>
      <w:r w:rsidRPr="000A2C98">
        <w:rPr>
          <w:rFonts w:cs="PalatinoLTStd-Light"/>
          <w:color w:val="000000"/>
          <w:lang w:val="es-CL"/>
        </w:rPr>
        <w:t xml:space="preserve">así como un programa </w:t>
      </w:r>
      <w:r>
        <w:rPr>
          <w:rFonts w:cs="PalatinoLTStd-Light"/>
          <w:color w:val="000000"/>
          <w:lang w:val="es-CL"/>
        </w:rPr>
        <w:t xml:space="preserve">de televisión de buena calidad, </w:t>
      </w:r>
      <w:r w:rsidRPr="000A2C98">
        <w:rPr>
          <w:rFonts w:cs="PalatinoLTStd-Light"/>
          <w:color w:val="000000"/>
          <w:lang w:val="es-CL"/>
        </w:rPr>
        <w:t>pero de baja sintonía.</w:t>
      </w:r>
    </w:p>
    <w:p w:rsidR="000A2C98" w:rsidRDefault="000A2C98" w:rsidP="000A2C98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0A2C98">
        <w:rPr>
          <w:rFonts w:cs="PalatinoLTStd-Light"/>
          <w:color w:val="000000"/>
          <w:lang w:val="es-CL"/>
        </w:rPr>
        <w:t>Sin embargo, cuando</w:t>
      </w:r>
      <w:r>
        <w:rPr>
          <w:rFonts w:cs="PalatinoLTStd-Light"/>
          <w:color w:val="000000"/>
          <w:lang w:val="es-CL"/>
        </w:rPr>
        <w:t xml:space="preserve"> llegó el momento de enterrar a </w:t>
      </w:r>
      <w:r w:rsidRPr="000A2C98">
        <w:rPr>
          <w:rFonts w:cs="PalatinoLTStd-Light"/>
          <w:color w:val="000000"/>
          <w:lang w:val="es-CL"/>
        </w:rPr>
        <w:t>la pobre niña, todo ca</w:t>
      </w:r>
      <w:r>
        <w:rPr>
          <w:rFonts w:cs="PalatinoLTStd-Light"/>
          <w:color w:val="000000"/>
          <w:lang w:val="es-CL"/>
        </w:rPr>
        <w:t xml:space="preserve">mbió. De repente, al cementerio </w:t>
      </w:r>
      <w:r w:rsidRPr="000A2C98">
        <w:rPr>
          <w:rFonts w:cs="PalatinoLTStd-Light"/>
          <w:color w:val="000000"/>
          <w:lang w:val="es-CL"/>
        </w:rPr>
        <w:t>llegó un príncipe mu</w:t>
      </w:r>
      <w:r>
        <w:rPr>
          <w:rFonts w:cs="PalatinoLTStd-Light"/>
          <w:color w:val="000000"/>
          <w:lang w:val="es-CL"/>
        </w:rPr>
        <w:t xml:space="preserve">y conocido como protagonista de </w:t>
      </w:r>
      <w:r w:rsidRPr="000A2C98">
        <w:rPr>
          <w:rFonts w:cs="PalatinoLTStd-Light"/>
          <w:color w:val="000000"/>
          <w:lang w:val="es-CL"/>
        </w:rPr>
        <w:t>teleseries. El espectácul</w:t>
      </w:r>
      <w:r>
        <w:rPr>
          <w:rFonts w:cs="PalatinoLTStd-Light"/>
          <w:color w:val="000000"/>
          <w:lang w:val="es-CL"/>
        </w:rPr>
        <w:t xml:space="preserve">o fue maravilloso: una alfombra </w:t>
      </w:r>
      <w:r w:rsidRPr="000A2C98">
        <w:rPr>
          <w:rFonts w:cs="PalatinoLTStd-Light"/>
          <w:color w:val="000000"/>
          <w:lang w:val="es-CL"/>
        </w:rPr>
        <w:t>roja se desenroll</w:t>
      </w:r>
      <w:r>
        <w:rPr>
          <w:rFonts w:cs="PalatinoLTStd-Light"/>
          <w:color w:val="000000"/>
          <w:lang w:val="es-CL"/>
        </w:rPr>
        <w:t xml:space="preserve">ó a sus pies, todo se cubrió de </w:t>
      </w:r>
      <w:r w:rsidRPr="000A2C98">
        <w:rPr>
          <w:rFonts w:cs="PalatinoLTStd-Light"/>
          <w:color w:val="000000"/>
          <w:lang w:val="es-CL"/>
        </w:rPr>
        <w:t>brillos y lentejuelas, se</w:t>
      </w:r>
      <w:r>
        <w:rPr>
          <w:rFonts w:cs="PalatinoLTStd-Light"/>
          <w:color w:val="000000"/>
          <w:lang w:val="es-CL"/>
        </w:rPr>
        <w:t xml:space="preserve"> escucharon fanfarrias y la luz </w:t>
      </w:r>
      <w:r w:rsidRPr="000A2C98">
        <w:rPr>
          <w:rFonts w:cs="PalatinoLTStd-Light"/>
          <w:color w:val="000000"/>
          <w:lang w:val="es-CL"/>
        </w:rPr>
        <w:t>de un reflector lo iluminó en su camino hacia el ataúd.</w:t>
      </w:r>
    </w:p>
    <w:p w:rsidR="000A2C98" w:rsidRDefault="000A2C98" w:rsidP="000A2C98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</w:p>
    <w:p w:rsidR="00CB6950" w:rsidRDefault="00CB6950" w:rsidP="00CB6950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CB6950">
        <w:rPr>
          <w:rFonts w:cs="PalatinoLTStd-Light"/>
          <w:color w:val="000000"/>
          <w:lang w:val="es-CL"/>
        </w:rPr>
        <w:t xml:space="preserve">El hermoso príncipe se volvió loco de </w:t>
      </w:r>
      <w:r>
        <w:rPr>
          <w:rFonts w:cs="PalatinoLTStd-Light"/>
          <w:color w:val="000000"/>
          <w:lang w:val="es-CL"/>
        </w:rPr>
        <w:t xml:space="preserve">amor cuando vio a Blancanieves. </w:t>
      </w:r>
      <w:r w:rsidRPr="00CB6950">
        <w:rPr>
          <w:rFonts w:cs="PalatinoLTStd-Light"/>
          <w:color w:val="000000"/>
          <w:lang w:val="es-CL"/>
        </w:rPr>
        <w:t>Por suerte, entre los presentes había un psiquiatra, quien le aplic</w:t>
      </w:r>
      <w:r>
        <w:rPr>
          <w:rFonts w:cs="PalatinoLTStd-Light"/>
          <w:color w:val="000000"/>
          <w:lang w:val="es-CL"/>
        </w:rPr>
        <w:t xml:space="preserve">ó sus </w:t>
      </w:r>
      <w:r w:rsidRPr="00CB6950">
        <w:rPr>
          <w:rFonts w:cs="PalatinoLTStd-Light"/>
          <w:color w:val="000000"/>
          <w:lang w:val="es-CL"/>
        </w:rPr>
        <w:t>conocimientos terapéuticos. Al salir el pr</w:t>
      </w:r>
      <w:r>
        <w:rPr>
          <w:rFonts w:cs="PalatinoLTStd-Light"/>
          <w:color w:val="000000"/>
          <w:lang w:val="es-CL"/>
        </w:rPr>
        <w:t xml:space="preserve">íncipe de su estado traumático, </w:t>
      </w:r>
      <w:r w:rsidRPr="00CB6950">
        <w:rPr>
          <w:rFonts w:cs="PalatinoLTStd-Light"/>
          <w:color w:val="000000"/>
          <w:lang w:val="es-CL"/>
        </w:rPr>
        <w:t>logró darle un beso en la boca a su</w:t>
      </w:r>
      <w:r>
        <w:rPr>
          <w:rFonts w:cs="PalatinoLTStd-Light"/>
          <w:color w:val="000000"/>
          <w:lang w:val="es-CL"/>
        </w:rPr>
        <w:t xml:space="preserve"> adorada, en medio de la música </w:t>
      </w:r>
      <w:proofErr w:type="spellStart"/>
      <w:r w:rsidRPr="00CB6950">
        <w:rPr>
          <w:rFonts w:cs="PalatinoLTStd-Light"/>
          <w:color w:val="000000"/>
          <w:lang w:val="es-CL"/>
        </w:rPr>
        <w:t>cebollenta</w:t>
      </w:r>
      <w:proofErr w:type="spellEnd"/>
      <w:r w:rsidRPr="00CB6950">
        <w:rPr>
          <w:rFonts w:cs="PalatinoLTStd-Light"/>
          <w:color w:val="000000"/>
          <w:lang w:val="es-CL"/>
        </w:rPr>
        <w:t xml:space="preserve"> que se escuchó y la ovación </w:t>
      </w:r>
      <w:r>
        <w:rPr>
          <w:rFonts w:cs="PalatinoLTStd-Light"/>
          <w:color w:val="000000"/>
          <w:lang w:val="es-CL"/>
        </w:rPr>
        <w:t xml:space="preserve">de los presentes. El hechizo se rompió. </w:t>
      </w:r>
    </w:p>
    <w:p w:rsidR="00CB6950" w:rsidRPr="00CB6950" w:rsidRDefault="00CB6950" w:rsidP="00CB6950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</w:p>
    <w:p w:rsidR="00CB6950" w:rsidRDefault="00CB6950" w:rsidP="00CB6950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color w:val="000000"/>
          <w:lang w:val="es-CL"/>
        </w:rPr>
      </w:pPr>
      <w:r w:rsidRPr="00CB6950">
        <w:rPr>
          <w:rFonts w:cs="PalatinoLTStd-Light"/>
          <w:color w:val="000000"/>
          <w:lang w:val="es-CL"/>
        </w:rPr>
        <w:t>La negra Blancanieves con sus labios blancos</w:t>
      </w:r>
      <w:r>
        <w:rPr>
          <w:rFonts w:cs="PalatinoLTStd-Light"/>
          <w:color w:val="000000"/>
          <w:lang w:val="es-CL"/>
        </w:rPr>
        <w:t xml:space="preserve"> y su pelo rojo, al despertar y </w:t>
      </w:r>
      <w:r w:rsidRPr="00CB6950">
        <w:rPr>
          <w:rFonts w:cs="PalatinoLTStd-Light"/>
          <w:color w:val="000000"/>
          <w:lang w:val="es-CL"/>
        </w:rPr>
        <w:t>ver al príncipe —para variar—, también se e</w:t>
      </w:r>
      <w:r>
        <w:rPr>
          <w:rFonts w:cs="PalatinoLTStd-Light"/>
          <w:color w:val="000000"/>
          <w:lang w:val="es-CL"/>
        </w:rPr>
        <w:t xml:space="preserve">namoró. Pero otro encantamiento </w:t>
      </w:r>
      <w:r w:rsidRPr="00CB6950">
        <w:rPr>
          <w:rFonts w:cs="PalatinoLTStd-Light"/>
          <w:color w:val="000000"/>
          <w:lang w:val="es-CL"/>
        </w:rPr>
        <w:t>desconocido comenzó a funcionar: el príncipe se convirtió en sapo.</w:t>
      </w:r>
    </w:p>
    <w:p w:rsidR="00CB6950" w:rsidRDefault="00CB6950" w:rsidP="00CB6950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lang w:val="es-CL"/>
        </w:rPr>
      </w:pPr>
      <w:r w:rsidRPr="00CB6950">
        <w:rPr>
          <w:rFonts w:cs="PalatinoLTStd-Light"/>
          <w:lang w:val="es-CL"/>
        </w:rPr>
        <w:t xml:space="preserve">Blancanieves no lo pensó dos veces. </w:t>
      </w:r>
      <w:r>
        <w:rPr>
          <w:rFonts w:cs="PalatinoLTStd-Light"/>
          <w:lang w:val="es-CL"/>
        </w:rPr>
        <w:t xml:space="preserve">Rápidamente besó al príncipe en </w:t>
      </w:r>
      <w:r w:rsidRPr="00CB6950">
        <w:rPr>
          <w:rFonts w:cs="PalatinoLTStd-Light"/>
          <w:lang w:val="es-CL"/>
        </w:rPr>
        <w:t>la boca también y el maleficio se des</w:t>
      </w:r>
      <w:r>
        <w:rPr>
          <w:rFonts w:cs="PalatinoLTStd-Light"/>
          <w:lang w:val="es-CL"/>
        </w:rPr>
        <w:t xml:space="preserve">hizo. Pero no contaban con otro </w:t>
      </w:r>
      <w:r w:rsidRPr="00CB6950">
        <w:rPr>
          <w:rFonts w:cs="PalatinoLTStd-Light"/>
          <w:lang w:val="es-CL"/>
        </w:rPr>
        <w:t>embrujo. Ella se volvió rana al instante</w:t>
      </w:r>
      <w:r>
        <w:rPr>
          <w:rFonts w:cs="PalatinoLTStd-Light"/>
          <w:lang w:val="es-CL"/>
        </w:rPr>
        <w:t xml:space="preserve">. Así estuvieron toda la tarde: </w:t>
      </w:r>
      <w:r w:rsidRPr="00CB6950">
        <w:rPr>
          <w:rFonts w:cs="PalatinoLTStd-Light"/>
          <w:lang w:val="es-CL"/>
        </w:rPr>
        <w:t>un beso, él de sapo; un beso, ella de rana</w:t>
      </w:r>
      <w:r>
        <w:rPr>
          <w:rFonts w:cs="PalatinoLTStd-Light"/>
          <w:lang w:val="es-CL"/>
        </w:rPr>
        <w:t xml:space="preserve">; un beso, él de sapo, un beso, </w:t>
      </w:r>
      <w:r w:rsidRPr="00CB6950">
        <w:rPr>
          <w:rFonts w:cs="PalatinoLTStd-Light"/>
          <w:lang w:val="es-CL"/>
        </w:rPr>
        <w:t xml:space="preserve">ella de rana. ¡Hasta que a los enanitos </w:t>
      </w:r>
      <w:r>
        <w:rPr>
          <w:rFonts w:cs="PalatinoLTStd-Light"/>
          <w:lang w:val="es-CL"/>
        </w:rPr>
        <w:t xml:space="preserve">se les agotó la paciencia y los </w:t>
      </w:r>
      <w:r w:rsidRPr="00CB6950">
        <w:rPr>
          <w:rFonts w:cs="PalatinoLTStd-Light"/>
          <w:lang w:val="es-CL"/>
        </w:rPr>
        <w:t>detuvieron!</w:t>
      </w:r>
    </w:p>
    <w:p w:rsidR="00054C52" w:rsidRDefault="00054C52" w:rsidP="00CB6950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lang w:val="es-CL"/>
        </w:rPr>
      </w:pPr>
    </w:p>
    <w:p w:rsidR="00054C52" w:rsidRPr="00054C52" w:rsidRDefault="00054C52" w:rsidP="00054C52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lang w:val="es-CL"/>
        </w:rPr>
      </w:pPr>
      <w:r w:rsidRPr="00054C52">
        <w:rPr>
          <w:rFonts w:cs="PalatinoLTStd-Light"/>
          <w:lang w:val="es-CL"/>
        </w:rPr>
        <w:t>Entonces, los enamorados tomaron una</w:t>
      </w:r>
      <w:r>
        <w:rPr>
          <w:rFonts w:cs="PalatinoLTStd-Light"/>
          <w:lang w:val="es-CL"/>
        </w:rPr>
        <w:t xml:space="preserve"> decisión: se casarían de todas </w:t>
      </w:r>
      <w:r w:rsidRPr="00054C52">
        <w:rPr>
          <w:rFonts w:cs="PalatinoLTStd-Light"/>
          <w:lang w:val="es-CL"/>
        </w:rPr>
        <w:t>maneras, porque de esa forma deben te</w:t>
      </w:r>
      <w:r>
        <w:rPr>
          <w:rFonts w:cs="PalatinoLTStd-Light"/>
          <w:lang w:val="es-CL"/>
        </w:rPr>
        <w:t xml:space="preserve">rminar los pésimos programas de </w:t>
      </w:r>
      <w:r w:rsidRPr="00054C52">
        <w:rPr>
          <w:rFonts w:cs="PalatinoLTStd-Light"/>
          <w:lang w:val="es-CL"/>
        </w:rPr>
        <w:t>televisión que se respeten. Así, alterná</w:t>
      </w:r>
      <w:r>
        <w:rPr>
          <w:rFonts w:cs="PalatinoLTStd-Light"/>
          <w:lang w:val="es-CL"/>
        </w:rPr>
        <w:t xml:space="preserve">ndose como humanos y animales, </w:t>
      </w:r>
      <w:r w:rsidRPr="00054C52">
        <w:rPr>
          <w:rFonts w:cs="PalatinoLTStd-Light"/>
          <w:lang w:val="es-CL"/>
        </w:rPr>
        <w:t>la bella princesa-rana y el hermoso príncipe-sapo se unieron en matrimonio.</w:t>
      </w:r>
    </w:p>
    <w:p w:rsidR="00054C52" w:rsidRPr="00054C52" w:rsidRDefault="00054C52" w:rsidP="00054C52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lang w:val="es-CL"/>
        </w:rPr>
      </w:pPr>
      <w:r w:rsidRPr="00054C52">
        <w:rPr>
          <w:rFonts w:cs="PalatinoLTStd-Light"/>
          <w:lang w:val="es-CL"/>
        </w:rPr>
        <w:t>Fue la boda del año.</w:t>
      </w:r>
    </w:p>
    <w:p w:rsidR="00054C52" w:rsidRPr="00054C52" w:rsidRDefault="00054C52" w:rsidP="00054C52">
      <w:pPr>
        <w:autoSpaceDE w:val="0"/>
        <w:autoSpaceDN w:val="0"/>
        <w:adjustRightInd w:val="0"/>
        <w:spacing w:after="0" w:line="240" w:lineRule="auto"/>
        <w:jc w:val="both"/>
        <w:rPr>
          <w:rFonts w:cs="PalatinoLTStd-Light"/>
          <w:lang w:val="es-CL"/>
        </w:rPr>
      </w:pPr>
      <w:r w:rsidRPr="00054C52">
        <w:rPr>
          <w:rFonts w:cs="PalatinoLTStd-Light"/>
          <w:lang w:val="es-CL"/>
        </w:rPr>
        <w:t>Y fueron muy felices y tuvieron muchos renacuajos.</w:t>
      </w:r>
    </w:p>
    <w:p w:rsidR="00054C52" w:rsidRPr="00054C52" w:rsidRDefault="00054C52" w:rsidP="00054C52">
      <w:pPr>
        <w:autoSpaceDE w:val="0"/>
        <w:autoSpaceDN w:val="0"/>
        <w:adjustRightInd w:val="0"/>
        <w:spacing w:after="0" w:line="240" w:lineRule="auto"/>
        <w:jc w:val="right"/>
        <w:rPr>
          <w:rFonts w:cs="PalatinoLTStd-Light"/>
          <w:lang w:val="es-CL"/>
        </w:rPr>
      </w:pPr>
      <w:r w:rsidRPr="00054C52">
        <w:rPr>
          <w:rFonts w:cs="PalatinoLTStd-Light"/>
          <w:lang w:val="es-CL"/>
        </w:rPr>
        <w:t xml:space="preserve">Pepe Pelayo. (2015). Blancanieves y los siete enanitos. En Pepito y sus </w:t>
      </w:r>
      <w:proofErr w:type="spellStart"/>
      <w:r w:rsidRPr="00054C52">
        <w:rPr>
          <w:rFonts w:cs="PalatinoLTStd-Light"/>
          <w:lang w:val="es-CL"/>
        </w:rPr>
        <w:t>libruras</w:t>
      </w:r>
      <w:proofErr w:type="spellEnd"/>
      <w:r w:rsidRPr="00054C52">
        <w:rPr>
          <w:rFonts w:cs="PalatinoLTStd-Light"/>
          <w:lang w:val="es-CL"/>
        </w:rPr>
        <w:t>.</w:t>
      </w:r>
    </w:p>
    <w:p w:rsidR="00054C52" w:rsidRDefault="00054C52" w:rsidP="00054C52">
      <w:pPr>
        <w:autoSpaceDE w:val="0"/>
        <w:autoSpaceDN w:val="0"/>
        <w:adjustRightInd w:val="0"/>
        <w:spacing w:after="0" w:line="240" w:lineRule="auto"/>
        <w:jc w:val="right"/>
        <w:rPr>
          <w:rFonts w:cs="PalatinoLTStd-Light"/>
          <w:lang w:val="es-CL"/>
        </w:rPr>
      </w:pPr>
      <w:r w:rsidRPr="00054C52">
        <w:rPr>
          <w:rFonts w:cs="PalatinoLTStd-Light"/>
          <w:lang w:val="es-CL"/>
        </w:rPr>
        <w:t>Santiago de Chile: Ediciones SM.</w:t>
      </w:r>
    </w:p>
    <w:p w:rsidR="00054C52" w:rsidRDefault="00054C52" w:rsidP="00585EA5">
      <w:pPr>
        <w:spacing w:after="0"/>
        <w:rPr>
          <w:rFonts w:cs="PalatinoLTStd-Light"/>
          <w:lang w:val="es-CL"/>
        </w:rPr>
      </w:pPr>
    </w:p>
    <w:p w:rsidR="00585EA5" w:rsidRDefault="00054C52" w:rsidP="00585EA5">
      <w:pPr>
        <w:spacing w:after="0"/>
        <w:rPr>
          <w:rFonts w:cs="PalatinoLTStd-Light"/>
          <w:b/>
          <w:lang w:val="es-CL"/>
        </w:rPr>
      </w:pPr>
      <w:r w:rsidRPr="008D1272">
        <w:rPr>
          <w:rFonts w:cs="PalatinoLTStd-Light"/>
          <w:b/>
          <w:lang w:val="es-CL"/>
        </w:rPr>
        <w:t>Responde en el cuaderno de asignatura</w:t>
      </w:r>
    </w:p>
    <w:p w:rsidR="008D1272" w:rsidRPr="008D1272" w:rsidRDefault="008D1272" w:rsidP="00585EA5">
      <w:pPr>
        <w:spacing w:after="0"/>
        <w:rPr>
          <w:rFonts w:cs="PalatinoLTStd-Light"/>
          <w:b/>
          <w:lang w:val="es-CL"/>
        </w:rPr>
      </w:pPr>
    </w:p>
    <w:p w:rsidR="00C74C22" w:rsidRPr="008D1272" w:rsidRDefault="00C74C22" w:rsidP="008D1272">
      <w:pPr>
        <w:pStyle w:val="Prrafodelista"/>
        <w:numPr>
          <w:ilvl w:val="0"/>
          <w:numId w:val="12"/>
        </w:numPr>
        <w:spacing w:after="0"/>
        <w:rPr>
          <w:rFonts w:cs="PalatinoLTStd-Light"/>
          <w:b/>
          <w:lang w:val="es-CL"/>
        </w:rPr>
      </w:pPr>
      <w:r w:rsidRPr="008D1272">
        <w:rPr>
          <w:rFonts w:cs="PalatinoLTStd-Light"/>
          <w:b/>
          <w:lang w:val="es-CL"/>
        </w:rPr>
        <w:t xml:space="preserve">¿De qué se trata el cuento?  </w:t>
      </w:r>
      <w:r w:rsidR="0045716D" w:rsidRPr="008D1272">
        <w:rPr>
          <w:rFonts w:cs="PalatinoLTStd-Light"/>
          <w:b/>
          <w:lang w:val="es-CL"/>
        </w:rPr>
        <w:t>¿Quién es el</w:t>
      </w:r>
      <w:r w:rsidRPr="008D1272">
        <w:rPr>
          <w:rFonts w:cs="PalatinoLTStd-Light"/>
          <w:b/>
          <w:lang w:val="es-CL"/>
        </w:rPr>
        <w:t xml:space="preserve"> personaje principal?</w:t>
      </w:r>
    </w:p>
    <w:p w:rsidR="008D1272" w:rsidRPr="008D1272" w:rsidRDefault="008D1272" w:rsidP="008D1272">
      <w:pPr>
        <w:pStyle w:val="Prrafodelista"/>
        <w:spacing w:after="0"/>
        <w:rPr>
          <w:rFonts w:cs="PalatinoLTStd-Light"/>
          <w:b/>
          <w:lang w:val="es-CL"/>
        </w:rPr>
      </w:pPr>
    </w:p>
    <w:p w:rsidR="00054C52" w:rsidRPr="008D1272" w:rsidRDefault="00C74C22" w:rsidP="008D1272">
      <w:pPr>
        <w:pStyle w:val="Prrafodelista"/>
        <w:numPr>
          <w:ilvl w:val="0"/>
          <w:numId w:val="12"/>
        </w:numPr>
        <w:spacing w:after="0"/>
        <w:rPr>
          <w:rFonts w:cs="PalatinoLTStd-Light"/>
          <w:b/>
          <w:lang w:val="es-CL"/>
        </w:rPr>
      </w:pPr>
      <w:r w:rsidRPr="008D1272">
        <w:rPr>
          <w:rFonts w:cs="PalatinoLTStd-Light"/>
          <w:b/>
          <w:lang w:val="es-CL"/>
        </w:rPr>
        <w:t>¿En qué lugares sucede la historia? Describe uno de ellos.</w:t>
      </w:r>
    </w:p>
    <w:p w:rsidR="008D1272" w:rsidRPr="008D1272" w:rsidRDefault="008D1272" w:rsidP="008D1272">
      <w:pPr>
        <w:pStyle w:val="Prrafodelista"/>
        <w:rPr>
          <w:rFonts w:cs="PalatinoLTStd-Light"/>
          <w:b/>
          <w:lang w:val="es-CL"/>
        </w:rPr>
      </w:pPr>
    </w:p>
    <w:p w:rsidR="008D1272" w:rsidRPr="008D1272" w:rsidRDefault="008D1272" w:rsidP="008D1272">
      <w:pPr>
        <w:pStyle w:val="Prrafodelista"/>
        <w:spacing w:after="0"/>
        <w:rPr>
          <w:rFonts w:cs="PalatinoLTStd-Light"/>
          <w:b/>
          <w:lang w:val="es-CL"/>
        </w:rPr>
      </w:pPr>
    </w:p>
    <w:p w:rsidR="008D1272" w:rsidRDefault="008D1272" w:rsidP="00585EA5">
      <w:pPr>
        <w:spacing w:after="0"/>
        <w:rPr>
          <w:rFonts w:cs="PalatinoLTStd-Light"/>
          <w:b/>
          <w:lang w:val="es-CL"/>
        </w:rPr>
      </w:pPr>
      <w:r>
        <w:rPr>
          <w:rFonts w:cs="PalatinoLTStd-Light"/>
          <w:b/>
          <w:lang w:val="es-CL"/>
        </w:rPr>
        <w:t xml:space="preserve">      </w:t>
      </w:r>
      <w:r w:rsidR="00C74C22" w:rsidRPr="008D1272">
        <w:rPr>
          <w:rFonts w:cs="PalatinoLTStd-Light"/>
          <w:b/>
          <w:lang w:val="es-CL"/>
        </w:rPr>
        <w:t>3.- Busca el significado de las palabras subrayadas y anótalas en tu cuaderno, por orden alfabético.</w:t>
      </w:r>
    </w:p>
    <w:p w:rsidR="008D1272" w:rsidRPr="008D1272" w:rsidRDefault="008D1272" w:rsidP="00585EA5">
      <w:pPr>
        <w:spacing w:after="0"/>
        <w:rPr>
          <w:rFonts w:cs="PalatinoLTStd-Light"/>
          <w:b/>
          <w:lang w:val="es-CL"/>
        </w:rPr>
      </w:pPr>
    </w:p>
    <w:p w:rsidR="00C74C22" w:rsidRPr="008D1272" w:rsidRDefault="008D1272" w:rsidP="00585EA5">
      <w:pPr>
        <w:spacing w:after="0"/>
        <w:rPr>
          <w:rFonts w:cs="PalatinoLTStd-Light"/>
          <w:b/>
          <w:lang w:val="es-CL"/>
        </w:rPr>
      </w:pPr>
      <w:r>
        <w:rPr>
          <w:rFonts w:cs="PalatinoLTStd-Light"/>
          <w:b/>
          <w:lang w:val="es-CL"/>
        </w:rPr>
        <w:t xml:space="preserve">      </w:t>
      </w:r>
      <w:r w:rsidR="00C74C22" w:rsidRPr="008D1272">
        <w:rPr>
          <w:rFonts w:cs="PalatinoLTStd-Light"/>
          <w:b/>
          <w:lang w:val="es-CL"/>
        </w:rPr>
        <w:t>4.- Elige una de esas</w:t>
      </w:r>
      <w:r w:rsidR="00585EA5" w:rsidRPr="008D1272">
        <w:rPr>
          <w:rFonts w:cs="PalatinoLTStd-Light"/>
          <w:b/>
          <w:lang w:val="es-CL"/>
        </w:rPr>
        <w:t xml:space="preserve"> palabras y escribe una oración.</w:t>
      </w:r>
    </w:p>
    <w:p w:rsidR="008D1272" w:rsidRDefault="008D1272" w:rsidP="00585EA5">
      <w:pPr>
        <w:spacing w:after="0"/>
        <w:rPr>
          <w:rFonts w:cs="PalatinoLTStd-Light"/>
          <w:lang w:val="es-CL"/>
        </w:rPr>
      </w:pPr>
    </w:p>
    <w:p w:rsidR="008D1272" w:rsidRDefault="008D1272" w:rsidP="00585EA5">
      <w:pPr>
        <w:spacing w:after="0"/>
        <w:rPr>
          <w:rFonts w:cs="PalatinoLTStd-Light"/>
          <w:lang w:val="es-CL"/>
        </w:rPr>
      </w:pPr>
    </w:p>
    <w:p w:rsidR="008D1272" w:rsidRDefault="008D1272" w:rsidP="00585EA5">
      <w:pPr>
        <w:spacing w:after="0"/>
        <w:rPr>
          <w:rFonts w:cs="PalatinoLTStd-Light"/>
          <w:lang w:val="es-CL"/>
        </w:rPr>
      </w:pPr>
    </w:p>
    <w:p w:rsidR="008D1272" w:rsidRDefault="008D1272" w:rsidP="00585EA5">
      <w:pPr>
        <w:spacing w:after="0"/>
        <w:rPr>
          <w:rFonts w:cs="PalatinoLTStd-Light"/>
          <w:lang w:val="es-CL"/>
        </w:rPr>
      </w:pPr>
    </w:p>
    <w:p w:rsidR="008D1272" w:rsidRDefault="008D1272" w:rsidP="00585EA5">
      <w:pPr>
        <w:spacing w:after="0"/>
        <w:rPr>
          <w:rFonts w:cs="PalatinoLTStd-Light"/>
          <w:lang w:val="es-CL"/>
        </w:rPr>
      </w:pPr>
    </w:p>
    <w:p w:rsidR="008D1272" w:rsidRDefault="008D1272" w:rsidP="00585EA5">
      <w:pPr>
        <w:spacing w:after="0"/>
        <w:rPr>
          <w:rFonts w:cs="PalatinoLTStd-Light"/>
          <w:lang w:val="es-CL"/>
        </w:rPr>
      </w:pPr>
    </w:p>
    <w:p w:rsidR="008D1272" w:rsidRDefault="008D1272" w:rsidP="00585EA5">
      <w:pPr>
        <w:spacing w:after="0"/>
        <w:rPr>
          <w:rFonts w:cs="PalatinoLTStd-Light"/>
          <w:lang w:val="es-CL"/>
        </w:rPr>
      </w:pPr>
    </w:p>
    <w:p w:rsidR="008D1272" w:rsidRDefault="008D1272" w:rsidP="008D127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D1272">
        <w:rPr>
          <w:b/>
          <w:sz w:val="24"/>
          <w:szCs w:val="24"/>
          <w:u w:val="single"/>
        </w:rPr>
        <w:t xml:space="preserve">Apoyo Docente </w:t>
      </w:r>
    </w:p>
    <w:p w:rsidR="008D1272" w:rsidRPr="008D1272" w:rsidRDefault="008D1272" w:rsidP="008D127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D1272" w:rsidRPr="00F413B4" w:rsidRDefault="008D1272" w:rsidP="008D1272">
      <w:pPr>
        <w:spacing w:after="0" w:line="240" w:lineRule="auto"/>
        <w:jc w:val="both"/>
        <w:rPr>
          <w:b/>
        </w:rPr>
      </w:pPr>
      <w:r w:rsidRPr="00F413B4">
        <w:rPr>
          <w:b/>
        </w:rPr>
        <w:t>1.- ¿De qué se trata el cuento?  ¿Quién es su personaje principal?</w:t>
      </w:r>
    </w:p>
    <w:p w:rsidR="008D1272" w:rsidRPr="000E3E84" w:rsidRDefault="008D1272" w:rsidP="008D1272">
      <w:pPr>
        <w:spacing w:after="0" w:line="240" w:lineRule="auto"/>
        <w:jc w:val="both"/>
      </w:pPr>
      <w:r>
        <w:t xml:space="preserve"> RESPUESTA: </w:t>
      </w:r>
      <w:r w:rsidRPr="000E3E84">
        <w:t>Se espera que los estu</w:t>
      </w:r>
      <w:r>
        <w:t xml:space="preserve">diantes respondan, por ejemplo, </w:t>
      </w:r>
      <w:r w:rsidRPr="000E3E84">
        <w:t xml:space="preserve">que el cuento se </w:t>
      </w:r>
      <w:r>
        <w:t xml:space="preserve">trata de la clásica historia de </w:t>
      </w:r>
      <w:r w:rsidRPr="000E3E84">
        <w:t>Blancanieves, pero</w:t>
      </w:r>
      <w:r>
        <w:t xml:space="preserve"> con grandes variaciones que le </w:t>
      </w:r>
      <w:r w:rsidRPr="000E3E84">
        <w:t xml:space="preserve">otorgan un carácter divertido y </w:t>
      </w:r>
      <w:r>
        <w:t xml:space="preserve">que su personaje </w:t>
      </w:r>
      <w:r w:rsidRPr="000E3E84">
        <w:t>principal es justamente Blancanieves.</w:t>
      </w:r>
    </w:p>
    <w:p w:rsidR="008D1272" w:rsidRPr="00F413B4" w:rsidRDefault="008D1272" w:rsidP="008D1272">
      <w:pPr>
        <w:spacing w:after="0" w:line="240" w:lineRule="auto"/>
        <w:jc w:val="both"/>
        <w:rPr>
          <w:b/>
        </w:rPr>
      </w:pPr>
      <w:r w:rsidRPr="00F413B4">
        <w:rPr>
          <w:b/>
        </w:rPr>
        <w:t>2. ¿En qué lugares sucede la historia? Describe uno de ellos.</w:t>
      </w:r>
    </w:p>
    <w:p w:rsidR="008D1272" w:rsidRPr="000E3E84" w:rsidRDefault="008D1272" w:rsidP="008D1272">
      <w:pPr>
        <w:spacing w:after="0" w:line="240" w:lineRule="auto"/>
        <w:jc w:val="both"/>
      </w:pPr>
      <w:r w:rsidRPr="00B00522">
        <w:t xml:space="preserve">Es esperable que </w:t>
      </w:r>
      <w:r>
        <w:t xml:space="preserve">indiquen que la historia sucede </w:t>
      </w:r>
      <w:r w:rsidRPr="00B00522">
        <w:t xml:space="preserve">en </w:t>
      </w:r>
      <w:r w:rsidR="009B05BB" w:rsidRPr="00B00522">
        <w:t>el palacio</w:t>
      </w:r>
      <w:r w:rsidRPr="00B00522">
        <w:t>, en el</w:t>
      </w:r>
      <w:r>
        <w:t xml:space="preserve"> bosque y sobre todo en la casa </w:t>
      </w:r>
      <w:r w:rsidRPr="00B00522">
        <w:t>de los enanos. Esta vivienda era muy pequeña, pero</w:t>
      </w:r>
      <w:r>
        <w:t xml:space="preserve"> </w:t>
      </w:r>
      <w:r w:rsidRPr="00B00522">
        <w:t>tan pequeña que no c</w:t>
      </w:r>
      <w:r>
        <w:t xml:space="preserve">abía ni la suciedad, por lo que </w:t>
      </w:r>
      <w:r w:rsidRPr="00B00522">
        <w:t>tuvo que agrandarse para que viviera Blancanieves.</w:t>
      </w:r>
    </w:p>
    <w:p w:rsidR="008D1272" w:rsidRPr="00F413B4" w:rsidRDefault="008D1272" w:rsidP="008D1272">
      <w:pPr>
        <w:spacing w:after="0" w:line="240" w:lineRule="auto"/>
        <w:jc w:val="both"/>
        <w:rPr>
          <w:b/>
        </w:rPr>
      </w:pPr>
      <w:r w:rsidRPr="00F413B4">
        <w:rPr>
          <w:b/>
        </w:rPr>
        <w:t>3.- Busca el significado de las palabras subrayadas y anótalas en tu cuaderno, por orden alfabético.</w:t>
      </w:r>
    </w:p>
    <w:p w:rsidR="008D1272" w:rsidRDefault="008D1272" w:rsidP="008D1272">
      <w:pPr>
        <w:spacing w:after="0" w:line="240" w:lineRule="auto"/>
        <w:jc w:val="both"/>
      </w:pPr>
      <w:r>
        <w:t>RESPUESTA:</w:t>
      </w:r>
    </w:p>
    <w:p w:rsidR="008D1272" w:rsidRPr="00E7503E" w:rsidRDefault="008D1272" w:rsidP="008D1272">
      <w:pPr>
        <w:spacing w:after="0" w:line="240" w:lineRule="auto"/>
        <w:jc w:val="both"/>
      </w:pPr>
      <w:r w:rsidRPr="00E7503E">
        <w:rPr>
          <w:b/>
        </w:rPr>
        <w:t>cianuro</w:t>
      </w:r>
      <w:r w:rsidRPr="00015887">
        <w:t>: ácido muy tóxico.</w:t>
      </w:r>
    </w:p>
    <w:p w:rsidR="008D1272" w:rsidRPr="00B00522" w:rsidRDefault="008D1272" w:rsidP="008D1272">
      <w:pPr>
        <w:spacing w:after="0" w:line="240" w:lineRule="auto"/>
        <w:jc w:val="both"/>
      </w:pPr>
      <w:r w:rsidRPr="00B00522">
        <w:rPr>
          <w:b/>
        </w:rPr>
        <w:t>diabético</w:t>
      </w:r>
      <w:r>
        <w:t xml:space="preserve">: que padece una enfermedad en la que los </w:t>
      </w:r>
      <w:r w:rsidRPr="00B00522">
        <w:t>niveles de azúcar de la sang</w:t>
      </w:r>
      <w:r>
        <w:t xml:space="preserve">re </w:t>
      </w:r>
      <w:r w:rsidRPr="00B00522">
        <w:t>están muy altos.</w:t>
      </w:r>
    </w:p>
    <w:p w:rsidR="008D1272" w:rsidRDefault="008D1272" w:rsidP="008D1272">
      <w:pPr>
        <w:spacing w:after="0" w:line="240" w:lineRule="auto"/>
        <w:jc w:val="both"/>
        <w:rPr>
          <w:b/>
        </w:rPr>
      </w:pPr>
      <w:r w:rsidRPr="00B00522">
        <w:rPr>
          <w:b/>
        </w:rPr>
        <w:t>dicha</w:t>
      </w:r>
      <w:r w:rsidRPr="00B00522">
        <w:t>: felicidad.</w:t>
      </w:r>
      <w:r w:rsidRPr="00015887">
        <w:rPr>
          <w:b/>
        </w:rPr>
        <w:t xml:space="preserve"> </w:t>
      </w:r>
    </w:p>
    <w:p w:rsidR="008D1272" w:rsidRDefault="008D1272" w:rsidP="008D1272">
      <w:pPr>
        <w:spacing w:after="0" w:line="240" w:lineRule="auto"/>
        <w:jc w:val="both"/>
      </w:pPr>
      <w:r w:rsidRPr="00B00522">
        <w:rPr>
          <w:b/>
        </w:rPr>
        <w:t>ébano</w:t>
      </w:r>
      <w:r w:rsidRPr="00B00522">
        <w:t>: árbol</w:t>
      </w:r>
      <w:r>
        <w:t xml:space="preserve"> de madera </w:t>
      </w:r>
      <w:r w:rsidRPr="00B00522">
        <w:t>negra.</w:t>
      </w:r>
    </w:p>
    <w:p w:rsidR="008D1272" w:rsidRPr="00E7503E" w:rsidRDefault="008D1272" w:rsidP="008D1272">
      <w:pPr>
        <w:spacing w:after="0" w:line="240" w:lineRule="auto"/>
        <w:jc w:val="both"/>
      </w:pPr>
      <w:r w:rsidRPr="00E7503E">
        <w:rPr>
          <w:b/>
        </w:rPr>
        <w:t>elfo</w:t>
      </w:r>
      <w:r w:rsidRPr="00E7503E">
        <w:t>: genio o espíritu del aire.</w:t>
      </w:r>
    </w:p>
    <w:p w:rsidR="008D1272" w:rsidRPr="00E7503E" w:rsidRDefault="008D1272" w:rsidP="008D1272">
      <w:pPr>
        <w:spacing w:after="0" w:line="240" w:lineRule="auto"/>
        <w:jc w:val="both"/>
      </w:pPr>
      <w:r w:rsidRPr="00E7503E">
        <w:rPr>
          <w:b/>
        </w:rPr>
        <w:t>gnomo</w:t>
      </w:r>
      <w:r>
        <w:t xml:space="preserve">: ser fantástico en </w:t>
      </w:r>
      <w:r w:rsidRPr="00E7503E">
        <w:t>forma de enano.</w:t>
      </w:r>
    </w:p>
    <w:p w:rsidR="008D1272" w:rsidRDefault="008D1272" w:rsidP="008D1272">
      <w:pPr>
        <w:spacing w:after="0" w:line="240" w:lineRule="auto"/>
        <w:jc w:val="both"/>
      </w:pPr>
      <w:r w:rsidRPr="00015887">
        <w:rPr>
          <w:b/>
        </w:rPr>
        <w:t>misceláneo:</w:t>
      </w:r>
      <w:r>
        <w:t xml:space="preserve"> compuesto de </w:t>
      </w:r>
      <w:r w:rsidRPr="00015887">
        <w:t>elementos distintos entre sí.</w:t>
      </w:r>
    </w:p>
    <w:p w:rsidR="008D1272" w:rsidRDefault="008D1272" w:rsidP="008D1272">
      <w:pPr>
        <w:spacing w:after="0" w:line="240" w:lineRule="auto"/>
        <w:jc w:val="both"/>
      </w:pPr>
      <w:r w:rsidRPr="00B00522">
        <w:rPr>
          <w:b/>
        </w:rPr>
        <w:t>software</w:t>
      </w:r>
      <w:r>
        <w:t xml:space="preserve">: programa de </w:t>
      </w:r>
      <w:r w:rsidRPr="00B00522">
        <w:t>computación.</w:t>
      </w:r>
    </w:p>
    <w:p w:rsidR="008D1272" w:rsidRPr="00B00522" w:rsidRDefault="008D1272" w:rsidP="008D1272">
      <w:pPr>
        <w:spacing w:after="0" w:line="240" w:lineRule="auto"/>
        <w:jc w:val="both"/>
      </w:pPr>
      <w:r w:rsidRPr="00B00522">
        <w:rPr>
          <w:b/>
        </w:rPr>
        <w:t>telespectador</w:t>
      </w:r>
      <w:r>
        <w:t xml:space="preserve">: persona que </w:t>
      </w:r>
      <w:r w:rsidRPr="00B00522">
        <w:t>ve la televisión.</w:t>
      </w:r>
    </w:p>
    <w:p w:rsidR="008D1272" w:rsidRPr="00015887" w:rsidRDefault="008D1272" w:rsidP="008D1272">
      <w:pPr>
        <w:spacing w:after="0" w:line="240" w:lineRule="auto"/>
        <w:jc w:val="both"/>
      </w:pPr>
      <w:r w:rsidRPr="00E7503E">
        <w:rPr>
          <w:b/>
        </w:rPr>
        <w:t>terapéutico</w:t>
      </w:r>
      <w:r>
        <w:t xml:space="preserve">: conjunto de prácticas y conocimientos que sirven para tratar dolores o </w:t>
      </w:r>
      <w:r w:rsidRPr="00E7503E">
        <w:t>enfermedades.</w:t>
      </w:r>
    </w:p>
    <w:p w:rsidR="008D1272" w:rsidRDefault="008D1272" w:rsidP="008D1272">
      <w:pPr>
        <w:spacing w:after="0" w:line="240" w:lineRule="auto"/>
        <w:jc w:val="both"/>
      </w:pPr>
      <w:r w:rsidRPr="00E7503E">
        <w:rPr>
          <w:b/>
        </w:rPr>
        <w:t>yeti:</w:t>
      </w:r>
      <w:r>
        <w:t xml:space="preserve"> gigante antropomorfo</w:t>
      </w:r>
      <w:r w:rsidR="009B05BB">
        <w:t>,” más</w:t>
      </w:r>
      <w:r>
        <w:t xml:space="preserve"> conocido como “abominable </w:t>
      </w:r>
      <w:r w:rsidRPr="00E7503E">
        <w:t>hombre de las nieves”.</w:t>
      </w:r>
    </w:p>
    <w:p w:rsidR="008D1272" w:rsidRDefault="008D1272" w:rsidP="008D1272">
      <w:pPr>
        <w:spacing w:after="0" w:line="240" w:lineRule="auto"/>
        <w:jc w:val="both"/>
      </w:pPr>
    </w:p>
    <w:p w:rsidR="008D1272" w:rsidRPr="00F413B4" w:rsidRDefault="008D1272" w:rsidP="008D1272">
      <w:pPr>
        <w:spacing w:after="0" w:line="240" w:lineRule="auto"/>
        <w:jc w:val="both"/>
        <w:rPr>
          <w:b/>
        </w:rPr>
      </w:pPr>
      <w:r w:rsidRPr="00F413B4">
        <w:rPr>
          <w:b/>
        </w:rPr>
        <w:t>4.- Rúbrica para evaluar la oración creada a partir de una de las palabras del vocabulario.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8D1272" w:rsidTr="009C6AF9">
        <w:tc>
          <w:tcPr>
            <w:tcW w:w="2478" w:type="dxa"/>
          </w:tcPr>
          <w:p w:rsidR="008D1272" w:rsidRDefault="008D1272" w:rsidP="009C6AF9">
            <w:pPr>
              <w:jc w:val="center"/>
            </w:pPr>
            <w:r>
              <w:t>Criterio</w:t>
            </w:r>
          </w:p>
        </w:tc>
        <w:tc>
          <w:tcPr>
            <w:tcW w:w="2478" w:type="dxa"/>
          </w:tcPr>
          <w:p w:rsidR="008D1272" w:rsidRDefault="008D1272" w:rsidP="009C6AF9">
            <w:pPr>
              <w:jc w:val="center"/>
            </w:pPr>
            <w:r>
              <w:t>Muy bien</w:t>
            </w:r>
          </w:p>
        </w:tc>
        <w:tc>
          <w:tcPr>
            <w:tcW w:w="2478" w:type="dxa"/>
          </w:tcPr>
          <w:p w:rsidR="008D1272" w:rsidRDefault="008D1272" w:rsidP="009C6AF9">
            <w:pPr>
              <w:jc w:val="center"/>
            </w:pPr>
            <w:r>
              <w:t>Bien</w:t>
            </w:r>
          </w:p>
        </w:tc>
        <w:tc>
          <w:tcPr>
            <w:tcW w:w="2479" w:type="dxa"/>
          </w:tcPr>
          <w:p w:rsidR="008D1272" w:rsidRDefault="008D1272" w:rsidP="009C6AF9">
            <w:pPr>
              <w:jc w:val="center"/>
            </w:pPr>
            <w:r>
              <w:t>Debe mejorar</w:t>
            </w:r>
          </w:p>
        </w:tc>
      </w:tr>
      <w:tr w:rsidR="008D1272" w:rsidTr="009C6AF9">
        <w:tc>
          <w:tcPr>
            <w:tcW w:w="2478" w:type="dxa"/>
          </w:tcPr>
          <w:p w:rsidR="008D1272" w:rsidRDefault="008D1272" w:rsidP="009C6AF9">
            <w:pPr>
              <w:jc w:val="both"/>
            </w:pPr>
            <w:r>
              <w:t>Caligrafía y ortografía</w:t>
            </w:r>
          </w:p>
        </w:tc>
        <w:tc>
          <w:tcPr>
            <w:tcW w:w="2478" w:type="dxa"/>
          </w:tcPr>
          <w:p w:rsidR="008D1272" w:rsidRDefault="008D1272" w:rsidP="009C6AF9">
            <w:pPr>
              <w:jc w:val="both"/>
            </w:pPr>
            <w:r>
              <w:t>Escribe la oración con letra legible y muy ordenada. No tiene faltas ortográficas.</w:t>
            </w:r>
          </w:p>
        </w:tc>
        <w:tc>
          <w:tcPr>
            <w:tcW w:w="2478" w:type="dxa"/>
          </w:tcPr>
          <w:p w:rsidR="008D1272" w:rsidRDefault="008D1272" w:rsidP="009C6AF9">
            <w:pPr>
              <w:jc w:val="both"/>
            </w:pPr>
            <w:r>
              <w:t>Escribe con una letra medianamente legible y ordenada. Tiene una falta ortográfica.</w:t>
            </w:r>
          </w:p>
        </w:tc>
        <w:tc>
          <w:tcPr>
            <w:tcW w:w="2479" w:type="dxa"/>
          </w:tcPr>
          <w:p w:rsidR="008D1272" w:rsidRDefault="008D1272" w:rsidP="009C6AF9">
            <w:pPr>
              <w:jc w:val="both"/>
            </w:pPr>
            <w:r>
              <w:t>No se logra leer completamente su oración. Falta orden y tiene más de una falta ortográfica.</w:t>
            </w:r>
          </w:p>
        </w:tc>
      </w:tr>
      <w:tr w:rsidR="008D1272" w:rsidTr="009C6AF9">
        <w:tc>
          <w:tcPr>
            <w:tcW w:w="2478" w:type="dxa"/>
          </w:tcPr>
          <w:p w:rsidR="008D1272" w:rsidRDefault="008D1272" w:rsidP="009C6AF9">
            <w:pPr>
              <w:jc w:val="both"/>
            </w:pPr>
            <w:r>
              <w:t>Uso de mayúscula y puntuación.</w:t>
            </w:r>
          </w:p>
        </w:tc>
        <w:tc>
          <w:tcPr>
            <w:tcW w:w="2478" w:type="dxa"/>
          </w:tcPr>
          <w:p w:rsidR="008D1272" w:rsidRDefault="008D1272" w:rsidP="009C6AF9">
            <w:pPr>
              <w:jc w:val="both"/>
            </w:pPr>
            <w:r>
              <w:t xml:space="preserve">Aplica muy bien la mayúscula al inicio de la oración y finaliza con un punto final. </w:t>
            </w:r>
          </w:p>
        </w:tc>
        <w:tc>
          <w:tcPr>
            <w:tcW w:w="2478" w:type="dxa"/>
          </w:tcPr>
          <w:p w:rsidR="008D1272" w:rsidRDefault="008D1272" w:rsidP="009C6AF9">
            <w:pPr>
              <w:jc w:val="both"/>
            </w:pPr>
            <w:r>
              <w:t xml:space="preserve">La oración comienza con </w:t>
            </w:r>
            <w:bookmarkStart w:id="0" w:name="_GoBack"/>
            <w:bookmarkEnd w:id="0"/>
            <w:r w:rsidR="009B05BB">
              <w:t>mayúscula,</w:t>
            </w:r>
            <w:r>
              <w:t xml:space="preserve"> pero no termina con el punto final.</w:t>
            </w:r>
          </w:p>
        </w:tc>
        <w:tc>
          <w:tcPr>
            <w:tcW w:w="2479" w:type="dxa"/>
          </w:tcPr>
          <w:p w:rsidR="008D1272" w:rsidRDefault="008D1272" w:rsidP="009C6AF9">
            <w:pPr>
              <w:jc w:val="both"/>
            </w:pPr>
            <w:r>
              <w:t xml:space="preserve">No comienza con mayúscula ni termina con </w:t>
            </w:r>
            <w:r w:rsidR="009B05BB">
              <w:t>un punto</w:t>
            </w:r>
            <w:r>
              <w:t xml:space="preserve"> la oración.</w:t>
            </w:r>
          </w:p>
        </w:tc>
      </w:tr>
      <w:tr w:rsidR="008D1272" w:rsidTr="009C6AF9">
        <w:tc>
          <w:tcPr>
            <w:tcW w:w="2478" w:type="dxa"/>
          </w:tcPr>
          <w:p w:rsidR="008D1272" w:rsidRDefault="008D1272" w:rsidP="009C6AF9">
            <w:pPr>
              <w:jc w:val="both"/>
            </w:pPr>
            <w:r>
              <w:t>Coherencia y cohesión</w:t>
            </w:r>
          </w:p>
        </w:tc>
        <w:tc>
          <w:tcPr>
            <w:tcW w:w="2478" w:type="dxa"/>
          </w:tcPr>
          <w:p w:rsidR="008D1272" w:rsidRDefault="008D1272" w:rsidP="009C6AF9">
            <w:pPr>
              <w:jc w:val="both"/>
            </w:pPr>
            <w:r>
              <w:t>La oración tiene muy bien aplicada la palabra de vocabulario elegida por el estudiante, además del correcto uso de conectores.</w:t>
            </w:r>
          </w:p>
        </w:tc>
        <w:tc>
          <w:tcPr>
            <w:tcW w:w="2478" w:type="dxa"/>
          </w:tcPr>
          <w:p w:rsidR="008D1272" w:rsidRDefault="008D1272" w:rsidP="009C6AF9">
            <w:pPr>
              <w:jc w:val="both"/>
            </w:pPr>
            <w:r>
              <w:t>El estudiante aplica la palabra en la oración, aunque tiene coherencia no presenta una oración muy elaborada.</w:t>
            </w:r>
          </w:p>
        </w:tc>
        <w:tc>
          <w:tcPr>
            <w:tcW w:w="2479" w:type="dxa"/>
          </w:tcPr>
          <w:p w:rsidR="008D1272" w:rsidRDefault="008D1272" w:rsidP="009C6AF9">
            <w:pPr>
              <w:jc w:val="both"/>
            </w:pPr>
            <w:r>
              <w:t xml:space="preserve">El estudiante no aplica correctamente la palabra de vocabulario en la oración. </w:t>
            </w:r>
          </w:p>
        </w:tc>
      </w:tr>
    </w:tbl>
    <w:p w:rsidR="008D1272" w:rsidRPr="000E3E84" w:rsidRDefault="008D1272" w:rsidP="008D1272">
      <w:pPr>
        <w:spacing w:after="0" w:line="240" w:lineRule="auto"/>
        <w:jc w:val="both"/>
      </w:pPr>
    </w:p>
    <w:p w:rsidR="008D1272" w:rsidRDefault="008D1272" w:rsidP="008D1272">
      <w:pPr>
        <w:spacing w:after="0" w:line="240" w:lineRule="auto"/>
        <w:jc w:val="both"/>
        <w:rPr>
          <w:b/>
          <w:sz w:val="24"/>
          <w:szCs w:val="24"/>
        </w:rPr>
      </w:pPr>
    </w:p>
    <w:p w:rsidR="008D1272" w:rsidRPr="008D1272" w:rsidRDefault="008D1272" w:rsidP="00585EA5">
      <w:pPr>
        <w:spacing w:after="0"/>
        <w:rPr>
          <w:rFonts w:cs="PalatinoLTStd-Light"/>
        </w:rPr>
      </w:pPr>
    </w:p>
    <w:p w:rsidR="008D1272" w:rsidRPr="00585EA5" w:rsidRDefault="008D1272" w:rsidP="00585EA5">
      <w:pPr>
        <w:spacing w:after="0"/>
        <w:rPr>
          <w:rFonts w:cs="PalatinoLTStd-Light"/>
          <w:lang w:val="es-CL"/>
        </w:rPr>
      </w:pPr>
    </w:p>
    <w:sectPr w:rsidR="008D1272" w:rsidRPr="00585EA5" w:rsidSect="00BB5F07">
      <w:headerReference w:type="default" r:id="rId7"/>
      <w:footerReference w:type="default" r:id="rId8"/>
      <w:pgSz w:w="12242" w:h="18722" w:code="164"/>
      <w:pgMar w:top="1418" w:right="1185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029" w:rsidRDefault="00E42029" w:rsidP="0000061B">
      <w:pPr>
        <w:spacing w:after="0" w:line="240" w:lineRule="auto"/>
      </w:pPr>
      <w:r>
        <w:separator/>
      </w:r>
    </w:p>
  </w:endnote>
  <w:endnote w:type="continuationSeparator" w:id="0">
    <w:p w:rsidR="00E42029" w:rsidRDefault="00E42029" w:rsidP="0000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Std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EA5" w:rsidRDefault="00585EA5" w:rsidP="00FF0FF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029" w:rsidRDefault="00E42029" w:rsidP="0000061B">
      <w:pPr>
        <w:spacing w:after="0" w:line="240" w:lineRule="auto"/>
      </w:pPr>
      <w:r>
        <w:separator/>
      </w:r>
    </w:p>
  </w:footnote>
  <w:footnote w:type="continuationSeparator" w:id="0">
    <w:p w:rsidR="00E42029" w:rsidRDefault="00E42029" w:rsidP="0000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EA5" w:rsidRPr="008D1272" w:rsidRDefault="008D1272">
    <w:pPr>
      <w:pStyle w:val="Encabezado"/>
      <w:rPr>
        <w:i/>
      </w:rPr>
    </w:pPr>
    <w:r w:rsidRPr="008D1272">
      <w:rPr>
        <w:i/>
      </w:rPr>
      <w:t xml:space="preserve">Jenniffer Rodríguez Inostroza </w:t>
    </w:r>
  </w:p>
  <w:p w:rsidR="008D1272" w:rsidRPr="008D1272" w:rsidRDefault="008D1272">
    <w:pPr>
      <w:pStyle w:val="Encabezado"/>
      <w:rPr>
        <w:i/>
      </w:rPr>
    </w:pPr>
    <w:r w:rsidRPr="008D1272">
      <w:rPr>
        <w:i/>
      </w:rPr>
      <w:t>Profesora de Educación Básica, Mención Lenguaje y Comunicación.</w:t>
    </w:r>
  </w:p>
  <w:p w:rsidR="00585EA5" w:rsidRDefault="00585E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15BE"/>
    <w:multiLevelType w:val="hybridMultilevel"/>
    <w:tmpl w:val="E2D0C3BC"/>
    <w:lvl w:ilvl="0" w:tplc="9D9AB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C4AA6"/>
    <w:multiLevelType w:val="hybridMultilevel"/>
    <w:tmpl w:val="6038DD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0B71"/>
    <w:multiLevelType w:val="hybridMultilevel"/>
    <w:tmpl w:val="2068BE0C"/>
    <w:lvl w:ilvl="0" w:tplc="743EF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8E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C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25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A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0D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6D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E8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26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8E0A6B"/>
    <w:multiLevelType w:val="hybridMultilevel"/>
    <w:tmpl w:val="CBE0CE22"/>
    <w:lvl w:ilvl="0" w:tplc="7A3C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4F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69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2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2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17BAC"/>
    <w:multiLevelType w:val="hybridMultilevel"/>
    <w:tmpl w:val="50D8C9B6"/>
    <w:lvl w:ilvl="0" w:tplc="F30253A2">
      <w:start w:val="1"/>
      <w:numFmt w:val="decimal"/>
      <w:pStyle w:val="1PregFicha"/>
      <w:lvlText w:val="%1."/>
      <w:lvlJc w:val="left"/>
      <w:pPr>
        <w:ind w:left="720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5DBF"/>
    <w:multiLevelType w:val="hybridMultilevel"/>
    <w:tmpl w:val="D96A4D12"/>
    <w:lvl w:ilvl="0" w:tplc="1E563D8E">
      <w:start w:val="1"/>
      <w:numFmt w:val="upperLetter"/>
      <w:lvlText w:val="%1."/>
      <w:lvlJc w:val="left"/>
      <w:pPr>
        <w:ind w:left="3569" w:hanging="360"/>
      </w:pPr>
      <w:rPr>
        <w:rFonts w:ascii="Arial" w:eastAsia="Times New Roman" w:hAnsi="Arial" w:cs="Arial"/>
        <w:b/>
      </w:rPr>
    </w:lvl>
    <w:lvl w:ilvl="1" w:tplc="340A0019" w:tentative="1">
      <w:start w:val="1"/>
      <w:numFmt w:val="lowerLetter"/>
      <w:lvlText w:val="%2."/>
      <w:lvlJc w:val="left"/>
      <w:pPr>
        <w:ind w:left="4289" w:hanging="360"/>
      </w:pPr>
    </w:lvl>
    <w:lvl w:ilvl="2" w:tplc="340A001B" w:tentative="1">
      <w:start w:val="1"/>
      <w:numFmt w:val="lowerRoman"/>
      <w:lvlText w:val="%3."/>
      <w:lvlJc w:val="right"/>
      <w:pPr>
        <w:ind w:left="5009" w:hanging="180"/>
      </w:pPr>
    </w:lvl>
    <w:lvl w:ilvl="3" w:tplc="340A000F" w:tentative="1">
      <w:start w:val="1"/>
      <w:numFmt w:val="decimal"/>
      <w:lvlText w:val="%4."/>
      <w:lvlJc w:val="left"/>
      <w:pPr>
        <w:ind w:left="5729" w:hanging="360"/>
      </w:pPr>
    </w:lvl>
    <w:lvl w:ilvl="4" w:tplc="340A0019" w:tentative="1">
      <w:start w:val="1"/>
      <w:numFmt w:val="lowerLetter"/>
      <w:lvlText w:val="%5."/>
      <w:lvlJc w:val="left"/>
      <w:pPr>
        <w:ind w:left="6449" w:hanging="360"/>
      </w:pPr>
    </w:lvl>
    <w:lvl w:ilvl="5" w:tplc="340A001B" w:tentative="1">
      <w:start w:val="1"/>
      <w:numFmt w:val="lowerRoman"/>
      <w:lvlText w:val="%6."/>
      <w:lvlJc w:val="right"/>
      <w:pPr>
        <w:ind w:left="7169" w:hanging="180"/>
      </w:pPr>
    </w:lvl>
    <w:lvl w:ilvl="6" w:tplc="340A000F" w:tentative="1">
      <w:start w:val="1"/>
      <w:numFmt w:val="decimal"/>
      <w:lvlText w:val="%7."/>
      <w:lvlJc w:val="left"/>
      <w:pPr>
        <w:ind w:left="7889" w:hanging="360"/>
      </w:pPr>
    </w:lvl>
    <w:lvl w:ilvl="7" w:tplc="340A0019" w:tentative="1">
      <w:start w:val="1"/>
      <w:numFmt w:val="lowerLetter"/>
      <w:lvlText w:val="%8."/>
      <w:lvlJc w:val="left"/>
      <w:pPr>
        <w:ind w:left="8609" w:hanging="360"/>
      </w:pPr>
    </w:lvl>
    <w:lvl w:ilvl="8" w:tplc="340A001B" w:tentative="1">
      <w:start w:val="1"/>
      <w:numFmt w:val="lowerRoman"/>
      <w:lvlText w:val="%9."/>
      <w:lvlJc w:val="right"/>
      <w:pPr>
        <w:ind w:left="9329" w:hanging="180"/>
      </w:pPr>
    </w:lvl>
  </w:abstractNum>
  <w:abstractNum w:abstractNumId="6" w15:restartNumberingAfterBreak="0">
    <w:nsid w:val="3B4E5CE1"/>
    <w:multiLevelType w:val="hybridMultilevel"/>
    <w:tmpl w:val="A93294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F0FB0"/>
    <w:multiLevelType w:val="hybridMultilevel"/>
    <w:tmpl w:val="188E42EC"/>
    <w:lvl w:ilvl="0" w:tplc="C356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C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A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2C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E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D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4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81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C64F9E"/>
    <w:multiLevelType w:val="hybridMultilevel"/>
    <w:tmpl w:val="2B2A5950"/>
    <w:lvl w:ilvl="0" w:tplc="0C0A0015">
      <w:start w:val="1"/>
      <w:numFmt w:val="upperLetter"/>
      <w:lvlText w:val="%1."/>
      <w:lvlJc w:val="left"/>
      <w:pPr>
        <w:ind w:left="648" w:hanging="360"/>
      </w:pPr>
    </w:lvl>
    <w:lvl w:ilvl="1" w:tplc="0C0A0019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C0A001B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C0A000F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C0A001B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C0A000F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C0A0019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C0A001B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abstractNum w:abstractNumId="9" w15:restartNumberingAfterBreak="0">
    <w:nsid w:val="6B4511C7"/>
    <w:multiLevelType w:val="hybridMultilevel"/>
    <w:tmpl w:val="6E9A72AA"/>
    <w:lvl w:ilvl="0" w:tplc="6080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E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8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2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2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A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1EC47A6"/>
    <w:multiLevelType w:val="hybridMultilevel"/>
    <w:tmpl w:val="FD36C2B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11BF9"/>
    <w:multiLevelType w:val="hybridMultilevel"/>
    <w:tmpl w:val="7898C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61B"/>
    <w:rsid w:val="0000061B"/>
    <w:rsid w:val="00030E19"/>
    <w:rsid w:val="00054C52"/>
    <w:rsid w:val="00056807"/>
    <w:rsid w:val="000741F6"/>
    <w:rsid w:val="00095F34"/>
    <w:rsid w:val="000A2C98"/>
    <w:rsid w:val="00111DAC"/>
    <w:rsid w:val="001D4616"/>
    <w:rsid w:val="002404F2"/>
    <w:rsid w:val="0025559D"/>
    <w:rsid w:val="00296FA9"/>
    <w:rsid w:val="002A4D6A"/>
    <w:rsid w:val="002B3C61"/>
    <w:rsid w:val="002C75DE"/>
    <w:rsid w:val="00325A97"/>
    <w:rsid w:val="0034047F"/>
    <w:rsid w:val="00354654"/>
    <w:rsid w:val="0035761C"/>
    <w:rsid w:val="003623CC"/>
    <w:rsid w:val="003D1DAA"/>
    <w:rsid w:val="00417FBC"/>
    <w:rsid w:val="00425E22"/>
    <w:rsid w:val="0043001E"/>
    <w:rsid w:val="0043578B"/>
    <w:rsid w:val="00445A2D"/>
    <w:rsid w:val="00456A16"/>
    <w:rsid w:val="0045716D"/>
    <w:rsid w:val="0046075E"/>
    <w:rsid w:val="004908E8"/>
    <w:rsid w:val="004C52FB"/>
    <w:rsid w:val="004D27B5"/>
    <w:rsid w:val="004F09E4"/>
    <w:rsid w:val="0050453D"/>
    <w:rsid w:val="005275B4"/>
    <w:rsid w:val="0054552F"/>
    <w:rsid w:val="005769A4"/>
    <w:rsid w:val="00585EA5"/>
    <w:rsid w:val="005D5AE9"/>
    <w:rsid w:val="00643921"/>
    <w:rsid w:val="00671F70"/>
    <w:rsid w:val="006A7B94"/>
    <w:rsid w:val="006B321D"/>
    <w:rsid w:val="006C5DFC"/>
    <w:rsid w:val="006D6AA8"/>
    <w:rsid w:val="0071423B"/>
    <w:rsid w:val="0072575A"/>
    <w:rsid w:val="00790056"/>
    <w:rsid w:val="00792898"/>
    <w:rsid w:val="007F20BD"/>
    <w:rsid w:val="0080643E"/>
    <w:rsid w:val="008378FC"/>
    <w:rsid w:val="008866F4"/>
    <w:rsid w:val="008B60B3"/>
    <w:rsid w:val="008D1272"/>
    <w:rsid w:val="009217F1"/>
    <w:rsid w:val="00955654"/>
    <w:rsid w:val="009B05BB"/>
    <w:rsid w:val="009D1DE2"/>
    <w:rsid w:val="009D4AAE"/>
    <w:rsid w:val="009D6037"/>
    <w:rsid w:val="009F3A1C"/>
    <w:rsid w:val="00A036AD"/>
    <w:rsid w:val="00A2135F"/>
    <w:rsid w:val="00A65108"/>
    <w:rsid w:val="00A666AD"/>
    <w:rsid w:val="00AA3179"/>
    <w:rsid w:val="00AA3384"/>
    <w:rsid w:val="00AC3EA8"/>
    <w:rsid w:val="00AF58DF"/>
    <w:rsid w:val="00B0039E"/>
    <w:rsid w:val="00B6089E"/>
    <w:rsid w:val="00BB5F07"/>
    <w:rsid w:val="00BE3FBC"/>
    <w:rsid w:val="00C64A1C"/>
    <w:rsid w:val="00C74C22"/>
    <w:rsid w:val="00CA21E5"/>
    <w:rsid w:val="00CA4D92"/>
    <w:rsid w:val="00CB6950"/>
    <w:rsid w:val="00CB7C33"/>
    <w:rsid w:val="00CD78D3"/>
    <w:rsid w:val="00D01A68"/>
    <w:rsid w:val="00D11491"/>
    <w:rsid w:val="00D5282B"/>
    <w:rsid w:val="00D62DA1"/>
    <w:rsid w:val="00D727D4"/>
    <w:rsid w:val="00D76475"/>
    <w:rsid w:val="00D8765B"/>
    <w:rsid w:val="00D9258A"/>
    <w:rsid w:val="00DA2FFD"/>
    <w:rsid w:val="00DC6F44"/>
    <w:rsid w:val="00E42029"/>
    <w:rsid w:val="00E62B9B"/>
    <w:rsid w:val="00EA0019"/>
    <w:rsid w:val="00EB137E"/>
    <w:rsid w:val="00EB4596"/>
    <w:rsid w:val="00EC2DD4"/>
    <w:rsid w:val="00ED743A"/>
    <w:rsid w:val="00EE696D"/>
    <w:rsid w:val="00F21AA8"/>
    <w:rsid w:val="00F572E3"/>
    <w:rsid w:val="00F65356"/>
    <w:rsid w:val="00FC7C1C"/>
    <w:rsid w:val="00FE2D3D"/>
    <w:rsid w:val="00FF0FFE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C74509B-E351-4996-A12D-CDC644B6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1B"/>
  </w:style>
  <w:style w:type="paragraph" w:styleId="Piedepgina">
    <w:name w:val="footer"/>
    <w:basedOn w:val="Normal"/>
    <w:link w:val="Piedepgina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1B"/>
  </w:style>
  <w:style w:type="paragraph" w:styleId="Textodeglobo">
    <w:name w:val="Balloon Text"/>
    <w:basedOn w:val="Normal"/>
    <w:link w:val="TextodegloboCar"/>
    <w:uiPriority w:val="99"/>
    <w:semiHidden/>
    <w:unhideWhenUsed/>
    <w:rsid w:val="0000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0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006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C33"/>
    <w:pPr>
      <w:ind w:left="720"/>
      <w:contextualSpacing/>
    </w:pPr>
  </w:style>
  <w:style w:type="paragraph" w:customStyle="1" w:styleId="1PregFicha">
    <w:name w:val="1. Preg Ficha"/>
    <w:basedOn w:val="Normal"/>
    <w:link w:val="1PregFichaCar"/>
    <w:qFormat/>
    <w:rsid w:val="009D4AAE"/>
    <w:pPr>
      <w:numPr>
        <w:numId w:val="9"/>
      </w:numPr>
      <w:tabs>
        <w:tab w:val="left" w:pos="284"/>
      </w:tabs>
      <w:spacing w:before="180" w:after="120" w:line="240" w:lineRule="auto"/>
      <w:ind w:left="284" w:hanging="284"/>
    </w:pPr>
    <w:rPr>
      <w:rFonts w:ascii="Arial" w:eastAsia="Times New Roman" w:hAnsi="Arial" w:cs="Arial"/>
      <w:sz w:val="24"/>
      <w:szCs w:val="24"/>
      <w:lang w:val="es-CL" w:eastAsia="es-CL"/>
    </w:rPr>
  </w:style>
  <w:style w:type="character" w:customStyle="1" w:styleId="1PregFichaCar">
    <w:name w:val="1. Preg Ficha Car"/>
    <w:basedOn w:val="Fuentedeprrafopredeter"/>
    <w:link w:val="1PregFicha"/>
    <w:rsid w:val="009D4AAE"/>
    <w:rPr>
      <w:rFonts w:ascii="Arial" w:eastAsia="Times New Roman" w:hAnsi="Arial" w:cs="Arial"/>
      <w:sz w:val="24"/>
      <w:szCs w:val="24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64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1508</Words>
  <Characters>8300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Martínez</dc:creator>
  <cp:lastModifiedBy>Victor Andrés González Acevedo</cp:lastModifiedBy>
  <cp:revision>2</cp:revision>
  <cp:lastPrinted>2014-08-03T22:47:00Z</cp:lastPrinted>
  <dcterms:created xsi:type="dcterms:W3CDTF">2020-07-18T22:32:00Z</dcterms:created>
  <dcterms:modified xsi:type="dcterms:W3CDTF">2020-07-18T22:32:00Z</dcterms:modified>
</cp:coreProperties>
</file>