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D735" w14:textId="5EA926A8" w:rsidR="000B1AF4" w:rsidRDefault="000B1AF4" w:rsidP="002C7AE4">
      <w:pPr>
        <w:spacing w:after="0"/>
        <w:jc w:val="center"/>
        <w:rPr>
          <w:b/>
          <w:sz w:val="28"/>
          <w:szCs w:val="28"/>
        </w:rPr>
      </w:pPr>
      <w:r w:rsidRPr="00995475">
        <w:rPr>
          <w:b/>
          <w:sz w:val="28"/>
          <w:szCs w:val="28"/>
        </w:rPr>
        <w:t>DISEÑO PLANIFICACIÓN DIVERSIFICADA</w:t>
      </w:r>
    </w:p>
    <w:p w14:paraId="1B6E669D" w14:textId="77777777" w:rsidR="00EB58DA" w:rsidRDefault="00EB58DA" w:rsidP="00994D28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Objetivo realizar una planificación diversificada considerando las necesidades e intereses de los estudiantes, la cual se basa en los lineamientos del decreto 83.</w:t>
      </w:r>
    </w:p>
    <w:p w14:paraId="6917915B" w14:textId="01A1134F" w:rsidR="000B1AF4" w:rsidRPr="00995475" w:rsidRDefault="000B1AF4" w:rsidP="000B1AF4">
      <w:pPr>
        <w:spacing w:before="100" w:beforeAutospacing="1" w:after="100" w:afterAutospacing="1"/>
        <w:jc w:val="both"/>
        <w:rPr>
          <w:rFonts w:eastAsia="Calibri"/>
          <w:b/>
          <w:lang w:eastAsia="es-CL"/>
        </w:rPr>
      </w:pPr>
      <w:r w:rsidRPr="00995475">
        <w:rPr>
          <w:rFonts w:eastAsia="Calibri"/>
          <w:b/>
          <w:lang w:eastAsia="es-CL"/>
        </w:rPr>
        <w:t xml:space="preserve">Indicaciones: </w:t>
      </w:r>
    </w:p>
    <w:p w14:paraId="48304EC3" w14:textId="54F5E374" w:rsidR="000B1AF4" w:rsidRPr="00995475" w:rsidRDefault="000B1AF4" w:rsidP="00B71181">
      <w:pPr>
        <w:spacing w:before="100" w:beforeAutospacing="1" w:after="100" w:afterAutospacing="1" w:line="240" w:lineRule="auto"/>
        <w:jc w:val="both"/>
        <w:rPr>
          <w:rFonts w:eastAsia="Calibri"/>
          <w:lang w:eastAsia="es-CL"/>
        </w:rPr>
      </w:pPr>
      <w:r w:rsidRPr="00995475">
        <w:rPr>
          <w:rFonts w:eastAsia="Calibri"/>
          <w:lang w:eastAsia="es-CL"/>
        </w:rPr>
        <w:t xml:space="preserve">1. </w:t>
      </w:r>
      <w:r w:rsidR="00BE1797" w:rsidRPr="00995475">
        <w:rPr>
          <w:rFonts w:eastAsia="Calibri"/>
          <w:lang w:eastAsia="es-CL"/>
        </w:rPr>
        <w:t>P</w:t>
      </w:r>
      <w:r w:rsidR="00BF1269" w:rsidRPr="00995475">
        <w:rPr>
          <w:rFonts w:eastAsia="Calibri"/>
          <w:lang w:eastAsia="es-CL"/>
        </w:rPr>
        <w:t>lanificar una unidad de a</w:t>
      </w:r>
      <w:r w:rsidRPr="00995475">
        <w:rPr>
          <w:rFonts w:eastAsia="Calibri"/>
          <w:lang w:eastAsia="es-CL"/>
        </w:rPr>
        <w:t xml:space="preserve">prendizaje </w:t>
      </w:r>
      <w:r w:rsidR="00EB58DA">
        <w:rPr>
          <w:rFonts w:eastAsia="Calibri"/>
          <w:lang w:eastAsia="es-CL"/>
        </w:rPr>
        <w:t>en</w:t>
      </w:r>
      <w:r w:rsidRPr="00995475">
        <w:rPr>
          <w:rFonts w:eastAsia="Calibri"/>
          <w:lang w:eastAsia="es-CL"/>
        </w:rPr>
        <w:t xml:space="preserve"> base a los principios del Diseño Universal para el Aprendizaje.  </w:t>
      </w:r>
    </w:p>
    <w:p w14:paraId="5280C47C" w14:textId="2FBE03B5" w:rsidR="006F404C" w:rsidRPr="00995475" w:rsidRDefault="000B1AF4" w:rsidP="00B71181">
      <w:pPr>
        <w:spacing w:before="100" w:beforeAutospacing="1" w:after="100" w:afterAutospacing="1" w:line="240" w:lineRule="auto"/>
        <w:jc w:val="both"/>
        <w:rPr>
          <w:rFonts w:eastAsia="Calibri"/>
          <w:lang w:eastAsia="es-CL"/>
        </w:rPr>
      </w:pPr>
      <w:r w:rsidRPr="00995475">
        <w:rPr>
          <w:rFonts w:eastAsia="Calibri"/>
          <w:lang w:eastAsia="es-CL"/>
        </w:rPr>
        <w:t xml:space="preserve">2. </w:t>
      </w:r>
      <w:r w:rsidR="00EB58DA">
        <w:rPr>
          <w:rFonts w:eastAsia="Calibri"/>
          <w:lang w:eastAsia="es-CL"/>
        </w:rPr>
        <w:t>Completar</w:t>
      </w:r>
      <w:r w:rsidR="006F404C" w:rsidRPr="00995475">
        <w:rPr>
          <w:rFonts w:eastAsia="Calibri"/>
          <w:lang w:eastAsia="es-CL"/>
        </w:rPr>
        <w:t xml:space="preserve"> el </w:t>
      </w:r>
      <w:r w:rsidR="00EB58DA" w:rsidRPr="00995475">
        <w:rPr>
          <w:rFonts w:eastAsia="Calibri"/>
          <w:lang w:eastAsia="es-CL"/>
        </w:rPr>
        <w:t>curso, asignatura</w:t>
      </w:r>
      <w:r w:rsidR="006F404C" w:rsidRPr="00995475">
        <w:rPr>
          <w:rFonts w:eastAsia="Calibri"/>
          <w:lang w:eastAsia="es-CL"/>
        </w:rPr>
        <w:t xml:space="preserve"> y la unidad a </w:t>
      </w:r>
      <w:r w:rsidR="00BF56AD">
        <w:rPr>
          <w:rFonts w:eastAsia="Calibri"/>
          <w:lang w:eastAsia="es-CL"/>
        </w:rPr>
        <w:t>desarrollar en la planificación.</w:t>
      </w:r>
    </w:p>
    <w:p w14:paraId="086D190E" w14:textId="2A0AE5E5" w:rsidR="00EB58DA" w:rsidRDefault="006F404C" w:rsidP="009870FC">
      <w:pPr>
        <w:spacing w:before="100" w:beforeAutospacing="1" w:after="100" w:afterAutospacing="1" w:line="240" w:lineRule="auto"/>
        <w:jc w:val="both"/>
        <w:rPr>
          <w:rFonts w:cstheme="minorHAnsi"/>
          <w:b/>
        </w:rPr>
      </w:pPr>
      <w:r w:rsidRPr="00995475">
        <w:rPr>
          <w:rFonts w:eastAsia="Calibri"/>
          <w:lang w:eastAsia="es-CL"/>
        </w:rPr>
        <w:t xml:space="preserve">3. </w:t>
      </w:r>
      <w:r w:rsidR="000B1AF4" w:rsidRPr="00995475">
        <w:rPr>
          <w:rFonts w:eastAsia="Calibri"/>
          <w:lang w:eastAsia="es-CL"/>
        </w:rPr>
        <w:t xml:space="preserve">Caracterizar el grupo </w:t>
      </w:r>
      <w:r w:rsidRPr="00995475">
        <w:rPr>
          <w:rFonts w:eastAsia="Calibri"/>
          <w:lang w:eastAsia="es-CL"/>
        </w:rPr>
        <w:t xml:space="preserve">de estudiantes </w:t>
      </w:r>
      <w:r w:rsidR="00EB58DA">
        <w:rPr>
          <w:rFonts w:eastAsia="Calibri"/>
          <w:lang w:eastAsia="es-CL"/>
        </w:rPr>
        <w:t>en</w:t>
      </w:r>
      <w:r w:rsidR="000B1AF4" w:rsidRPr="00995475">
        <w:rPr>
          <w:rFonts w:eastAsia="Calibri"/>
          <w:lang w:eastAsia="es-CL"/>
        </w:rPr>
        <w:t xml:space="preserve"> el cual se </w:t>
      </w:r>
      <w:r w:rsidR="00EB58DA" w:rsidRPr="00995475">
        <w:rPr>
          <w:rFonts w:eastAsia="Calibri"/>
          <w:lang w:eastAsia="es-CL"/>
        </w:rPr>
        <w:t>efectuará</w:t>
      </w:r>
      <w:r w:rsidR="000B1AF4" w:rsidRPr="00995475">
        <w:rPr>
          <w:rFonts w:eastAsia="Calibri"/>
          <w:lang w:eastAsia="es-CL"/>
        </w:rPr>
        <w:t xml:space="preserve"> la planificación considerando </w:t>
      </w:r>
      <w:r w:rsidR="00EB58DA">
        <w:rPr>
          <w:rFonts w:eastAsia="Calibri"/>
          <w:lang w:eastAsia="es-CL"/>
        </w:rPr>
        <w:t>características fundamentales que permite trabajar en base a las necesidades e intereses de los estudiantes.</w:t>
      </w:r>
      <w:r w:rsidR="000B1AF4" w:rsidRPr="00995475">
        <w:rPr>
          <w:rFonts w:eastAsia="Calibri"/>
          <w:lang w:eastAsia="es-CL"/>
        </w:rPr>
        <w:t xml:space="preserve"> </w:t>
      </w:r>
    </w:p>
    <w:p w14:paraId="54278206" w14:textId="5C8C2B7C" w:rsidR="002C4A36" w:rsidRPr="00995475" w:rsidRDefault="00671A76" w:rsidP="006B63B5">
      <w:pPr>
        <w:spacing w:before="100" w:beforeAutospacing="1" w:after="240"/>
        <w:ind w:left="360"/>
        <w:jc w:val="center"/>
        <w:rPr>
          <w:rFonts w:cstheme="minorHAnsi"/>
          <w:b/>
        </w:rPr>
      </w:pPr>
      <w:r w:rsidRPr="00995475">
        <w:rPr>
          <w:rFonts w:cstheme="minorHAnsi"/>
          <w:b/>
        </w:rPr>
        <w:t>FORMATO DE PLANIFICACIÓN SUGERIDO</w:t>
      </w:r>
    </w:p>
    <w:p w14:paraId="5752AB04" w14:textId="3C22863A" w:rsidR="002C4A36" w:rsidRPr="00995475" w:rsidRDefault="002C4A36" w:rsidP="002C4A36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  <w:r w:rsidRPr="00995475">
        <w:rPr>
          <w:rFonts w:cstheme="minorHAnsi"/>
          <w:b/>
        </w:rPr>
        <w:t>Breve descripción del grupo/curso</w:t>
      </w:r>
      <w:r w:rsidR="00EB58DA">
        <w:rPr>
          <w:rFonts w:cstheme="minorHAnsi"/>
          <w:b/>
        </w:rPr>
        <w:t xml:space="preserve">, por ejemplo: </w:t>
      </w:r>
      <w:r w:rsidR="00D57D67" w:rsidRPr="00BD4511">
        <w:rPr>
          <w:rFonts w:cstheme="minorHAnsi"/>
          <w:bCs/>
        </w:rPr>
        <w:t>(</w:t>
      </w:r>
      <w:proofErr w:type="spellStart"/>
      <w:r w:rsidRPr="00BD4511">
        <w:rPr>
          <w:rFonts w:cstheme="minorHAnsi"/>
          <w:bCs/>
        </w:rPr>
        <w:t>Nº</w:t>
      </w:r>
      <w:proofErr w:type="spellEnd"/>
      <w:r w:rsidRPr="00BD4511">
        <w:rPr>
          <w:rFonts w:cstheme="minorHAnsi"/>
          <w:bCs/>
        </w:rPr>
        <w:t xml:space="preserve"> estudiantes, edades, g</w:t>
      </w:r>
      <w:r w:rsidR="00535C5D">
        <w:rPr>
          <w:rFonts w:cstheme="minorHAnsi"/>
          <w:bCs/>
        </w:rPr>
        <w:t>é</w:t>
      </w:r>
      <w:r w:rsidRPr="00BD4511">
        <w:rPr>
          <w:rFonts w:cstheme="minorHAnsi"/>
          <w:bCs/>
        </w:rPr>
        <w:t xml:space="preserve">nero, NEE, discapacidad, </w:t>
      </w:r>
      <w:r w:rsidR="00FE7A62" w:rsidRPr="00BD4511">
        <w:rPr>
          <w:rFonts w:cstheme="minorHAnsi"/>
          <w:bCs/>
        </w:rPr>
        <w:t xml:space="preserve">otras </w:t>
      </w:r>
      <w:r w:rsidRPr="00BD4511">
        <w:rPr>
          <w:rFonts w:cstheme="minorHAnsi"/>
          <w:bCs/>
        </w:rPr>
        <w:t>nacionalidades, culturas</w:t>
      </w:r>
      <w:r w:rsidR="00D57D67" w:rsidRPr="00BD4511">
        <w:rPr>
          <w:rFonts w:cstheme="minorHAnsi"/>
          <w:bCs/>
        </w:rPr>
        <w:t>,</w:t>
      </w:r>
      <w:r w:rsidRPr="00BD4511">
        <w:rPr>
          <w:rFonts w:cstheme="minorHAnsi"/>
          <w:bCs/>
        </w:rPr>
        <w:t xml:space="preserve"> </w:t>
      </w:r>
      <w:r w:rsidR="00EB58DA" w:rsidRPr="00BD4511">
        <w:rPr>
          <w:rFonts w:cstheme="minorHAnsi"/>
          <w:bCs/>
        </w:rPr>
        <w:t>intereses y necesidades de apoyo, entre otros.</w:t>
      </w:r>
      <w:r w:rsidRPr="00BD4511">
        <w:rPr>
          <w:rFonts w:cstheme="minorHAnsi"/>
          <w:bCs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C4A36" w:rsidRPr="00995475" w14:paraId="76885DFE" w14:textId="77777777" w:rsidTr="009870FC">
        <w:tc>
          <w:tcPr>
            <w:tcW w:w="5000" w:type="pct"/>
          </w:tcPr>
          <w:p w14:paraId="5E5609CA" w14:textId="77777777" w:rsidR="002C4A36" w:rsidRDefault="002C4A36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u w:val="single"/>
                <w:lang w:val="es-ES"/>
              </w:rPr>
            </w:pPr>
          </w:p>
          <w:p w14:paraId="2DF32BB9" w14:textId="5C5AB1FB" w:rsidR="00EB58DA" w:rsidRDefault="00EB58DA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u w:val="single"/>
                <w:lang w:val="es-ES"/>
              </w:rPr>
            </w:pPr>
          </w:p>
          <w:p w14:paraId="1E6AE3DF" w14:textId="05B494E4" w:rsidR="009870FC" w:rsidRDefault="009870FC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u w:val="single"/>
                <w:lang w:val="es-ES"/>
              </w:rPr>
            </w:pPr>
          </w:p>
          <w:p w14:paraId="7BC0AF1D" w14:textId="77777777" w:rsidR="009870FC" w:rsidRDefault="009870FC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u w:val="single"/>
                <w:lang w:val="es-ES"/>
              </w:rPr>
            </w:pPr>
          </w:p>
          <w:p w14:paraId="2EFC0004" w14:textId="77777777" w:rsidR="00EB58DA" w:rsidRDefault="00EB58DA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u w:val="single"/>
                <w:lang w:val="es-ES"/>
              </w:rPr>
            </w:pPr>
          </w:p>
          <w:p w14:paraId="19A8A9D7" w14:textId="64E136B1" w:rsidR="00EB58DA" w:rsidRPr="00995475" w:rsidRDefault="00EB58DA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u w:val="single"/>
                <w:lang w:val="es-ES"/>
              </w:rPr>
            </w:pPr>
          </w:p>
        </w:tc>
      </w:tr>
    </w:tbl>
    <w:p w14:paraId="10745F83" w14:textId="536177BD" w:rsidR="00F85D0C" w:rsidRPr="00995475" w:rsidRDefault="00F85D0C" w:rsidP="002C4A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</w:p>
    <w:p w14:paraId="7048AB5F" w14:textId="5D5EF533" w:rsidR="00F85D0C" w:rsidRPr="00BD4511" w:rsidRDefault="00F85D0C" w:rsidP="00F85D0C">
      <w:pPr>
        <w:widowControl w:val="0"/>
        <w:autoSpaceDE w:val="0"/>
        <w:autoSpaceDN w:val="0"/>
        <w:adjustRightInd w:val="0"/>
        <w:jc w:val="both"/>
        <w:rPr>
          <w:rFonts w:cstheme="minorHAnsi"/>
          <w:bCs/>
        </w:rPr>
      </w:pPr>
      <w:r w:rsidRPr="00995475">
        <w:rPr>
          <w:rFonts w:cstheme="minorHAnsi"/>
          <w:b/>
        </w:rPr>
        <w:t>Competencias curriculares</w:t>
      </w:r>
      <w:r w:rsidR="00EB58DA">
        <w:rPr>
          <w:rFonts w:cstheme="minorHAnsi"/>
          <w:b/>
        </w:rPr>
        <w:t xml:space="preserve"> adquiridas antes de enseñar el nuevo contenido</w:t>
      </w:r>
      <w:r w:rsidRPr="00995475">
        <w:rPr>
          <w:rFonts w:cstheme="minorHAnsi"/>
          <w:b/>
        </w:rPr>
        <w:t xml:space="preserve"> </w:t>
      </w:r>
      <w:r w:rsidR="00EB58DA" w:rsidRPr="00BD4511">
        <w:rPr>
          <w:rFonts w:cstheme="minorHAnsi"/>
          <w:bCs/>
        </w:rPr>
        <w:t xml:space="preserve">(indicar </w:t>
      </w:r>
      <w:r w:rsidRPr="00BD4511">
        <w:rPr>
          <w:rFonts w:cstheme="minorHAnsi"/>
          <w:bCs/>
        </w:rPr>
        <w:t xml:space="preserve">lo que saben y son capaces de hacer los estudiantes </w:t>
      </w:r>
      <w:r w:rsidR="00535C5D" w:rsidRPr="00BD4511">
        <w:rPr>
          <w:rFonts w:cstheme="minorHAnsi"/>
          <w:bCs/>
        </w:rPr>
        <w:t>en relación con</w:t>
      </w:r>
      <w:r w:rsidRPr="00BD4511">
        <w:rPr>
          <w:rFonts w:cstheme="minorHAnsi"/>
          <w:bCs/>
        </w:rPr>
        <w:t xml:space="preserve"> la asignatura y aprendizajes a desarrollar)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85D0C" w:rsidRPr="00995475" w14:paraId="650827DE" w14:textId="77777777" w:rsidTr="009870FC">
        <w:tc>
          <w:tcPr>
            <w:tcW w:w="5000" w:type="pct"/>
          </w:tcPr>
          <w:p w14:paraId="0F73C872" w14:textId="77777777" w:rsidR="001E505C" w:rsidRDefault="001E505C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FCB4AF9" w14:textId="6A4EC68D" w:rsidR="00EB58DA" w:rsidRPr="00EB58DA" w:rsidRDefault="00EB58DA" w:rsidP="00EB58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4829682E" w14:textId="6CA6EA79" w:rsidR="00F85D0C" w:rsidRPr="00995475" w:rsidRDefault="00F85D0C" w:rsidP="00F85D0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</w:p>
    <w:p w14:paraId="778E8D97" w14:textId="288E9F17" w:rsidR="00F85D0C" w:rsidRPr="00995475" w:rsidRDefault="00F85D0C" w:rsidP="00F85D0C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  <w:r w:rsidRPr="00995475">
        <w:rPr>
          <w:rFonts w:cstheme="minorHAnsi"/>
          <w:b/>
        </w:rPr>
        <w:t xml:space="preserve">Clima socioemocional </w:t>
      </w:r>
      <w:r w:rsidRPr="00BD4511">
        <w:rPr>
          <w:rFonts w:cstheme="minorHAnsi"/>
          <w:bCs/>
        </w:rPr>
        <w:t>(</w:t>
      </w:r>
      <w:r w:rsidR="00EB58DA" w:rsidRPr="00BD4511">
        <w:rPr>
          <w:rFonts w:cstheme="minorHAnsi"/>
          <w:bCs/>
        </w:rPr>
        <w:t xml:space="preserve">en este apartado se puede </w:t>
      </w:r>
      <w:r w:rsidR="00BD4511">
        <w:rPr>
          <w:rFonts w:cstheme="minorHAnsi"/>
          <w:bCs/>
        </w:rPr>
        <w:t>describir</w:t>
      </w:r>
      <w:r w:rsidR="00EB58DA" w:rsidRPr="00BD4511">
        <w:rPr>
          <w:rFonts w:cstheme="minorHAnsi"/>
          <w:bCs/>
        </w:rPr>
        <w:t xml:space="preserve"> cómo es </w:t>
      </w:r>
      <w:r w:rsidRPr="00BD4511">
        <w:rPr>
          <w:rFonts w:cstheme="minorHAnsi"/>
          <w:bCs/>
        </w:rPr>
        <w:t>convivencia en el aula, habilidades sociales, relaciones entre estudiantes</w:t>
      </w:r>
      <w:r w:rsidR="00EB58DA" w:rsidRPr="00BD4511">
        <w:rPr>
          <w:rFonts w:cstheme="minorHAnsi"/>
          <w:bCs/>
        </w:rPr>
        <w:t>, preferencias de participación, entre otras</w:t>
      </w:r>
      <w:r w:rsidRPr="00BD4511">
        <w:rPr>
          <w:rFonts w:cstheme="minorHAnsi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85D0C" w:rsidRPr="00995475" w14:paraId="0F6838BF" w14:textId="77777777" w:rsidTr="009870FC">
        <w:tc>
          <w:tcPr>
            <w:tcW w:w="5000" w:type="pct"/>
          </w:tcPr>
          <w:p w14:paraId="4442138A" w14:textId="77777777" w:rsidR="001E505C" w:rsidRDefault="001E505C" w:rsidP="0058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FE45A82" w14:textId="77777777" w:rsidR="00EB58DA" w:rsidRDefault="00EB58DA" w:rsidP="0058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AF04A89" w14:textId="35F48022" w:rsidR="00EB58DA" w:rsidRPr="001E505C" w:rsidRDefault="00EB58DA" w:rsidP="0058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56CF0E6F" w14:textId="77777777" w:rsidR="006B63B5" w:rsidRDefault="006B63B5" w:rsidP="00F85D0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</w:p>
    <w:p w14:paraId="4363003F" w14:textId="315944DA" w:rsidR="00F85D0C" w:rsidRPr="00995475" w:rsidRDefault="00D57D67" w:rsidP="00F85D0C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Contexto educativo </w:t>
      </w:r>
      <w:r w:rsidR="00F85D0C" w:rsidRPr="00BD4511">
        <w:rPr>
          <w:rFonts w:cstheme="minorHAnsi"/>
          <w:bCs/>
        </w:rPr>
        <w:t>(</w:t>
      </w:r>
      <w:r w:rsidR="00BD4511" w:rsidRPr="00BD4511">
        <w:rPr>
          <w:rFonts w:cstheme="minorHAnsi"/>
          <w:bCs/>
        </w:rPr>
        <w:t xml:space="preserve">describir cómo es la </w:t>
      </w:r>
      <w:r w:rsidR="00F85D0C" w:rsidRPr="00BD4511">
        <w:rPr>
          <w:rFonts w:cstheme="minorHAnsi"/>
          <w:bCs/>
        </w:rPr>
        <w:t>organización</w:t>
      </w:r>
      <w:r w:rsidR="002C4A36" w:rsidRPr="00BD4511">
        <w:rPr>
          <w:rFonts w:cstheme="minorHAnsi"/>
          <w:bCs/>
        </w:rPr>
        <w:t xml:space="preserve"> </w:t>
      </w:r>
      <w:r w:rsidR="00BD4511" w:rsidRPr="00BD4511">
        <w:rPr>
          <w:rFonts w:cstheme="minorHAnsi"/>
          <w:bCs/>
        </w:rPr>
        <w:t>y distribución de los estudiantes en el aula, mencionar los elementos que favorecen el aprendizaje, por ejemplo: incorporación de tecnol</w:t>
      </w:r>
      <w:r w:rsidR="00535C5D">
        <w:rPr>
          <w:rFonts w:cstheme="minorHAnsi"/>
          <w:bCs/>
        </w:rPr>
        <w:t>ogías</w:t>
      </w:r>
      <w:r w:rsidR="00BD4511" w:rsidRPr="00BD4511">
        <w:rPr>
          <w:rFonts w:cstheme="minorHAnsi"/>
          <w:bCs/>
        </w:rPr>
        <w:t>, material concreto, acceso</w:t>
      </w:r>
      <w:r w:rsidRPr="00BD4511">
        <w:rPr>
          <w:rFonts w:cstheme="minorHAnsi"/>
          <w:bCs/>
        </w:rPr>
        <w:t xml:space="preserve"> a internet</w:t>
      </w:r>
      <w:r w:rsidR="002C4A36" w:rsidRPr="00BD4511">
        <w:rPr>
          <w:rFonts w:cstheme="minorHAnsi"/>
          <w:bCs/>
        </w:rPr>
        <w:t>,</w:t>
      </w:r>
      <w:r w:rsidR="00BD4511" w:rsidRPr="00BD4511">
        <w:rPr>
          <w:rFonts w:cstheme="minorHAnsi"/>
          <w:bCs/>
        </w:rPr>
        <w:t xml:space="preserve"> recursos</w:t>
      </w:r>
      <w:r w:rsidR="002C4A36" w:rsidRPr="00BD4511">
        <w:rPr>
          <w:rFonts w:cstheme="minorHAnsi"/>
          <w:bCs/>
        </w:rPr>
        <w:t xml:space="preserve"> humanos</w:t>
      </w:r>
      <w:r w:rsidR="00BD4511" w:rsidRPr="00BD4511">
        <w:rPr>
          <w:rFonts w:cstheme="minorHAnsi"/>
          <w:bCs/>
        </w:rPr>
        <w:t xml:space="preserve"> u otros</w:t>
      </w:r>
      <w:r w:rsidR="00FE7A62" w:rsidRPr="00BD4511">
        <w:rPr>
          <w:rFonts w:cstheme="minorHAnsi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85D0C" w:rsidRPr="00995475" w14:paraId="6DC769D1" w14:textId="77777777" w:rsidTr="009870FC">
        <w:tc>
          <w:tcPr>
            <w:tcW w:w="5000" w:type="pct"/>
          </w:tcPr>
          <w:p w14:paraId="1C7819D5" w14:textId="77777777" w:rsidR="006B63B5" w:rsidRDefault="006B63B5" w:rsidP="00C12265">
            <w:pPr>
              <w:jc w:val="both"/>
              <w:rPr>
                <w:rFonts w:cstheme="minorHAnsi"/>
                <w:color w:val="0000FF"/>
              </w:rPr>
            </w:pPr>
          </w:p>
          <w:p w14:paraId="4A0CD6E3" w14:textId="77777777" w:rsidR="00BD4511" w:rsidRDefault="00BD4511" w:rsidP="00C12265">
            <w:pPr>
              <w:jc w:val="both"/>
              <w:rPr>
                <w:rFonts w:cstheme="minorHAnsi"/>
                <w:color w:val="0000FF"/>
              </w:rPr>
            </w:pPr>
          </w:p>
          <w:p w14:paraId="36E79838" w14:textId="4683D19A" w:rsidR="00BD4511" w:rsidRPr="00995475" w:rsidRDefault="00BD4511" w:rsidP="00C12265">
            <w:pPr>
              <w:jc w:val="both"/>
              <w:rPr>
                <w:rFonts w:cstheme="minorHAnsi"/>
                <w:color w:val="0000FF"/>
              </w:rPr>
            </w:pPr>
          </w:p>
        </w:tc>
      </w:tr>
    </w:tbl>
    <w:p w14:paraId="43C13290" w14:textId="7D8573A4" w:rsidR="00671A76" w:rsidRPr="00995475" w:rsidRDefault="00671A76" w:rsidP="00671A7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</w:rPr>
        <w:sectPr w:rsidR="00671A76" w:rsidRPr="00995475" w:rsidSect="009870FC">
          <w:footerReference w:type="even" r:id="rId7"/>
          <w:footerReference w:type="default" r:id="rId8"/>
          <w:headerReference w:type="first" r:id="rId9"/>
          <w:pgSz w:w="12240" w:h="20160" w:code="5"/>
          <w:pgMar w:top="1418" w:right="1701" w:bottom="1418" w:left="1701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page" w:tblpX="820" w:tblpY="2705"/>
        <w:tblW w:w="1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4"/>
        <w:gridCol w:w="4366"/>
        <w:gridCol w:w="8461"/>
      </w:tblGrid>
      <w:tr w:rsidR="00671A76" w:rsidRPr="00694E1B" w14:paraId="6D323B9B" w14:textId="77777777" w:rsidTr="00694E1B">
        <w:trPr>
          <w:trHeight w:val="79"/>
        </w:trPr>
        <w:tc>
          <w:tcPr>
            <w:tcW w:w="5454" w:type="dxa"/>
          </w:tcPr>
          <w:p w14:paraId="4B416B9B" w14:textId="5C480711" w:rsidR="00671A76" w:rsidRPr="00694E1B" w:rsidRDefault="00671A76" w:rsidP="00671A76">
            <w:r w:rsidRPr="00694E1B">
              <w:lastRenderedPageBreak/>
              <w:t xml:space="preserve">Asignatura: </w:t>
            </w:r>
          </w:p>
        </w:tc>
        <w:tc>
          <w:tcPr>
            <w:tcW w:w="4366" w:type="dxa"/>
          </w:tcPr>
          <w:p w14:paraId="27C9E583" w14:textId="14622E0A" w:rsidR="004C1C6A" w:rsidRPr="00694E1B" w:rsidRDefault="00671A76" w:rsidP="004C1C6A">
            <w:r w:rsidRPr="00694E1B">
              <w:t>Unidad temática o didáctica:</w:t>
            </w:r>
            <w:r w:rsidR="003A2ADB" w:rsidRPr="00694E1B">
              <w:t xml:space="preserve"> </w:t>
            </w:r>
          </w:p>
        </w:tc>
        <w:tc>
          <w:tcPr>
            <w:tcW w:w="8461" w:type="dxa"/>
          </w:tcPr>
          <w:p w14:paraId="0776A205" w14:textId="158D007D" w:rsidR="00671A76" w:rsidRPr="00694E1B" w:rsidRDefault="00671A76" w:rsidP="00671A76">
            <w:pPr>
              <w:ind w:left="827" w:hanging="794"/>
            </w:pPr>
            <w:r w:rsidRPr="00694E1B">
              <w:t>Curso:</w:t>
            </w:r>
            <w:r w:rsidR="003A2ADB" w:rsidRPr="00694E1B">
              <w:t xml:space="preserve"> </w:t>
            </w:r>
          </w:p>
        </w:tc>
      </w:tr>
      <w:tr w:rsidR="00671A76" w:rsidRPr="00694E1B" w14:paraId="1AA4DEA1" w14:textId="77777777" w:rsidTr="00694E1B">
        <w:trPr>
          <w:trHeight w:val="233"/>
        </w:trPr>
        <w:tc>
          <w:tcPr>
            <w:tcW w:w="5454" w:type="dxa"/>
          </w:tcPr>
          <w:p w14:paraId="3B25A671" w14:textId="77777777" w:rsidR="00671A76" w:rsidRPr="00694E1B" w:rsidRDefault="00671A76" w:rsidP="00671A76">
            <w:r w:rsidRPr="00694E1B">
              <w:t xml:space="preserve">Fecha de inicio: </w:t>
            </w:r>
          </w:p>
        </w:tc>
        <w:tc>
          <w:tcPr>
            <w:tcW w:w="4366" w:type="dxa"/>
          </w:tcPr>
          <w:p w14:paraId="2E6EFDB7" w14:textId="77777777" w:rsidR="00671A76" w:rsidRPr="00694E1B" w:rsidRDefault="00671A76" w:rsidP="00671A76">
            <w:r w:rsidRPr="00694E1B">
              <w:t>Fecha de término:</w:t>
            </w:r>
          </w:p>
        </w:tc>
        <w:tc>
          <w:tcPr>
            <w:tcW w:w="8461" w:type="dxa"/>
          </w:tcPr>
          <w:p w14:paraId="730825F3" w14:textId="27CD7F38" w:rsidR="00671A76" w:rsidRPr="00694E1B" w:rsidRDefault="00BD4511" w:rsidP="00671A76">
            <w:r>
              <w:t>Cantidad de clases:</w:t>
            </w:r>
          </w:p>
        </w:tc>
      </w:tr>
    </w:tbl>
    <w:p w14:paraId="6482806B" w14:textId="77777777" w:rsidR="009870FC" w:rsidRDefault="009870FC" w:rsidP="00671A76">
      <w:pPr>
        <w:pStyle w:val="Ttulo1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es-ES"/>
        </w:rPr>
        <w:sectPr w:rsidR="009870FC" w:rsidSect="009870FC">
          <w:headerReference w:type="default" r:id="rId10"/>
          <w:pgSz w:w="20160" w:h="12240" w:orient="landscape" w:code="5"/>
          <w:pgMar w:top="1701" w:right="1418" w:bottom="1701" w:left="1418" w:header="708" w:footer="708" w:gutter="0"/>
          <w:cols w:space="708"/>
          <w:docGrid w:linePitch="360"/>
        </w:sectPr>
      </w:pPr>
    </w:p>
    <w:p w14:paraId="232E1E0C" w14:textId="465C785E" w:rsidR="00671A76" w:rsidRPr="00995475" w:rsidRDefault="00671A76" w:rsidP="00671A76">
      <w:pPr>
        <w:pStyle w:val="Ttulo1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es-ES"/>
        </w:rPr>
      </w:pPr>
      <w:r w:rsidRPr="00995475">
        <w:rPr>
          <w:rFonts w:asciiTheme="minorHAnsi" w:hAnsiTheme="minorHAnsi"/>
          <w:b/>
          <w:color w:val="000000" w:themeColor="text1"/>
          <w:sz w:val="22"/>
          <w:szCs w:val="22"/>
          <w:lang w:val="es-ES"/>
        </w:rPr>
        <w:lastRenderedPageBreak/>
        <w:t xml:space="preserve">PLANIFICACIÓN DIVERSIFICADA </w:t>
      </w:r>
      <w:r w:rsidRPr="00B71181">
        <w:rPr>
          <w:rFonts w:asciiTheme="minorHAnsi" w:hAnsiTheme="minorHAnsi"/>
          <w:b/>
          <w:color w:val="000000" w:themeColor="text1"/>
          <w:sz w:val="22"/>
          <w:szCs w:val="22"/>
          <w:lang w:val="es-ES"/>
        </w:rPr>
        <w:t>(</w:t>
      </w:r>
      <w:r w:rsidR="00885EEC" w:rsidRPr="00B71181">
        <w:rPr>
          <w:rFonts w:asciiTheme="minorHAnsi" w:hAnsiTheme="minorHAnsi"/>
          <w:b/>
          <w:color w:val="000000" w:themeColor="text1"/>
          <w:sz w:val="22"/>
          <w:szCs w:val="22"/>
          <w:lang w:val="es-ES"/>
        </w:rPr>
        <w:t>FORMATO OPCIONAL)</w:t>
      </w:r>
    </w:p>
    <w:tbl>
      <w:tblPr>
        <w:tblW w:w="1831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4825"/>
        <w:gridCol w:w="5245"/>
        <w:gridCol w:w="2126"/>
        <w:gridCol w:w="4536"/>
      </w:tblGrid>
      <w:tr w:rsidR="00671A76" w:rsidRPr="00694E1B" w14:paraId="78890FE4" w14:textId="77777777" w:rsidTr="00BD4511">
        <w:trPr>
          <w:trHeight w:val="1150"/>
        </w:trPr>
        <w:tc>
          <w:tcPr>
            <w:tcW w:w="158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4120C61F" w14:textId="77777777" w:rsidR="00671A76" w:rsidRPr="00694E1B" w:rsidRDefault="00671A76" w:rsidP="002E7FE7">
            <w:pPr>
              <w:jc w:val="center"/>
            </w:pPr>
            <w:r w:rsidRPr="00694E1B">
              <w:br w:type="page"/>
              <w:t>OBJETIVO DE APRENDIZAJE</w:t>
            </w:r>
          </w:p>
          <w:p w14:paraId="3B437FE9" w14:textId="11965C04" w:rsidR="003A2ADB" w:rsidRPr="00694E1B" w:rsidRDefault="003A2ADB" w:rsidP="003A2ADB">
            <w:pPr>
              <w:jc w:val="center"/>
            </w:pPr>
          </w:p>
        </w:tc>
        <w:tc>
          <w:tcPr>
            <w:tcW w:w="4825" w:type="dxa"/>
            <w:tcBorders>
              <w:top w:val="single" w:sz="24" w:space="0" w:color="auto"/>
              <w:bottom w:val="single" w:sz="24" w:space="0" w:color="auto"/>
            </w:tcBorders>
          </w:tcPr>
          <w:p w14:paraId="278EE769" w14:textId="77777777" w:rsidR="00671A76" w:rsidRPr="00694E1B" w:rsidRDefault="00671A76" w:rsidP="002E7FE7">
            <w:pPr>
              <w:jc w:val="center"/>
            </w:pPr>
            <w:r w:rsidRPr="00694E1B">
              <w:t>ACTIVIDADES</w:t>
            </w:r>
          </w:p>
        </w:tc>
        <w:tc>
          <w:tcPr>
            <w:tcW w:w="5245" w:type="dxa"/>
            <w:tcBorders>
              <w:top w:val="single" w:sz="24" w:space="0" w:color="auto"/>
              <w:bottom w:val="single" w:sz="24" w:space="0" w:color="auto"/>
            </w:tcBorders>
          </w:tcPr>
          <w:p w14:paraId="305071D9" w14:textId="77777777" w:rsidR="00671A76" w:rsidRPr="00694E1B" w:rsidRDefault="00671A76" w:rsidP="002E7FE7">
            <w:pPr>
              <w:jc w:val="center"/>
            </w:pPr>
            <w:r w:rsidRPr="00694E1B">
              <w:t>ESTRATEGIAS DE APRENDIZAJE (DUA)</w:t>
            </w:r>
          </w:p>
          <w:p w14:paraId="192C6F58" w14:textId="77777777" w:rsidR="00671A76" w:rsidRPr="00694E1B" w:rsidRDefault="00671A76" w:rsidP="002E7FE7">
            <w:pPr>
              <w:jc w:val="center"/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14:paraId="58B850D1" w14:textId="77777777" w:rsidR="00671A76" w:rsidRPr="00694E1B" w:rsidRDefault="00671A76" w:rsidP="002E7FE7">
            <w:pPr>
              <w:jc w:val="center"/>
            </w:pPr>
            <w:r w:rsidRPr="00694E1B">
              <w:t>RECURSOS</w:t>
            </w:r>
          </w:p>
        </w:tc>
        <w:tc>
          <w:tcPr>
            <w:tcW w:w="4536" w:type="dxa"/>
            <w:tcBorders>
              <w:top w:val="single" w:sz="24" w:space="0" w:color="auto"/>
              <w:bottom w:val="single" w:sz="24" w:space="0" w:color="auto"/>
            </w:tcBorders>
          </w:tcPr>
          <w:p w14:paraId="32015790" w14:textId="77777777" w:rsidR="00671A76" w:rsidRPr="00694E1B" w:rsidRDefault="00671A76" w:rsidP="002E7FE7">
            <w:pPr>
              <w:jc w:val="center"/>
            </w:pPr>
            <w:r w:rsidRPr="00694E1B">
              <w:t>EVALUACIÓN</w:t>
            </w:r>
          </w:p>
        </w:tc>
      </w:tr>
      <w:tr w:rsidR="00671A76" w:rsidRPr="00694E1B" w14:paraId="22CE892D" w14:textId="77777777" w:rsidTr="00BD4511">
        <w:trPr>
          <w:trHeight w:val="602"/>
        </w:trPr>
        <w:tc>
          <w:tcPr>
            <w:tcW w:w="1585" w:type="dxa"/>
            <w:vMerge w:val="restart"/>
            <w:tcBorders>
              <w:top w:val="single" w:sz="24" w:space="0" w:color="auto"/>
            </w:tcBorders>
          </w:tcPr>
          <w:p w14:paraId="3D33A333" w14:textId="77777777" w:rsidR="00671A76" w:rsidRPr="00694E1B" w:rsidRDefault="00671A76" w:rsidP="002E7FE7"/>
          <w:p w14:paraId="0108C1A9" w14:textId="5054C2AB" w:rsidR="00671A76" w:rsidRPr="00694E1B" w:rsidRDefault="00671A76" w:rsidP="003A2ADB"/>
        </w:tc>
        <w:tc>
          <w:tcPr>
            <w:tcW w:w="4825" w:type="dxa"/>
            <w:tcBorders>
              <w:top w:val="single" w:sz="24" w:space="0" w:color="auto"/>
              <w:bottom w:val="single" w:sz="24" w:space="0" w:color="auto"/>
            </w:tcBorders>
          </w:tcPr>
          <w:p w14:paraId="73ED6560" w14:textId="548EFB64" w:rsidR="003A2ADB" w:rsidRPr="00694E1B" w:rsidRDefault="00671A76" w:rsidP="003A2ADB">
            <w:pPr>
              <w:spacing w:after="0" w:line="240" w:lineRule="auto"/>
              <w:jc w:val="both"/>
            </w:pPr>
            <w:r w:rsidRPr="00694E1B">
              <w:t>Inicio</w:t>
            </w:r>
            <w:proofErr w:type="gramStart"/>
            <w:r w:rsidRPr="00694E1B">
              <w:t xml:space="preserve">: </w:t>
            </w:r>
            <w:r w:rsidR="003A2ADB" w:rsidRPr="00694E1B">
              <w:t xml:space="preserve"> (</w:t>
            </w:r>
            <w:proofErr w:type="gramEnd"/>
            <w:r w:rsidR="003A2ADB" w:rsidRPr="00694E1B">
              <w:t>15 minutos)</w:t>
            </w:r>
          </w:p>
          <w:p w14:paraId="665404F4" w14:textId="77777777" w:rsidR="00BD4511" w:rsidRDefault="00BD4511" w:rsidP="00BD4511">
            <w:pPr>
              <w:spacing w:after="0" w:line="240" w:lineRule="auto"/>
              <w:jc w:val="both"/>
            </w:pPr>
            <w:r>
              <w:t>Sugerencias:</w:t>
            </w:r>
          </w:p>
          <w:p w14:paraId="37725944" w14:textId="38D761DE" w:rsidR="00BD4511" w:rsidRDefault="00BD4511" w:rsidP="00BD4511">
            <w:pPr>
              <w:spacing w:after="0" w:line="240" w:lineRule="auto"/>
              <w:jc w:val="both"/>
            </w:pPr>
            <w:r>
              <w:t>-Presentar el objetivo de la clase.</w:t>
            </w:r>
          </w:p>
          <w:p w14:paraId="59251B23" w14:textId="2228650F" w:rsidR="00671A76" w:rsidRDefault="00BD4511" w:rsidP="00BD4511">
            <w:pPr>
              <w:spacing w:after="0" w:line="240" w:lineRule="auto"/>
              <w:jc w:val="both"/>
            </w:pPr>
            <w:r>
              <w:t xml:space="preserve">-Incorporar preguntas que apunten a que los estudiantes activen conocimientos previos, mencionen experiencias </w:t>
            </w:r>
            <w:r w:rsidR="00535C5D">
              <w:t>en relación con el</w:t>
            </w:r>
            <w:r>
              <w:t xml:space="preserve"> contenido a presentar o realizar hipótesis sobre lo que abordaran en la clase.</w:t>
            </w:r>
          </w:p>
          <w:p w14:paraId="6C2BD00C" w14:textId="50F05F73" w:rsidR="00BD4511" w:rsidRDefault="00BD4511" w:rsidP="00BD4511">
            <w:pPr>
              <w:spacing w:after="0" w:line="240" w:lineRule="auto"/>
              <w:jc w:val="both"/>
            </w:pPr>
            <w:r>
              <w:t>- Definir conceptos.</w:t>
            </w:r>
          </w:p>
          <w:p w14:paraId="25190AF5" w14:textId="70C2A608" w:rsidR="00BD4511" w:rsidRPr="00694E1B" w:rsidRDefault="00BD4511" w:rsidP="00BD4511">
            <w:pPr>
              <w:spacing w:after="0" w:line="240" w:lineRule="auto"/>
              <w:jc w:val="both"/>
            </w:pPr>
          </w:p>
        </w:tc>
        <w:tc>
          <w:tcPr>
            <w:tcW w:w="5245" w:type="dxa"/>
            <w:tcBorders>
              <w:top w:val="single" w:sz="24" w:space="0" w:color="auto"/>
              <w:bottom w:val="single" w:sz="24" w:space="0" w:color="auto"/>
            </w:tcBorders>
          </w:tcPr>
          <w:p w14:paraId="61253FD6" w14:textId="77777777" w:rsidR="00BD4511" w:rsidRDefault="00BD4511" w:rsidP="00BD4511">
            <w:pPr>
              <w:spacing w:after="0" w:line="240" w:lineRule="auto"/>
              <w:jc w:val="both"/>
            </w:pPr>
            <w:r>
              <w:t>Sugerencias:</w:t>
            </w:r>
          </w:p>
          <w:p w14:paraId="449B5D76" w14:textId="57582764" w:rsidR="00C6725B" w:rsidRPr="00694E1B" w:rsidRDefault="00C6725B" w:rsidP="00BD451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694E1B">
              <w:t>Trabajo en equipo: principio de implicación fomentar la colaboración y la comunidad.</w:t>
            </w:r>
          </w:p>
          <w:p w14:paraId="734510B7" w14:textId="77777777" w:rsidR="00C6725B" w:rsidRPr="00694E1B" w:rsidRDefault="00C6725B" w:rsidP="00C6725B">
            <w:pPr>
              <w:pStyle w:val="Prrafodelista"/>
              <w:spacing w:after="0" w:line="240" w:lineRule="auto"/>
              <w:ind w:left="360"/>
              <w:jc w:val="both"/>
            </w:pPr>
          </w:p>
          <w:p w14:paraId="0BE00396" w14:textId="1766430F" w:rsidR="00C6725B" w:rsidRPr="00694E1B" w:rsidRDefault="00C6725B" w:rsidP="00C6725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694E1B">
              <w:t>Itinerario</w:t>
            </w:r>
            <w:r w:rsidR="001B446C">
              <w:t>:</w:t>
            </w:r>
            <w:r w:rsidRPr="00694E1B">
              <w:t xml:space="preserve"> principio 3 minimizar sensación de inseguridad.</w:t>
            </w:r>
          </w:p>
          <w:p w14:paraId="390F03CD" w14:textId="77777777" w:rsidR="00C6725B" w:rsidRPr="00694E1B" w:rsidRDefault="00C6725B" w:rsidP="00C6725B">
            <w:pPr>
              <w:pStyle w:val="Prrafodelista"/>
              <w:spacing w:after="0" w:line="240" w:lineRule="auto"/>
              <w:ind w:left="360"/>
              <w:jc w:val="both"/>
            </w:pPr>
          </w:p>
          <w:p w14:paraId="200157F4" w14:textId="5852A9E0" w:rsidR="00C6725B" w:rsidRPr="00694E1B" w:rsidRDefault="00BD4511" w:rsidP="00C6725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</w:pPr>
            <w:r>
              <w:t>Uso de material concreto</w:t>
            </w:r>
            <w:r w:rsidR="001B446C">
              <w:t xml:space="preserve">: </w:t>
            </w:r>
            <w:r w:rsidR="004A3A19" w:rsidRPr="00694E1B">
              <w:t>principio de representación opciones para percibir la información</w:t>
            </w:r>
            <w:r w:rsidR="001B446C">
              <w:t>.</w:t>
            </w:r>
          </w:p>
          <w:p w14:paraId="100166FF" w14:textId="77777777" w:rsidR="00C6725B" w:rsidRPr="00694E1B" w:rsidRDefault="00C6725B" w:rsidP="00C6725B">
            <w:pPr>
              <w:pStyle w:val="Prrafodelista"/>
              <w:spacing w:after="0" w:line="240" w:lineRule="auto"/>
              <w:ind w:left="360"/>
              <w:jc w:val="both"/>
            </w:pPr>
          </w:p>
          <w:p w14:paraId="23D0E4AE" w14:textId="77777777" w:rsidR="003A7A51" w:rsidRPr="00694E1B" w:rsidRDefault="004A3A19" w:rsidP="00C6725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694E1B">
              <w:t>Refuerzo positivo</w:t>
            </w:r>
            <w:r w:rsidR="00D917E8" w:rsidRPr="00694E1B">
              <w:t>: principio de implicación proporcionar una retroalimentación orientada</w:t>
            </w:r>
            <w:r w:rsidR="00C6725B" w:rsidRPr="00694E1B">
              <w:t>.</w:t>
            </w:r>
          </w:p>
          <w:p w14:paraId="1FE1B7B0" w14:textId="77777777" w:rsidR="00C6725B" w:rsidRPr="00694E1B" w:rsidRDefault="00C6725B" w:rsidP="00C6725B">
            <w:pPr>
              <w:pStyle w:val="Prrafodelista"/>
            </w:pPr>
          </w:p>
          <w:p w14:paraId="32A1E8F8" w14:textId="417787FE" w:rsidR="00C6725B" w:rsidRPr="00694E1B" w:rsidRDefault="00C6725B" w:rsidP="00C6725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694E1B">
              <w:t>Definición de concepto</w:t>
            </w:r>
            <w:r w:rsidR="00BD4511">
              <w:t>s</w:t>
            </w:r>
            <w:r w:rsidR="001B446C">
              <w:t xml:space="preserve">: </w:t>
            </w:r>
            <w:r w:rsidRPr="00694E1B">
              <w:t>principio de representación opciones para el lenguaje y símbolos</w:t>
            </w:r>
            <w:r w:rsidR="001B446C">
              <w:t>.</w:t>
            </w:r>
          </w:p>
          <w:p w14:paraId="0873512E" w14:textId="77777777" w:rsidR="00C6725B" w:rsidRPr="00694E1B" w:rsidRDefault="00C6725B" w:rsidP="00C6725B">
            <w:pPr>
              <w:pStyle w:val="Prrafodelista"/>
              <w:spacing w:after="0" w:line="240" w:lineRule="auto"/>
              <w:ind w:left="360"/>
              <w:jc w:val="both"/>
            </w:pPr>
          </w:p>
          <w:p w14:paraId="4AFE1871" w14:textId="2478CD2B" w:rsidR="00C6725B" w:rsidRPr="00694E1B" w:rsidRDefault="00C6725B" w:rsidP="00C6725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694E1B">
              <w:t>Preguntas de activación de conocimientos previos</w:t>
            </w:r>
            <w:r w:rsidR="001B446C">
              <w:t>:</w:t>
            </w:r>
            <w:r w:rsidRPr="00694E1B">
              <w:t xml:space="preserve"> principio de representación, opciones para la comprensión</w:t>
            </w:r>
            <w:r w:rsidR="001B446C">
              <w:t>.</w:t>
            </w:r>
          </w:p>
          <w:p w14:paraId="4CC626C7" w14:textId="2A51EBD4" w:rsidR="00C6725B" w:rsidRPr="00694E1B" w:rsidRDefault="00C6725B" w:rsidP="00C6725B">
            <w:pPr>
              <w:pStyle w:val="Prrafodelista"/>
              <w:spacing w:after="0" w:line="240" w:lineRule="auto"/>
              <w:ind w:left="360"/>
              <w:jc w:val="both"/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14:paraId="68CA8EF6" w14:textId="308AA4C2" w:rsidR="001B446C" w:rsidRPr="00694E1B" w:rsidRDefault="001B446C" w:rsidP="004C1C6A">
            <w:pPr>
              <w:pStyle w:val="Prrafodelista"/>
              <w:numPr>
                <w:ilvl w:val="0"/>
                <w:numId w:val="12"/>
              </w:numPr>
            </w:pPr>
          </w:p>
        </w:tc>
        <w:tc>
          <w:tcPr>
            <w:tcW w:w="4536" w:type="dxa"/>
            <w:vMerge w:val="restart"/>
            <w:tcBorders>
              <w:top w:val="single" w:sz="24" w:space="0" w:color="auto"/>
            </w:tcBorders>
          </w:tcPr>
          <w:p w14:paraId="0E042B94" w14:textId="054A6CFE" w:rsidR="005D4123" w:rsidRPr="00694E1B" w:rsidRDefault="00BD4511" w:rsidP="00ED7B34">
            <w:r>
              <w:rPr>
                <w:rFonts w:cs="MyriadPro-Regular"/>
                <w:lang w:val="es-CL"/>
              </w:rPr>
              <w:t>Ejemplo:</w:t>
            </w:r>
          </w:p>
          <w:p w14:paraId="3181E49A" w14:textId="134400E0" w:rsidR="005D4123" w:rsidRDefault="005D4123" w:rsidP="00694E1B">
            <w:pPr>
              <w:jc w:val="both"/>
            </w:pPr>
            <w:r w:rsidRPr="00694E1B">
              <w:rPr>
                <w:b/>
                <w:bCs/>
              </w:rPr>
              <w:t>Evaluación formativa</w:t>
            </w:r>
            <w:r w:rsidR="001B446C">
              <w:rPr>
                <w:b/>
                <w:bCs/>
              </w:rPr>
              <w:t xml:space="preserve">: </w:t>
            </w:r>
            <w:r w:rsidRPr="00694E1B">
              <w:t>observación de las actividades</w:t>
            </w:r>
            <w:r w:rsidR="00D917E8" w:rsidRPr="00694E1B">
              <w:t>, completación de lista de cotejo (si/ no)</w:t>
            </w:r>
          </w:p>
          <w:p w14:paraId="32E2587C" w14:textId="14F44CD0" w:rsidR="00BD4511" w:rsidRPr="00694E1B" w:rsidRDefault="00BD4511" w:rsidP="00694E1B">
            <w:pPr>
              <w:jc w:val="both"/>
            </w:pPr>
            <w:r>
              <w:t>Mencionar los indicadores de evaluación</w:t>
            </w:r>
          </w:p>
          <w:p w14:paraId="66D4952B" w14:textId="7B3396E9" w:rsidR="00D47743" w:rsidRDefault="00D47743" w:rsidP="00301F38">
            <w:pPr>
              <w:pStyle w:val="Prrafodelista"/>
            </w:pPr>
          </w:p>
          <w:p w14:paraId="05315033" w14:textId="4FDE6934" w:rsidR="00BD4511" w:rsidRDefault="00BD4511" w:rsidP="00301F38">
            <w:pPr>
              <w:pStyle w:val="Prrafodelista"/>
            </w:pPr>
          </w:p>
          <w:p w14:paraId="2276BDF8" w14:textId="406290E9" w:rsidR="00BD4511" w:rsidRDefault="00BD4511" w:rsidP="00301F38">
            <w:pPr>
              <w:pStyle w:val="Prrafodelista"/>
            </w:pPr>
          </w:p>
          <w:p w14:paraId="205E0EDE" w14:textId="536D146B" w:rsidR="00BD4511" w:rsidRDefault="00BD4511" w:rsidP="00301F38">
            <w:pPr>
              <w:pStyle w:val="Prrafodelista"/>
            </w:pPr>
          </w:p>
          <w:p w14:paraId="1AB52870" w14:textId="32DD02D1" w:rsidR="00BD4511" w:rsidRDefault="00BD4511" w:rsidP="00301F38">
            <w:pPr>
              <w:pStyle w:val="Prrafodelista"/>
            </w:pPr>
          </w:p>
          <w:p w14:paraId="63C1D341" w14:textId="1DD261D2" w:rsidR="00BD4511" w:rsidRDefault="00BD4511" w:rsidP="00301F38">
            <w:pPr>
              <w:pStyle w:val="Prrafodelista"/>
            </w:pPr>
          </w:p>
          <w:p w14:paraId="2AFF7CC6" w14:textId="26627659" w:rsidR="00BD4511" w:rsidRDefault="00BD4511" w:rsidP="00301F38">
            <w:pPr>
              <w:pStyle w:val="Prrafodelista"/>
            </w:pPr>
          </w:p>
          <w:p w14:paraId="2A62F393" w14:textId="77777777" w:rsidR="00BD4511" w:rsidRPr="00694E1B" w:rsidRDefault="00BD4511" w:rsidP="00301F38">
            <w:pPr>
              <w:pStyle w:val="Prrafodelista"/>
            </w:pPr>
          </w:p>
          <w:p w14:paraId="386E397F" w14:textId="5A01A502" w:rsidR="005D4123" w:rsidRPr="00694E1B" w:rsidRDefault="00301F38" w:rsidP="00ED7B34">
            <w:r w:rsidRPr="00694E1B">
              <w:rPr>
                <w:b/>
                <w:bCs/>
              </w:rPr>
              <w:t>A</w:t>
            </w:r>
            <w:r w:rsidR="005D4123" w:rsidRPr="00694E1B">
              <w:rPr>
                <w:b/>
                <w:bCs/>
              </w:rPr>
              <w:t>utoevaluación</w:t>
            </w:r>
            <w:r w:rsidR="00694E1B">
              <w:rPr>
                <w:b/>
                <w:bCs/>
              </w:rPr>
              <w:t xml:space="preserve">: </w:t>
            </w:r>
            <w:r w:rsidR="00D917E8" w:rsidRPr="00694E1B">
              <w:t>(Logrado/ medianamente logrado/ por lograr)</w:t>
            </w:r>
          </w:p>
          <w:p w14:paraId="24A7E912" w14:textId="77777777" w:rsidR="001B446C" w:rsidRDefault="00301F38" w:rsidP="001B446C">
            <w:pPr>
              <w:pStyle w:val="Prrafodelista"/>
              <w:numPr>
                <w:ilvl w:val="0"/>
                <w:numId w:val="20"/>
              </w:numPr>
            </w:pPr>
            <w:r w:rsidRPr="00694E1B">
              <w:t>¿Qué aprendí hoy?</w:t>
            </w:r>
          </w:p>
          <w:p w14:paraId="5E971A7E" w14:textId="307F7493" w:rsidR="00301F38" w:rsidRPr="00694E1B" w:rsidRDefault="00694E1B" w:rsidP="001B446C">
            <w:pPr>
              <w:pStyle w:val="Prrafodelista"/>
              <w:numPr>
                <w:ilvl w:val="0"/>
                <w:numId w:val="20"/>
              </w:numPr>
            </w:pPr>
            <w:r w:rsidRPr="00694E1B">
              <w:t xml:space="preserve"> </w:t>
            </w:r>
            <w:r w:rsidR="00301F38" w:rsidRPr="00694E1B">
              <w:t>¿Qué me fue más sencillo de realizar? ¿por qué?</w:t>
            </w:r>
          </w:p>
          <w:p w14:paraId="47AEBEE9" w14:textId="54F9B035" w:rsidR="00301F38" w:rsidRPr="00694E1B" w:rsidRDefault="00301F38" w:rsidP="001B446C">
            <w:pPr>
              <w:pStyle w:val="Prrafodelista"/>
              <w:numPr>
                <w:ilvl w:val="0"/>
                <w:numId w:val="20"/>
              </w:numPr>
            </w:pPr>
            <w:r w:rsidRPr="00694E1B">
              <w:lastRenderedPageBreak/>
              <w:t xml:space="preserve">¿Qué me fue más </w:t>
            </w:r>
            <w:r w:rsidR="00694E1B" w:rsidRPr="00694E1B">
              <w:t>difícil de</w:t>
            </w:r>
            <w:r w:rsidRPr="00694E1B">
              <w:t xml:space="preserve"> realizar? ¿por qué?</w:t>
            </w:r>
          </w:p>
          <w:p w14:paraId="7E519683" w14:textId="61009582" w:rsidR="00301F38" w:rsidRPr="00694E1B" w:rsidRDefault="00301F38" w:rsidP="001B446C">
            <w:pPr>
              <w:pStyle w:val="Prrafodelista"/>
              <w:numPr>
                <w:ilvl w:val="0"/>
                <w:numId w:val="20"/>
              </w:numPr>
            </w:pPr>
            <w:r w:rsidRPr="00694E1B">
              <w:t>¿Particip</w:t>
            </w:r>
            <w:r w:rsidR="00535C5D">
              <w:t>é</w:t>
            </w:r>
            <w:r w:rsidRPr="00694E1B">
              <w:t xml:space="preserve"> de las actividades grupales?</w:t>
            </w:r>
          </w:p>
          <w:p w14:paraId="0CB3BD0A" w14:textId="0A3A7E4B" w:rsidR="00301F38" w:rsidRPr="00694E1B" w:rsidRDefault="00301F38" w:rsidP="001B446C">
            <w:pPr>
              <w:pStyle w:val="Prrafodelista"/>
              <w:numPr>
                <w:ilvl w:val="0"/>
                <w:numId w:val="20"/>
              </w:numPr>
            </w:pPr>
            <w:r w:rsidRPr="00694E1B">
              <w:t>¿Particip</w:t>
            </w:r>
            <w:r w:rsidR="00535C5D">
              <w:t>é</w:t>
            </w:r>
            <w:r w:rsidRPr="00694E1B">
              <w:t xml:space="preserve"> de las actividades en parejas?</w:t>
            </w:r>
          </w:p>
          <w:p w14:paraId="6CC879E0" w14:textId="3B82C21C" w:rsidR="00301F38" w:rsidRPr="00694E1B" w:rsidRDefault="00301F38" w:rsidP="00301F38"/>
          <w:p w14:paraId="7B780D9A" w14:textId="77777777" w:rsidR="00301F38" w:rsidRPr="00694E1B" w:rsidRDefault="00301F38" w:rsidP="00ED7B34"/>
          <w:p w14:paraId="3DDB5812" w14:textId="41BBD996" w:rsidR="00301F38" w:rsidRPr="00694E1B" w:rsidRDefault="00301F38" w:rsidP="00ED7B34"/>
        </w:tc>
      </w:tr>
      <w:tr w:rsidR="00671A76" w:rsidRPr="00694E1B" w14:paraId="6A92CC90" w14:textId="77777777" w:rsidTr="00BD4511">
        <w:trPr>
          <w:trHeight w:val="1078"/>
        </w:trPr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687146A2" w14:textId="77777777" w:rsidR="00671A76" w:rsidRPr="00694E1B" w:rsidRDefault="00671A76" w:rsidP="002E7FE7"/>
        </w:tc>
        <w:tc>
          <w:tcPr>
            <w:tcW w:w="4825" w:type="dxa"/>
            <w:tcBorders>
              <w:top w:val="single" w:sz="24" w:space="0" w:color="auto"/>
              <w:bottom w:val="single" w:sz="4" w:space="0" w:color="auto"/>
            </w:tcBorders>
          </w:tcPr>
          <w:p w14:paraId="49A04115" w14:textId="77777777" w:rsidR="00BD4511" w:rsidRDefault="00671A76" w:rsidP="00BD4511">
            <w:r w:rsidRPr="00694E1B">
              <w:t>Desarrollo:</w:t>
            </w:r>
            <w:r w:rsidR="003A2ADB" w:rsidRPr="00694E1B">
              <w:t xml:space="preserve"> (</w:t>
            </w:r>
            <w:r w:rsidR="00C6725B" w:rsidRPr="00694E1B">
              <w:t>60</w:t>
            </w:r>
            <w:r w:rsidR="003A2ADB" w:rsidRPr="00694E1B">
              <w:t xml:space="preserve"> minutos)</w:t>
            </w:r>
          </w:p>
          <w:p w14:paraId="4978AADD" w14:textId="77777777" w:rsidR="00BD4511" w:rsidRDefault="00BD4511" w:rsidP="00BD4511">
            <w:pPr>
              <w:rPr>
                <w:rFonts w:cs="MyriadPro-Semibold"/>
                <w:lang w:val="es-CL"/>
              </w:rPr>
            </w:pPr>
            <w:r>
              <w:rPr>
                <w:rFonts w:cs="MyriadPro-Semibold"/>
                <w:lang w:val="es-CL"/>
              </w:rPr>
              <w:t>Sugerencias:</w:t>
            </w:r>
          </w:p>
          <w:p w14:paraId="6D169878" w14:textId="77777777" w:rsidR="005D4123" w:rsidRPr="009870FC" w:rsidRDefault="00BD4511" w:rsidP="009870FC">
            <w:pPr>
              <w:pStyle w:val="Prrafodelista"/>
              <w:numPr>
                <w:ilvl w:val="0"/>
                <w:numId w:val="18"/>
              </w:numPr>
            </w:pPr>
            <w:r w:rsidRPr="009870FC">
              <w:rPr>
                <w:rFonts w:cs="MyriadPro-Semibold"/>
                <w:lang w:val="es-CL"/>
              </w:rPr>
              <w:lastRenderedPageBreak/>
              <w:t>Realizar actividades donde deben poner en práctica el contenido y los objetivos a abordar en la clase.</w:t>
            </w:r>
            <w:r w:rsidR="005D4123" w:rsidRPr="009870FC">
              <w:rPr>
                <w:rFonts w:cs="MyriadPro-Semibold"/>
                <w:lang w:val="es-CL"/>
              </w:rPr>
              <w:t xml:space="preserve"> </w:t>
            </w:r>
          </w:p>
          <w:p w14:paraId="7AEFB098" w14:textId="77777777" w:rsidR="009870FC" w:rsidRDefault="009870FC" w:rsidP="009870FC">
            <w:pPr>
              <w:pStyle w:val="Prrafodelista"/>
              <w:numPr>
                <w:ilvl w:val="0"/>
                <w:numId w:val="18"/>
              </w:numPr>
            </w:pPr>
            <w:r>
              <w:t>Brindar espacios de participación.</w:t>
            </w:r>
          </w:p>
          <w:p w14:paraId="1D27CE97" w14:textId="6A6208F6" w:rsidR="009870FC" w:rsidRDefault="009870FC" w:rsidP="009870FC">
            <w:pPr>
              <w:pStyle w:val="Prrafodelista"/>
              <w:numPr>
                <w:ilvl w:val="0"/>
                <w:numId w:val="18"/>
              </w:numPr>
            </w:pPr>
            <w:r>
              <w:t>Complejizar paulatinamente el contenido.</w:t>
            </w:r>
          </w:p>
          <w:p w14:paraId="4DFEC62B" w14:textId="772C557A" w:rsidR="009870FC" w:rsidRDefault="009870FC" w:rsidP="009870FC">
            <w:pPr>
              <w:pStyle w:val="Prrafodelista"/>
              <w:numPr>
                <w:ilvl w:val="0"/>
                <w:numId w:val="18"/>
              </w:numPr>
            </w:pPr>
            <w:r>
              <w:t>Reforzar positivamente al estudiante.</w:t>
            </w:r>
          </w:p>
          <w:p w14:paraId="5D7DABBC" w14:textId="72395968" w:rsidR="009870FC" w:rsidRPr="00BD4511" w:rsidRDefault="009870FC" w:rsidP="009870FC">
            <w:pPr>
              <w:pStyle w:val="Prrafodelista"/>
              <w:ind w:left="752"/>
            </w:pPr>
          </w:p>
        </w:tc>
        <w:tc>
          <w:tcPr>
            <w:tcW w:w="5245" w:type="dxa"/>
            <w:tcBorders>
              <w:top w:val="single" w:sz="24" w:space="0" w:color="auto"/>
              <w:bottom w:val="single" w:sz="4" w:space="0" w:color="auto"/>
            </w:tcBorders>
          </w:tcPr>
          <w:p w14:paraId="18645812" w14:textId="77777777" w:rsidR="009870FC" w:rsidRDefault="009870FC" w:rsidP="009870FC">
            <w:pPr>
              <w:pStyle w:val="Prrafodelista"/>
              <w:spacing w:after="0" w:line="240" w:lineRule="auto"/>
              <w:ind w:left="752"/>
              <w:jc w:val="both"/>
            </w:pPr>
            <w:r>
              <w:lastRenderedPageBreak/>
              <w:t xml:space="preserve">Sugerencias: </w:t>
            </w:r>
          </w:p>
          <w:p w14:paraId="7EE178DA" w14:textId="461F4995" w:rsidR="00694E1B" w:rsidRPr="00694E1B" w:rsidRDefault="00B3710C" w:rsidP="009870F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694E1B">
              <w:t>Material de apoyo: principio 2, opciones para la expresión y hacer fluida la comunicación.</w:t>
            </w:r>
          </w:p>
          <w:p w14:paraId="5B9B157E" w14:textId="77777777" w:rsidR="00694E1B" w:rsidRPr="00694E1B" w:rsidRDefault="00694E1B" w:rsidP="00694E1B">
            <w:pPr>
              <w:pStyle w:val="Prrafodelista"/>
              <w:spacing w:after="0" w:line="240" w:lineRule="auto"/>
              <w:ind w:left="752"/>
              <w:jc w:val="both"/>
            </w:pPr>
          </w:p>
          <w:p w14:paraId="0BAB2AB2" w14:textId="5933101F" w:rsidR="003A7A51" w:rsidRPr="00694E1B" w:rsidRDefault="003A7A51" w:rsidP="00694E1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694E1B">
              <w:lastRenderedPageBreak/>
              <w:t>Uso del palito preguntón</w:t>
            </w:r>
            <w:r w:rsidR="00694E1B" w:rsidRPr="00694E1B">
              <w:t>:</w:t>
            </w:r>
            <w:r w:rsidR="00694E1B">
              <w:t xml:space="preserve"> </w:t>
            </w:r>
            <w:r w:rsidR="00694E1B" w:rsidRPr="00694E1B">
              <w:t>principio de implicación fomentar la colaboración y la comunidad.</w:t>
            </w:r>
          </w:p>
          <w:p w14:paraId="0B5C8E5E" w14:textId="77777777" w:rsidR="003A7A51" w:rsidRPr="00694E1B" w:rsidRDefault="003A7A51" w:rsidP="003A7A51">
            <w:pPr>
              <w:pStyle w:val="Prrafodelista"/>
              <w:spacing w:after="0" w:line="240" w:lineRule="auto"/>
              <w:jc w:val="both"/>
            </w:pPr>
          </w:p>
          <w:p w14:paraId="28EDA3A2" w14:textId="118EEA66" w:rsidR="003A7A51" w:rsidRPr="00694E1B" w:rsidRDefault="003A7A51" w:rsidP="003A7A5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694E1B">
              <w:t>Trabajo en grupos y parejas</w:t>
            </w:r>
            <w:r w:rsidR="001B446C">
              <w:t>:</w:t>
            </w:r>
            <w:r w:rsidRPr="00694E1B">
              <w:t xml:space="preserve"> principio de implicación fomentar la colaboración y la comunidad.</w:t>
            </w:r>
          </w:p>
          <w:p w14:paraId="05D8206C" w14:textId="77777777" w:rsidR="00C6725B" w:rsidRPr="00694E1B" w:rsidRDefault="00C6725B" w:rsidP="00C6725B">
            <w:pPr>
              <w:spacing w:after="0" w:line="240" w:lineRule="auto"/>
              <w:jc w:val="both"/>
            </w:pPr>
          </w:p>
          <w:p w14:paraId="45A61A21" w14:textId="6AC1F5DA" w:rsidR="003A7A51" w:rsidRPr="00694E1B" w:rsidRDefault="003A7A51" w:rsidP="003A7A5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694E1B">
              <w:t xml:space="preserve"> Refuerzo positivo: principio de implicación proporcionar una retroalimentación orientada</w:t>
            </w:r>
            <w:r w:rsidR="00C6725B" w:rsidRPr="00694E1B">
              <w:t xml:space="preserve">. </w:t>
            </w:r>
          </w:p>
          <w:p w14:paraId="2E01A162" w14:textId="77777777" w:rsidR="00C6725B" w:rsidRPr="00694E1B" w:rsidRDefault="00C6725B" w:rsidP="00C6725B">
            <w:pPr>
              <w:spacing w:after="0" w:line="240" w:lineRule="auto"/>
              <w:jc w:val="both"/>
            </w:pPr>
          </w:p>
          <w:p w14:paraId="34C7B270" w14:textId="32C30400" w:rsidR="003A7A51" w:rsidRPr="00694E1B" w:rsidRDefault="003A7A51" w:rsidP="003A7A5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694E1B">
              <w:t>Creación de un problema</w:t>
            </w:r>
            <w:r w:rsidR="001B446C">
              <w:t>:</w:t>
            </w:r>
            <w:r w:rsidRPr="00694E1B">
              <w:t xml:space="preserve"> principio de implicancia, optimizar la relevancia el valor y la autenticidad.</w:t>
            </w:r>
          </w:p>
          <w:p w14:paraId="667E6914" w14:textId="77777777" w:rsidR="003A7A51" w:rsidRPr="00694E1B" w:rsidRDefault="003A7A51" w:rsidP="002E7FE7">
            <w:pPr>
              <w:pStyle w:val="Prrafodelista"/>
              <w:spacing w:after="0" w:line="240" w:lineRule="auto"/>
              <w:ind w:left="32"/>
              <w:jc w:val="both"/>
            </w:pPr>
          </w:p>
          <w:p w14:paraId="3932426F" w14:textId="5262D665" w:rsidR="003A7A51" w:rsidRPr="00694E1B" w:rsidRDefault="003A7A51" w:rsidP="002E7FE7">
            <w:pPr>
              <w:pStyle w:val="Prrafodelista"/>
              <w:spacing w:after="0" w:line="240" w:lineRule="auto"/>
              <w:ind w:left="32"/>
              <w:jc w:val="both"/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4" w:space="0" w:color="auto"/>
            </w:tcBorders>
          </w:tcPr>
          <w:p w14:paraId="582B6ED2" w14:textId="77777777" w:rsidR="00671A76" w:rsidRPr="00694E1B" w:rsidRDefault="00671A76" w:rsidP="002E7FE7"/>
        </w:tc>
        <w:tc>
          <w:tcPr>
            <w:tcW w:w="4536" w:type="dxa"/>
            <w:vMerge/>
          </w:tcPr>
          <w:p w14:paraId="1547479B" w14:textId="77777777" w:rsidR="00671A76" w:rsidRPr="00694E1B" w:rsidRDefault="00671A76" w:rsidP="002E7FE7"/>
        </w:tc>
      </w:tr>
      <w:tr w:rsidR="00671A76" w:rsidRPr="00694E1B" w14:paraId="1887C455" w14:textId="77777777" w:rsidTr="00BD4511">
        <w:trPr>
          <w:trHeight w:val="557"/>
        </w:trPr>
        <w:tc>
          <w:tcPr>
            <w:tcW w:w="1585" w:type="dxa"/>
            <w:vMerge/>
          </w:tcPr>
          <w:p w14:paraId="1CBEA68D" w14:textId="77777777" w:rsidR="00671A76" w:rsidRPr="00694E1B" w:rsidRDefault="00671A76" w:rsidP="002E7FE7"/>
        </w:tc>
        <w:tc>
          <w:tcPr>
            <w:tcW w:w="4825" w:type="dxa"/>
            <w:tcBorders>
              <w:top w:val="single" w:sz="24" w:space="0" w:color="auto"/>
            </w:tcBorders>
          </w:tcPr>
          <w:p w14:paraId="59083AD3" w14:textId="0E8E07C7" w:rsidR="00671A76" w:rsidRPr="00694E1B" w:rsidRDefault="00694E1B" w:rsidP="002E7FE7">
            <w:pPr>
              <w:pStyle w:val="Prrafodelista"/>
              <w:spacing w:after="0" w:line="240" w:lineRule="auto"/>
              <w:ind w:left="0"/>
              <w:jc w:val="both"/>
            </w:pPr>
            <w:r w:rsidRPr="00694E1B">
              <w:rPr>
                <w:b/>
              </w:rPr>
              <w:t>Cierre</w:t>
            </w:r>
            <w:r w:rsidRPr="00694E1B">
              <w:t xml:space="preserve"> </w:t>
            </w:r>
            <w:r>
              <w:t>(15 minutos)</w:t>
            </w:r>
          </w:p>
          <w:p w14:paraId="139D017B" w14:textId="77777777" w:rsidR="009870FC" w:rsidRDefault="00671A76" w:rsidP="00D917E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4E1B">
              <w:t xml:space="preserve"> </w:t>
            </w:r>
            <w:r w:rsidR="009870FC">
              <w:t>Sugerencias:</w:t>
            </w:r>
          </w:p>
          <w:p w14:paraId="2B323503" w14:textId="54F65363" w:rsidR="009870FC" w:rsidRPr="009870FC" w:rsidRDefault="009870FC" w:rsidP="009870F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color w:val="000000"/>
                <w:u w:val="single"/>
                <w:lang w:val="es-CL"/>
              </w:rPr>
            </w:pPr>
            <w:r>
              <w:rPr>
                <w:rFonts w:cs="MyriadPro-Regular"/>
                <w:color w:val="000000"/>
                <w:lang w:val="es-CL"/>
              </w:rPr>
              <w:t>Recordar el objetivo de la clase.</w:t>
            </w:r>
          </w:p>
          <w:p w14:paraId="10D730DA" w14:textId="08E9DC34" w:rsidR="009870FC" w:rsidRPr="009870FC" w:rsidRDefault="009870FC" w:rsidP="009870F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color w:val="000000"/>
                <w:u w:val="single"/>
                <w:lang w:val="es-CL"/>
              </w:rPr>
            </w:pPr>
            <w:r>
              <w:rPr>
                <w:rFonts w:cs="MyriadPro-Regular"/>
                <w:color w:val="000000"/>
                <w:lang w:val="es-CL"/>
              </w:rPr>
              <w:t>Sintetizar lo aprendido.</w:t>
            </w:r>
          </w:p>
          <w:p w14:paraId="0EB16533" w14:textId="0E195F6B" w:rsidR="009870FC" w:rsidRPr="009870FC" w:rsidRDefault="009870FC" w:rsidP="009870F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color w:val="000000"/>
                <w:u w:val="single"/>
                <w:lang w:val="es-CL"/>
              </w:rPr>
            </w:pPr>
            <w:r>
              <w:rPr>
                <w:rFonts w:cs="MyriadPro-Regular"/>
                <w:color w:val="000000"/>
                <w:lang w:val="es-CL"/>
              </w:rPr>
              <w:t>Verificar lo aprendido por los estudiantes, para ello se puede basar en preguntas como:</w:t>
            </w:r>
          </w:p>
          <w:p w14:paraId="7E6E4B08" w14:textId="77777777" w:rsidR="009870FC" w:rsidRPr="009870FC" w:rsidRDefault="009870FC" w:rsidP="009870F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color w:val="000000"/>
                <w:u w:val="single"/>
                <w:lang w:val="es-CL"/>
              </w:rPr>
            </w:pPr>
          </w:p>
          <w:p w14:paraId="534AE468" w14:textId="25747249" w:rsidR="009870FC" w:rsidRDefault="005D4123" w:rsidP="009870F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lang w:val="es-CL"/>
              </w:rPr>
            </w:pPr>
            <w:r w:rsidRPr="009870FC">
              <w:rPr>
                <w:rFonts w:cs="MyriadPro-Regular"/>
                <w:color w:val="000000"/>
                <w:u w:val="single"/>
                <w:lang w:val="es-CL"/>
              </w:rPr>
              <w:t>¿</w:t>
            </w:r>
            <w:r w:rsidRPr="009870FC">
              <w:rPr>
                <w:rFonts w:cs="MyriadPro-Regular"/>
                <w:color w:val="000000"/>
                <w:lang w:val="es-CL"/>
              </w:rPr>
              <w:t xml:space="preserve">En </w:t>
            </w:r>
            <w:r w:rsidR="00694E1B" w:rsidRPr="009870FC">
              <w:rPr>
                <w:rFonts w:cs="MyriadPro-Regular"/>
                <w:color w:val="000000"/>
                <w:lang w:val="es-CL"/>
              </w:rPr>
              <w:t>qué</w:t>
            </w:r>
            <w:r w:rsidRPr="009870FC">
              <w:rPr>
                <w:rFonts w:cs="MyriadPro-Regular"/>
                <w:color w:val="000000"/>
                <w:lang w:val="es-CL"/>
              </w:rPr>
              <w:t xml:space="preserve"> situaciones de la vida cotidiana se utiliza </w:t>
            </w:r>
            <w:r w:rsidR="009870FC" w:rsidRPr="009870FC">
              <w:rPr>
                <w:rFonts w:cs="MyriadPro-Regular"/>
                <w:color w:val="000000"/>
                <w:lang w:val="es-CL"/>
              </w:rPr>
              <w:t>este contenido</w:t>
            </w:r>
            <w:r w:rsidRPr="009870FC">
              <w:rPr>
                <w:rFonts w:cs="MyriadPro-Regular"/>
                <w:color w:val="000000"/>
                <w:lang w:val="es-CL"/>
              </w:rPr>
              <w:t xml:space="preserve">? ¿Por qué será importante </w:t>
            </w:r>
            <w:r w:rsidR="009870FC" w:rsidRPr="009870FC">
              <w:rPr>
                <w:rFonts w:cs="MyriadPro-Regular"/>
                <w:color w:val="000000"/>
                <w:lang w:val="es-CL"/>
              </w:rPr>
              <w:t>saberlo</w:t>
            </w:r>
            <w:r w:rsidRPr="009870FC">
              <w:rPr>
                <w:rFonts w:cs="MyriadPro-Regular"/>
                <w:color w:val="000000"/>
                <w:lang w:val="es-CL"/>
              </w:rPr>
              <w:t>?</w:t>
            </w:r>
            <w:r w:rsidR="009870FC">
              <w:rPr>
                <w:rFonts w:cs="MyriadPro-Regular"/>
                <w:color w:val="000000"/>
                <w:u w:val="single"/>
                <w:lang w:val="es-CL"/>
              </w:rPr>
              <w:t xml:space="preserve"> </w:t>
            </w:r>
            <w:r w:rsidR="00694E1B" w:rsidRPr="00694E1B">
              <w:rPr>
                <w:rFonts w:cs="MyriadPro-Regular"/>
                <w:lang w:val="es-CL"/>
              </w:rPr>
              <w:t>¿Qué fue más difícil de aprender? ¿Por qué? ¿Qué les result</w:t>
            </w:r>
            <w:r w:rsidR="00535C5D">
              <w:rPr>
                <w:rFonts w:cs="MyriadPro-Regular"/>
                <w:lang w:val="es-CL"/>
              </w:rPr>
              <w:t>ó</w:t>
            </w:r>
            <w:r w:rsidR="00694E1B" w:rsidRPr="00694E1B">
              <w:rPr>
                <w:rFonts w:cs="MyriadPro-Regular"/>
                <w:lang w:val="es-CL"/>
              </w:rPr>
              <w:t xml:space="preserve"> más fácil? ¿por qué?</w:t>
            </w:r>
            <w:r w:rsidR="00694E1B" w:rsidRPr="00694E1B">
              <w:t xml:space="preserve"> </w:t>
            </w:r>
            <w:r w:rsidR="00694E1B" w:rsidRPr="00694E1B">
              <w:rPr>
                <w:rFonts w:cs="MyriadPro-Regular"/>
                <w:lang w:val="es-CL"/>
              </w:rPr>
              <w:t>¿Particip</w:t>
            </w:r>
            <w:r w:rsidR="00535C5D">
              <w:rPr>
                <w:rFonts w:cs="MyriadPro-Regular"/>
                <w:lang w:val="es-CL"/>
              </w:rPr>
              <w:t>é</w:t>
            </w:r>
            <w:r w:rsidR="00694E1B" w:rsidRPr="00694E1B">
              <w:rPr>
                <w:rFonts w:cs="MyriadPro-Regular"/>
                <w:lang w:val="es-CL"/>
              </w:rPr>
              <w:t xml:space="preserve"> de las actividades grupales?</w:t>
            </w:r>
            <w:r w:rsidR="009870FC">
              <w:rPr>
                <w:rFonts w:cs="MyriadPro-Regular"/>
                <w:lang w:val="es-CL"/>
              </w:rPr>
              <w:t xml:space="preserve"> </w:t>
            </w:r>
            <w:r w:rsidR="00694E1B" w:rsidRPr="00694E1B">
              <w:rPr>
                <w:rFonts w:cs="MyriadPro-Regular"/>
                <w:lang w:val="es-CL"/>
              </w:rPr>
              <w:t>¿Particip</w:t>
            </w:r>
            <w:r w:rsidR="00535C5D">
              <w:rPr>
                <w:rFonts w:cs="MyriadPro-Regular"/>
                <w:lang w:val="es-CL"/>
              </w:rPr>
              <w:t>é</w:t>
            </w:r>
            <w:r w:rsidR="00694E1B" w:rsidRPr="00694E1B">
              <w:rPr>
                <w:rFonts w:cs="MyriadPro-Regular"/>
                <w:lang w:val="es-CL"/>
              </w:rPr>
              <w:t xml:space="preserve"> de las actividades?</w:t>
            </w:r>
          </w:p>
          <w:p w14:paraId="11F7A264" w14:textId="33378D8B" w:rsidR="00671A76" w:rsidRPr="00694E1B" w:rsidRDefault="00535C5D" w:rsidP="009870F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rPr>
                <w:rFonts w:cs="MyriadPro-Regular"/>
                <w:color w:val="000000"/>
                <w:lang w:val="es-CL"/>
              </w:rPr>
              <w:t>Felicitar</w:t>
            </w:r>
            <w:proofErr w:type="gramEnd"/>
            <w:r>
              <w:rPr>
                <w:rFonts w:cs="MyriadPro-Regular"/>
                <w:color w:val="000000"/>
                <w:lang w:val="es-CL"/>
              </w:rPr>
              <w:t xml:space="preserve"> </w:t>
            </w:r>
            <w:r w:rsidRPr="009870FC">
              <w:rPr>
                <w:rFonts w:cs="MyriadPro-Regular"/>
                <w:color w:val="000000"/>
                <w:lang w:val="es-CL"/>
              </w:rPr>
              <w:t>por</w:t>
            </w:r>
            <w:r w:rsidR="00694E1B" w:rsidRPr="009870FC">
              <w:rPr>
                <w:rFonts w:cs="MyriadPro-Regular"/>
                <w:color w:val="000000"/>
                <w:lang w:val="es-CL"/>
              </w:rPr>
              <w:t xml:space="preserve"> los aprendizajes logrados.</w:t>
            </w:r>
          </w:p>
        </w:tc>
        <w:tc>
          <w:tcPr>
            <w:tcW w:w="5245" w:type="dxa"/>
            <w:tcBorders>
              <w:top w:val="single" w:sz="24" w:space="0" w:color="auto"/>
            </w:tcBorders>
          </w:tcPr>
          <w:p w14:paraId="4AA73CE2" w14:textId="0CD7921B" w:rsidR="00671A76" w:rsidRPr="00694E1B" w:rsidRDefault="00D917E8" w:rsidP="002E7FE7">
            <w:pPr>
              <w:ind w:left="360"/>
            </w:pPr>
            <w:r w:rsidRPr="00694E1B">
              <w:t>Cierre:</w:t>
            </w:r>
          </w:p>
          <w:p w14:paraId="450CCDC8" w14:textId="52EFD22A" w:rsidR="00D917E8" w:rsidRPr="00694E1B" w:rsidRDefault="00D917E8" w:rsidP="00C6725B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694E1B">
              <w:t>Preguntas de contextualización: principio de implicancia, optimizar la elección individual y autonomía.</w:t>
            </w:r>
          </w:p>
          <w:p w14:paraId="641D8CA6" w14:textId="554A0C3E" w:rsidR="00D917E8" w:rsidRPr="00694E1B" w:rsidRDefault="00D917E8" w:rsidP="00C6725B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694E1B">
              <w:t>Preguntas de metacognición y autoevaluación: principio de implicancia, opciones para la autorregulación.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CA9B098" w14:textId="77777777" w:rsidR="00671A76" w:rsidRPr="00694E1B" w:rsidRDefault="00671A76" w:rsidP="002E7FE7">
            <w:pPr>
              <w:ind w:left="360"/>
            </w:pPr>
          </w:p>
        </w:tc>
        <w:tc>
          <w:tcPr>
            <w:tcW w:w="4536" w:type="dxa"/>
            <w:vMerge/>
          </w:tcPr>
          <w:p w14:paraId="74E88D75" w14:textId="77777777" w:rsidR="00671A76" w:rsidRPr="00694E1B" w:rsidRDefault="00671A76" w:rsidP="00671A76">
            <w:pPr>
              <w:numPr>
                <w:ilvl w:val="0"/>
                <w:numId w:val="9"/>
              </w:numPr>
            </w:pPr>
          </w:p>
        </w:tc>
      </w:tr>
    </w:tbl>
    <w:p w14:paraId="16DBBE99" w14:textId="77777777" w:rsidR="00694E1B" w:rsidRDefault="00694E1B" w:rsidP="009870FC">
      <w:pPr>
        <w:rPr>
          <w:rFonts w:ascii="Calibri" w:eastAsia="Times New Roman" w:hAnsi="Calibri" w:cs="Times New Roman"/>
          <w:b/>
          <w:lang w:eastAsia="es-CL"/>
        </w:rPr>
      </w:pPr>
    </w:p>
    <w:sectPr w:rsidR="00694E1B" w:rsidSect="009870FC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2001" w14:textId="77777777" w:rsidR="00ED0073" w:rsidRDefault="00ED0073" w:rsidP="00912D41">
      <w:pPr>
        <w:spacing w:after="0" w:line="240" w:lineRule="auto"/>
      </w:pPr>
      <w:r>
        <w:separator/>
      </w:r>
    </w:p>
  </w:endnote>
  <w:endnote w:type="continuationSeparator" w:id="0">
    <w:p w14:paraId="4702E2F5" w14:textId="77777777" w:rsidR="00ED0073" w:rsidRDefault="00ED0073" w:rsidP="0091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AB36" w14:textId="77777777" w:rsidR="00671A76" w:rsidRDefault="00671A76" w:rsidP="00C845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13F363" w14:textId="77777777" w:rsidR="00671A76" w:rsidRDefault="00671A76" w:rsidP="00C845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5C29" w14:textId="08DC20EC" w:rsidR="00671A76" w:rsidRDefault="00671A76" w:rsidP="00C845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531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326736" w14:textId="77777777" w:rsidR="00671A76" w:rsidRPr="00595AA9" w:rsidRDefault="00671A76" w:rsidP="00C84514">
    <w:pPr>
      <w:spacing w:line="360" w:lineRule="auto"/>
      <w:ind w:right="232"/>
      <w:jc w:val="center"/>
      <w:rPr>
        <w:rFonts w:eastAsia="Arial Unicode MS"/>
        <w:b/>
        <w:iCs/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BA56" w14:textId="77777777" w:rsidR="00ED0073" w:rsidRDefault="00ED0073" w:rsidP="00912D41">
      <w:pPr>
        <w:spacing w:after="0" w:line="240" w:lineRule="auto"/>
      </w:pPr>
      <w:r>
        <w:separator/>
      </w:r>
    </w:p>
  </w:footnote>
  <w:footnote w:type="continuationSeparator" w:id="0">
    <w:p w14:paraId="03AE06A3" w14:textId="77777777" w:rsidR="00ED0073" w:rsidRDefault="00ED0073" w:rsidP="0091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B59F" w14:textId="1B85FFB6" w:rsidR="00671A76" w:rsidRDefault="009870FC" w:rsidP="00901CA0">
    <w:pPr>
      <w:pStyle w:val="Default"/>
      <w:rPr>
        <w:rFonts w:asciiTheme="minorHAnsi" w:hAnsiTheme="minorHAnsi"/>
        <w:color w:val="auto"/>
        <w:szCs w:val="28"/>
      </w:rPr>
    </w:pPr>
    <w:r>
      <w:rPr>
        <w:rFonts w:asciiTheme="minorHAnsi" w:hAnsiTheme="minorHAnsi"/>
        <w:color w:val="auto"/>
        <w:szCs w:val="28"/>
      </w:rPr>
      <w:t>Logo de la institución educativa.</w:t>
    </w:r>
  </w:p>
  <w:p w14:paraId="167D77BF" w14:textId="37E9A29C" w:rsidR="00671A76" w:rsidRDefault="00671A76" w:rsidP="00901CA0">
    <w:pPr>
      <w:pStyle w:val="Default"/>
      <w:rPr>
        <w:rFonts w:asciiTheme="minorHAnsi" w:hAnsiTheme="minorHAnsi"/>
        <w:color w:val="auto"/>
        <w:szCs w:val="28"/>
      </w:rPr>
    </w:pPr>
  </w:p>
  <w:p w14:paraId="23D42EA9" w14:textId="77777777" w:rsidR="00671A76" w:rsidRPr="00901CA0" w:rsidRDefault="00671A76" w:rsidP="00901C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BF01" w14:textId="632C7AC6" w:rsidR="00912D41" w:rsidRPr="00671A76" w:rsidRDefault="00912D41" w:rsidP="00671A76">
    <w:pPr>
      <w:jc w:val="center"/>
      <w:rPr>
        <w:rFonts w:ascii="Calibri" w:hAnsi="Calibri" w:cs="Calibri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2BB"/>
    <w:multiLevelType w:val="hybridMultilevel"/>
    <w:tmpl w:val="EA380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4FC"/>
    <w:multiLevelType w:val="hybridMultilevel"/>
    <w:tmpl w:val="CF4EA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AFB"/>
    <w:multiLevelType w:val="hybridMultilevel"/>
    <w:tmpl w:val="127A3FFA"/>
    <w:lvl w:ilvl="0" w:tplc="87F4217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B0D3D"/>
    <w:multiLevelType w:val="hybridMultilevel"/>
    <w:tmpl w:val="55806588"/>
    <w:lvl w:ilvl="0" w:tplc="7F323E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642D"/>
    <w:multiLevelType w:val="hybridMultilevel"/>
    <w:tmpl w:val="1330979A"/>
    <w:lvl w:ilvl="0" w:tplc="92B0F9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126F3"/>
    <w:multiLevelType w:val="hybridMultilevel"/>
    <w:tmpl w:val="BA3662B4"/>
    <w:lvl w:ilvl="0" w:tplc="B36258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78B0"/>
    <w:multiLevelType w:val="hybridMultilevel"/>
    <w:tmpl w:val="904EA78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2C1984"/>
    <w:multiLevelType w:val="hybridMultilevel"/>
    <w:tmpl w:val="709A3A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4CC2"/>
    <w:multiLevelType w:val="hybridMultilevel"/>
    <w:tmpl w:val="2BF810DC"/>
    <w:lvl w:ilvl="0" w:tplc="9BEC2F70">
      <w:numFmt w:val="bullet"/>
      <w:lvlText w:val="-"/>
      <w:lvlJc w:val="left"/>
      <w:pPr>
        <w:ind w:left="752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31B77BC5"/>
    <w:multiLevelType w:val="hybridMultilevel"/>
    <w:tmpl w:val="264A3B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A87"/>
    <w:multiLevelType w:val="hybridMultilevel"/>
    <w:tmpl w:val="D5583E9A"/>
    <w:lvl w:ilvl="0" w:tplc="15ACBA2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369E"/>
    <w:multiLevelType w:val="hybridMultilevel"/>
    <w:tmpl w:val="0EC631D2"/>
    <w:lvl w:ilvl="0" w:tplc="9BEC2F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C03B5D"/>
    <w:multiLevelType w:val="hybridMultilevel"/>
    <w:tmpl w:val="E40C60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6343"/>
    <w:multiLevelType w:val="hybridMultilevel"/>
    <w:tmpl w:val="745EC1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959F9"/>
    <w:multiLevelType w:val="hybridMultilevel"/>
    <w:tmpl w:val="DF5A01DE"/>
    <w:lvl w:ilvl="0" w:tplc="2E18A5C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43231"/>
    <w:multiLevelType w:val="hybridMultilevel"/>
    <w:tmpl w:val="7E2E11E0"/>
    <w:lvl w:ilvl="0" w:tplc="2E18A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A6A1E"/>
    <w:multiLevelType w:val="hybridMultilevel"/>
    <w:tmpl w:val="6B98025C"/>
    <w:lvl w:ilvl="0" w:tplc="D9D8B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4A0928"/>
    <w:multiLevelType w:val="hybridMultilevel"/>
    <w:tmpl w:val="588A1B7E"/>
    <w:lvl w:ilvl="0" w:tplc="9BEC2F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DA140F"/>
    <w:multiLevelType w:val="hybridMultilevel"/>
    <w:tmpl w:val="8DE650E0"/>
    <w:lvl w:ilvl="0" w:tplc="9BEC2F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84"/>
    <w:rsid w:val="0002420B"/>
    <w:rsid w:val="0004755C"/>
    <w:rsid w:val="0005234A"/>
    <w:rsid w:val="0005267E"/>
    <w:rsid w:val="00052DAB"/>
    <w:rsid w:val="00073097"/>
    <w:rsid w:val="00080C9C"/>
    <w:rsid w:val="00093F7A"/>
    <w:rsid w:val="000B1AF4"/>
    <w:rsid w:val="00130595"/>
    <w:rsid w:val="001321E6"/>
    <w:rsid w:val="00137FBC"/>
    <w:rsid w:val="001B3679"/>
    <w:rsid w:val="001B446C"/>
    <w:rsid w:val="001D2C5D"/>
    <w:rsid w:val="001D5027"/>
    <w:rsid w:val="001D77DB"/>
    <w:rsid w:val="001D79C2"/>
    <w:rsid w:val="001E505C"/>
    <w:rsid w:val="00213A17"/>
    <w:rsid w:val="00272580"/>
    <w:rsid w:val="002A5389"/>
    <w:rsid w:val="002B1274"/>
    <w:rsid w:val="002B45D7"/>
    <w:rsid w:val="002C4A36"/>
    <w:rsid w:val="002C7AE4"/>
    <w:rsid w:val="002E2E43"/>
    <w:rsid w:val="002E74CA"/>
    <w:rsid w:val="002F0EF8"/>
    <w:rsid w:val="002F403A"/>
    <w:rsid w:val="00301806"/>
    <w:rsid w:val="00301F38"/>
    <w:rsid w:val="00345311"/>
    <w:rsid w:val="003463E2"/>
    <w:rsid w:val="0035799B"/>
    <w:rsid w:val="00384010"/>
    <w:rsid w:val="003A2ADB"/>
    <w:rsid w:val="003A37E2"/>
    <w:rsid w:val="003A7A51"/>
    <w:rsid w:val="003C3D2E"/>
    <w:rsid w:val="003D47A5"/>
    <w:rsid w:val="0041619D"/>
    <w:rsid w:val="004420F1"/>
    <w:rsid w:val="00451D84"/>
    <w:rsid w:val="00472100"/>
    <w:rsid w:val="00482A34"/>
    <w:rsid w:val="004A3A19"/>
    <w:rsid w:val="004B16E2"/>
    <w:rsid w:val="004C1C6A"/>
    <w:rsid w:val="004D4F53"/>
    <w:rsid w:val="004D6067"/>
    <w:rsid w:val="004D784F"/>
    <w:rsid w:val="004F0395"/>
    <w:rsid w:val="00535C5D"/>
    <w:rsid w:val="005510A2"/>
    <w:rsid w:val="00587FC9"/>
    <w:rsid w:val="00596248"/>
    <w:rsid w:val="005A6136"/>
    <w:rsid w:val="005D4123"/>
    <w:rsid w:val="005E798F"/>
    <w:rsid w:val="005F7133"/>
    <w:rsid w:val="00615B00"/>
    <w:rsid w:val="00632A6D"/>
    <w:rsid w:val="00671A76"/>
    <w:rsid w:val="006809D1"/>
    <w:rsid w:val="00694E1B"/>
    <w:rsid w:val="006B63B5"/>
    <w:rsid w:val="006F404C"/>
    <w:rsid w:val="00726BA7"/>
    <w:rsid w:val="00740579"/>
    <w:rsid w:val="00740F3F"/>
    <w:rsid w:val="00741BF9"/>
    <w:rsid w:val="0079083A"/>
    <w:rsid w:val="00797331"/>
    <w:rsid w:val="00815764"/>
    <w:rsid w:val="0083498E"/>
    <w:rsid w:val="0084130A"/>
    <w:rsid w:val="00866D99"/>
    <w:rsid w:val="0086700E"/>
    <w:rsid w:val="00885EEC"/>
    <w:rsid w:val="008B5FB3"/>
    <w:rsid w:val="008C3E99"/>
    <w:rsid w:val="008D6A0B"/>
    <w:rsid w:val="00907A09"/>
    <w:rsid w:val="00912D41"/>
    <w:rsid w:val="009438CB"/>
    <w:rsid w:val="0097001B"/>
    <w:rsid w:val="009870FC"/>
    <w:rsid w:val="00994D28"/>
    <w:rsid w:val="00995475"/>
    <w:rsid w:val="00A202F4"/>
    <w:rsid w:val="00A23A45"/>
    <w:rsid w:val="00A355F0"/>
    <w:rsid w:val="00A37F0F"/>
    <w:rsid w:val="00A51559"/>
    <w:rsid w:val="00A61384"/>
    <w:rsid w:val="00A62A69"/>
    <w:rsid w:val="00A6657A"/>
    <w:rsid w:val="00A67AF7"/>
    <w:rsid w:val="00AD6C2A"/>
    <w:rsid w:val="00AF5E83"/>
    <w:rsid w:val="00B062C7"/>
    <w:rsid w:val="00B25A93"/>
    <w:rsid w:val="00B30060"/>
    <w:rsid w:val="00B3710C"/>
    <w:rsid w:val="00B443A5"/>
    <w:rsid w:val="00B44959"/>
    <w:rsid w:val="00B632F7"/>
    <w:rsid w:val="00B71181"/>
    <w:rsid w:val="00B86F2B"/>
    <w:rsid w:val="00BB4888"/>
    <w:rsid w:val="00BB534B"/>
    <w:rsid w:val="00BC316A"/>
    <w:rsid w:val="00BC4CF4"/>
    <w:rsid w:val="00BD4511"/>
    <w:rsid w:val="00BE1797"/>
    <w:rsid w:val="00BE4447"/>
    <w:rsid w:val="00BF1269"/>
    <w:rsid w:val="00BF56AD"/>
    <w:rsid w:val="00C1408C"/>
    <w:rsid w:val="00C457CC"/>
    <w:rsid w:val="00C537E9"/>
    <w:rsid w:val="00C5775A"/>
    <w:rsid w:val="00C61073"/>
    <w:rsid w:val="00C6725B"/>
    <w:rsid w:val="00C7040E"/>
    <w:rsid w:val="00C73CE8"/>
    <w:rsid w:val="00C86840"/>
    <w:rsid w:val="00C947D6"/>
    <w:rsid w:val="00CA1802"/>
    <w:rsid w:val="00D06BC7"/>
    <w:rsid w:val="00D35C97"/>
    <w:rsid w:val="00D46D3A"/>
    <w:rsid w:val="00D47743"/>
    <w:rsid w:val="00D57ACA"/>
    <w:rsid w:val="00D57D67"/>
    <w:rsid w:val="00D868BB"/>
    <w:rsid w:val="00D917E8"/>
    <w:rsid w:val="00DE65E7"/>
    <w:rsid w:val="00DE7492"/>
    <w:rsid w:val="00DF3741"/>
    <w:rsid w:val="00DF38ED"/>
    <w:rsid w:val="00E01BDA"/>
    <w:rsid w:val="00E04B2A"/>
    <w:rsid w:val="00E216D0"/>
    <w:rsid w:val="00E21F3B"/>
    <w:rsid w:val="00E43BD0"/>
    <w:rsid w:val="00E471AA"/>
    <w:rsid w:val="00E55C6C"/>
    <w:rsid w:val="00E62598"/>
    <w:rsid w:val="00E67D5A"/>
    <w:rsid w:val="00E70C75"/>
    <w:rsid w:val="00E80CDA"/>
    <w:rsid w:val="00EB0DAE"/>
    <w:rsid w:val="00EB58DA"/>
    <w:rsid w:val="00ED0073"/>
    <w:rsid w:val="00ED7B34"/>
    <w:rsid w:val="00EE1187"/>
    <w:rsid w:val="00F24CCA"/>
    <w:rsid w:val="00F30339"/>
    <w:rsid w:val="00F43D5A"/>
    <w:rsid w:val="00F81256"/>
    <w:rsid w:val="00F85D0C"/>
    <w:rsid w:val="00F966B6"/>
    <w:rsid w:val="00FA7C22"/>
    <w:rsid w:val="00FA7E3E"/>
    <w:rsid w:val="00FC1D76"/>
    <w:rsid w:val="00FD3723"/>
    <w:rsid w:val="00FD5669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9BB23"/>
  <w15:docId w15:val="{77DFB501-43F0-4BB1-A6D7-E3C4758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A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067"/>
    <w:pPr>
      <w:ind w:left="720"/>
      <w:contextualSpacing/>
    </w:pPr>
  </w:style>
  <w:style w:type="paragraph" w:styleId="Ttulo">
    <w:name w:val="Title"/>
    <w:basedOn w:val="Normal"/>
    <w:link w:val="TtuloCar"/>
    <w:uiPriority w:val="99"/>
    <w:qFormat/>
    <w:rsid w:val="00AF5E8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AF5E83"/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paragraph" w:customStyle="1" w:styleId="Default">
    <w:name w:val="Default"/>
    <w:rsid w:val="00AF5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D41"/>
  </w:style>
  <w:style w:type="paragraph" w:styleId="Piedepgina">
    <w:name w:val="footer"/>
    <w:basedOn w:val="Normal"/>
    <w:link w:val="PiedepginaCar"/>
    <w:unhideWhenUsed/>
    <w:rsid w:val="0091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D41"/>
  </w:style>
  <w:style w:type="character" w:customStyle="1" w:styleId="Ttulo1Car">
    <w:name w:val="Título 1 Car"/>
    <w:basedOn w:val="Fuentedeprrafopredeter"/>
    <w:link w:val="Ttulo1"/>
    <w:uiPriority w:val="9"/>
    <w:rsid w:val="00671A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table" w:styleId="Tablaconcuadrcula">
    <w:name w:val="Table Grid"/>
    <w:basedOn w:val="Tablanormal"/>
    <w:uiPriority w:val="39"/>
    <w:rsid w:val="00671A7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71A76"/>
  </w:style>
  <w:style w:type="paragraph" w:styleId="Textoindependiente2">
    <w:name w:val="Body Text 2"/>
    <w:basedOn w:val="Normal"/>
    <w:link w:val="Textoindependiente2Car"/>
    <w:rsid w:val="000B1A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B1AF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02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2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2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2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2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684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tinty</dc:creator>
  <cp:lastModifiedBy>MARIA TERESA SOTO VIDAL</cp:lastModifiedBy>
  <cp:revision>2</cp:revision>
  <dcterms:created xsi:type="dcterms:W3CDTF">2021-07-27T23:00:00Z</dcterms:created>
  <dcterms:modified xsi:type="dcterms:W3CDTF">2021-07-27T23:00:00Z</dcterms:modified>
</cp:coreProperties>
</file>