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42C" w:rsidRPr="000C242C" w:rsidRDefault="000C242C" w:rsidP="000C242C">
      <w:pPr>
        <w:spacing w:after="0" w:line="240" w:lineRule="auto"/>
        <w:jc w:val="center"/>
        <w:rPr>
          <w:rFonts w:ascii="Arial" w:hAnsi="Arial" w:cs="Arial"/>
          <w:b/>
          <w:bCs/>
          <w:sz w:val="28"/>
          <w:szCs w:val="28"/>
        </w:rPr>
      </w:pPr>
      <w:r w:rsidRPr="000C242C">
        <w:rPr>
          <w:rFonts w:ascii="Arial" w:hAnsi="Arial" w:cs="Arial"/>
          <w:b/>
          <w:bCs/>
          <w:sz w:val="28"/>
          <w:szCs w:val="28"/>
        </w:rPr>
        <w:t>MINI LECTURAS DE TAREA</w:t>
      </w:r>
    </w:p>
    <w:tbl>
      <w:tblPr>
        <w:tblStyle w:val="Tablaconcuadrcula"/>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3968"/>
        <w:gridCol w:w="3051"/>
        <w:gridCol w:w="2993"/>
        <w:gridCol w:w="2874"/>
      </w:tblGrid>
      <w:tr w:rsidR="000C242C" w:rsidTr="003E5FA5">
        <w:tc>
          <w:tcPr>
            <w:tcW w:w="5000" w:type="pct"/>
            <w:gridSpan w:val="4"/>
          </w:tcPr>
          <w:p w:rsidR="000C242C" w:rsidRDefault="000C242C" w:rsidP="000C242C">
            <w:pPr>
              <w:jc w:val="center"/>
              <w:rPr>
                <w:rFonts w:ascii="Arial" w:hAnsi="Arial" w:cs="Arial"/>
                <w:b/>
                <w:bCs/>
                <w:sz w:val="28"/>
                <w:szCs w:val="28"/>
              </w:rPr>
            </w:pPr>
            <w:r w:rsidRPr="000C242C">
              <w:rPr>
                <w:rFonts w:ascii="Arial" w:hAnsi="Arial" w:cs="Arial"/>
                <w:b/>
                <w:bCs/>
                <w:sz w:val="28"/>
                <w:szCs w:val="28"/>
              </w:rPr>
              <w:t>Lectura para la casa</w:t>
            </w:r>
          </w:p>
          <w:p w:rsidR="000C242C" w:rsidRPr="000C242C" w:rsidRDefault="000C242C" w:rsidP="000C242C">
            <w:pPr>
              <w:jc w:val="both"/>
              <w:rPr>
                <w:rFonts w:ascii="Arial" w:eastAsia="Times New Roman" w:hAnsi="Arial" w:cs="Arial"/>
                <w:color w:val="222222"/>
                <w:sz w:val="28"/>
                <w:szCs w:val="28"/>
                <w:shd w:val="clear" w:color="auto" w:fill="FFFFFF"/>
                <w:lang w:eastAsia="es-CL"/>
              </w:rPr>
            </w:pPr>
            <w:bookmarkStart w:id="0" w:name="_GoBack"/>
            <w:bookmarkEnd w:id="0"/>
            <w:r w:rsidRPr="000C242C">
              <w:rPr>
                <w:rFonts w:ascii="Arial" w:hAnsi="Arial" w:cs="Arial"/>
                <w:b/>
                <w:bCs/>
                <w:sz w:val="28"/>
                <w:szCs w:val="28"/>
              </w:rPr>
              <w:t xml:space="preserve"> Instrucciones</w:t>
            </w:r>
            <w:r w:rsidRPr="000C242C">
              <w:rPr>
                <w:rFonts w:ascii="Arial" w:hAnsi="Arial" w:cs="Arial"/>
                <w:sz w:val="28"/>
                <w:szCs w:val="28"/>
              </w:rPr>
              <w:t>: Tira un dado y lee la oración que te toque. Sigue tirando el dado hasta que hayas leído cada oración tres veces durante la semana. Cada vez que leas una oración, colorea una de sus Caritas</w:t>
            </w:r>
            <w:r>
              <w:rPr>
                <w:rFonts w:ascii="Arial" w:hAnsi="Arial" w:cs="Arial"/>
                <w:sz w:val="28"/>
                <w:szCs w:val="28"/>
              </w:rPr>
              <w:t xml:space="preserve">. </w:t>
            </w:r>
            <w:r w:rsidRPr="000C242C">
              <w:rPr>
                <w:rFonts w:ascii="Arial" w:hAnsi="Arial" w:cs="Arial"/>
                <w:sz w:val="28"/>
                <w:szCs w:val="28"/>
              </w:rPr>
              <w:t>Cuando termines de leer colorea el dibujo.</w:t>
            </w:r>
          </w:p>
          <w:p w:rsidR="000C242C" w:rsidRPr="000C242C" w:rsidRDefault="000C242C" w:rsidP="000C242C">
            <w:pPr>
              <w:rPr>
                <w:rFonts w:ascii="Arial" w:hAnsi="Arial" w:cs="Arial"/>
                <w:b/>
                <w:bCs/>
                <w:sz w:val="28"/>
                <w:szCs w:val="28"/>
              </w:rPr>
            </w:pPr>
          </w:p>
        </w:tc>
      </w:tr>
      <w:tr w:rsidR="003E5FA5" w:rsidTr="003E5FA5">
        <w:tc>
          <w:tcPr>
            <w:tcW w:w="1540" w:type="pct"/>
          </w:tcPr>
          <w:p w:rsidR="000C242C" w:rsidRDefault="003E5FA5" w:rsidP="000C242C">
            <w:r>
              <w:rPr>
                <w:noProof/>
              </w:rPr>
              <w:drawing>
                <wp:inline distT="0" distB="0" distL="0" distR="0">
                  <wp:extent cx="2419350" cy="1895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1895475"/>
                          </a:xfrm>
                          <a:prstGeom prst="rect">
                            <a:avLst/>
                          </a:prstGeom>
                          <a:noFill/>
                          <a:ln>
                            <a:noFill/>
                          </a:ln>
                        </pic:spPr>
                      </pic:pic>
                    </a:graphicData>
                  </a:graphic>
                </wp:inline>
              </w:drawing>
            </w:r>
          </w:p>
        </w:tc>
        <w:tc>
          <w:tcPr>
            <w:tcW w:w="1184" w:type="pct"/>
          </w:tcPr>
          <w:p w:rsidR="003E5FA5" w:rsidRDefault="003E5FA5" w:rsidP="003E5FA5">
            <w:pPr>
              <w:jc w:val="center"/>
              <w:rPr>
                <w:rFonts w:ascii="Arial" w:hAnsi="Arial" w:cs="Arial"/>
                <w:b/>
                <w:bCs/>
                <w:sz w:val="28"/>
                <w:szCs w:val="28"/>
              </w:rPr>
            </w:pPr>
          </w:p>
          <w:p w:rsidR="003E5FA5" w:rsidRDefault="003E5FA5" w:rsidP="003E5FA5">
            <w:pPr>
              <w:jc w:val="center"/>
              <w:rPr>
                <w:rFonts w:ascii="Arial" w:hAnsi="Arial" w:cs="Arial"/>
                <w:b/>
                <w:bCs/>
                <w:sz w:val="28"/>
                <w:szCs w:val="28"/>
              </w:rPr>
            </w:pPr>
          </w:p>
          <w:p w:rsidR="003E5FA5" w:rsidRPr="000C242C" w:rsidRDefault="003E5FA5" w:rsidP="003E5FA5">
            <w:pPr>
              <w:jc w:val="center"/>
              <w:rPr>
                <w:rFonts w:ascii="Arial" w:hAnsi="Arial" w:cs="Arial"/>
                <w:b/>
                <w:bCs/>
                <w:sz w:val="28"/>
                <w:szCs w:val="28"/>
              </w:rPr>
            </w:pPr>
            <w:r w:rsidRPr="000C242C">
              <w:rPr>
                <w:rFonts w:ascii="Arial" w:hAnsi="Arial" w:cs="Arial"/>
                <w:b/>
                <w:bCs/>
                <w:sz w:val="28"/>
                <w:szCs w:val="28"/>
              </w:rPr>
              <w:object w:dxaOrig="175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18" type="#_x0000_t75" style="width:139.5pt;height:46.5pt" o:ole="">
                  <v:imagedata r:id="rId5" o:title=""/>
                </v:shape>
                <o:OLEObject Type="Embed" ProgID="PBrush" ShapeID="_x0000_i2918" DrawAspect="Content" ObjectID="_1660672052" r:id="rId6"/>
              </w:object>
            </w:r>
          </w:p>
          <w:p w:rsidR="000C242C" w:rsidRPr="000C242C" w:rsidRDefault="000C242C" w:rsidP="003E5FA5">
            <w:pPr>
              <w:jc w:val="center"/>
              <w:rPr>
                <w:rFonts w:ascii="Arial" w:hAnsi="Arial" w:cs="Arial"/>
                <w:b/>
                <w:bCs/>
                <w:sz w:val="28"/>
                <w:szCs w:val="28"/>
              </w:rPr>
            </w:pPr>
          </w:p>
          <w:p w:rsidR="000C242C" w:rsidRPr="000C242C" w:rsidRDefault="000C242C" w:rsidP="003E5FA5">
            <w:pPr>
              <w:jc w:val="center"/>
              <w:rPr>
                <w:rFonts w:ascii="Arial" w:eastAsia="Times New Roman" w:hAnsi="Arial" w:cs="Arial"/>
                <w:b/>
                <w:bCs/>
                <w:sz w:val="28"/>
                <w:szCs w:val="28"/>
                <w:lang w:eastAsia="es-CL"/>
              </w:rPr>
            </w:pPr>
            <w:r w:rsidRPr="000C242C">
              <w:rPr>
                <w:rFonts w:ascii="Arial" w:eastAsia="Times New Roman" w:hAnsi="Arial" w:cs="Arial"/>
                <w:b/>
                <w:bCs/>
                <w:color w:val="222222"/>
                <w:sz w:val="28"/>
                <w:szCs w:val="28"/>
                <w:shd w:val="clear" w:color="auto" w:fill="FFFFFF"/>
                <w:lang w:eastAsia="es-CL"/>
              </w:rPr>
              <w:t>1) mojo mi ojo.</w:t>
            </w:r>
          </w:p>
          <w:p w:rsidR="000C242C" w:rsidRPr="000C242C" w:rsidRDefault="000C242C" w:rsidP="003E5FA5">
            <w:pPr>
              <w:jc w:val="center"/>
              <w:rPr>
                <w:rFonts w:ascii="Arial" w:eastAsia="Times New Roman" w:hAnsi="Arial" w:cs="Arial"/>
                <w:b/>
                <w:bCs/>
                <w:color w:val="222222"/>
                <w:sz w:val="28"/>
                <w:szCs w:val="28"/>
                <w:shd w:val="clear" w:color="auto" w:fill="FFFFFF"/>
                <w:lang w:eastAsia="es-CL"/>
              </w:rPr>
            </w:pPr>
          </w:p>
        </w:tc>
        <w:tc>
          <w:tcPr>
            <w:tcW w:w="1161" w:type="pct"/>
          </w:tcPr>
          <w:p w:rsidR="003E5FA5" w:rsidRDefault="003E5FA5" w:rsidP="003E5FA5">
            <w:pPr>
              <w:jc w:val="center"/>
              <w:rPr>
                <w:rFonts w:ascii="Arial" w:hAnsi="Arial" w:cs="Arial"/>
                <w:b/>
                <w:bCs/>
                <w:sz w:val="28"/>
                <w:szCs w:val="28"/>
              </w:rPr>
            </w:pPr>
          </w:p>
          <w:p w:rsidR="003E5FA5" w:rsidRDefault="003E5FA5" w:rsidP="003E5FA5">
            <w:pPr>
              <w:jc w:val="center"/>
              <w:rPr>
                <w:rFonts w:ascii="Arial" w:hAnsi="Arial" w:cs="Arial"/>
                <w:b/>
                <w:bCs/>
                <w:sz w:val="28"/>
                <w:szCs w:val="28"/>
              </w:rPr>
            </w:pPr>
          </w:p>
          <w:p w:rsidR="000C242C" w:rsidRPr="000C242C" w:rsidRDefault="003E5FA5" w:rsidP="003E5FA5">
            <w:pPr>
              <w:jc w:val="center"/>
              <w:rPr>
                <w:rFonts w:ascii="Arial" w:hAnsi="Arial" w:cs="Arial"/>
                <w:b/>
                <w:bCs/>
                <w:sz w:val="28"/>
                <w:szCs w:val="28"/>
              </w:rPr>
            </w:pPr>
            <w:r w:rsidRPr="000C242C">
              <w:rPr>
                <w:rFonts w:ascii="Arial" w:hAnsi="Arial" w:cs="Arial"/>
                <w:b/>
                <w:bCs/>
                <w:sz w:val="28"/>
                <w:szCs w:val="28"/>
              </w:rPr>
              <w:object w:dxaOrig="1755" w:dyaOrig="585">
                <v:shape id="_x0000_i2919" type="#_x0000_t75" style="width:137.25pt;height:45.75pt" o:ole="">
                  <v:imagedata r:id="rId5" o:title=""/>
                </v:shape>
                <o:OLEObject Type="Embed" ProgID="PBrush" ShapeID="_x0000_i2919" DrawAspect="Content" ObjectID="_1660672053" r:id="rId7"/>
              </w:object>
            </w:r>
          </w:p>
          <w:p w:rsidR="003E5FA5" w:rsidRDefault="003E5FA5" w:rsidP="003E5FA5">
            <w:pPr>
              <w:shd w:val="clear" w:color="auto" w:fill="FFFFFF"/>
              <w:jc w:val="center"/>
              <w:rPr>
                <w:rFonts w:ascii="Arial" w:eastAsia="Times New Roman" w:hAnsi="Arial" w:cs="Arial"/>
                <w:b/>
                <w:bCs/>
                <w:color w:val="222222"/>
                <w:sz w:val="28"/>
                <w:szCs w:val="28"/>
                <w:lang w:eastAsia="es-CL"/>
              </w:rPr>
            </w:pPr>
          </w:p>
          <w:p w:rsidR="000C242C" w:rsidRPr="000C242C" w:rsidRDefault="000C242C" w:rsidP="003E5FA5">
            <w:pPr>
              <w:shd w:val="clear" w:color="auto" w:fill="FFFFFF"/>
              <w:jc w:val="center"/>
              <w:rPr>
                <w:rFonts w:ascii="Arial" w:eastAsia="Times New Roman" w:hAnsi="Arial" w:cs="Arial"/>
                <w:b/>
                <w:bCs/>
                <w:color w:val="222222"/>
                <w:sz w:val="28"/>
                <w:szCs w:val="28"/>
                <w:lang w:eastAsia="es-CL"/>
              </w:rPr>
            </w:pPr>
            <w:r w:rsidRPr="000C242C">
              <w:rPr>
                <w:rFonts w:ascii="Arial" w:eastAsia="Times New Roman" w:hAnsi="Arial" w:cs="Arial"/>
                <w:b/>
                <w:bCs/>
                <w:color w:val="222222"/>
                <w:sz w:val="28"/>
                <w:szCs w:val="28"/>
                <w:lang w:eastAsia="es-CL"/>
              </w:rPr>
              <w:t>2) un mono enano.</w:t>
            </w:r>
          </w:p>
          <w:p w:rsidR="000C242C" w:rsidRPr="000C242C" w:rsidRDefault="000C242C" w:rsidP="003E5FA5">
            <w:pPr>
              <w:jc w:val="center"/>
              <w:rPr>
                <w:rFonts w:ascii="Arial" w:eastAsia="Times New Roman" w:hAnsi="Arial" w:cs="Arial"/>
                <w:b/>
                <w:bCs/>
                <w:color w:val="222222"/>
                <w:sz w:val="28"/>
                <w:szCs w:val="28"/>
                <w:shd w:val="clear" w:color="auto" w:fill="FFFFFF"/>
                <w:lang w:eastAsia="es-CL"/>
              </w:rPr>
            </w:pPr>
          </w:p>
        </w:tc>
        <w:tc>
          <w:tcPr>
            <w:tcW w:w="1115" w:type="pct"/>
          </w:tcPr>
          <w:p w:rsidR="003E5FA5" w:rsidRDefault="003E5FA5" w:rsidP="003E5FA5">
            <w:pPr>
              <w:jc w:val="center"/>
              <w:rPr>
                <w:rFonts w:ascii="Arial" w:hAnsi="Arial" w:cs="Arial"/>
                <w:b/>
                <w:bCs/>
                <w:sz w:val="28"/>
                <w:szCs w:val="28"/>
              </w:rPr>
            </w:pPr>
          </w:p>
          <w:p w:rsidR="003E5FA5" w:rsidRDefault="003E5FA5" w:rsidP="003E5FA5">
            <w:pPr>
              <w:jc w:val="center"/>
              <w:rPr>
                <w:rFonts w:ascii="Arial" w:hAnsi="Arial" w:cs="Arial"/>
                <w:b/>
                <w:bCs/>
                <w:sz w:val="28"/>
                <w:szCs w:val="28"/>
              </w:rPr>
            </w:pPr>
          </w:p>
          <w:p w:rsidR="000C242C" w:rsidRPr="000C242C" w:rsidRDefault="003E5FA5" w:rsidP="003E5FA5">
            <w:pPr>
              <w:jc w:val="center"/>
              <w:rPr>
                <w:rFonts w:ascii="Arial" w:hAnsi="Arial" w:cs="Arial"/>
                <w:b/>
                <w:bCs/>
                <w:sz w:val="28"/>
                <w:szCs w:val="28"/>
              </w:rPr>
            </w:pPr>
            <w:r w:rsidRPr="000C242C">
              <w:rPr>
                <w:rFonts w:ascii="Arial" w:hAnsi="Arial" w:cs="Arial"/>
                <w:b/>
                <w:bCs/>
                <w:sz w:val="28"/>
                <w:szCs w:val="28"/>
              </w:rPr>
              <w:object w:dxaOrig="1755" w:dyaOrig="585">
                <v:shape id="_x0000_i2920" type="#_x0000_t75" style="width:129.75pt;height:43.5pt" o:ole="">
                  <v:imagedata r:id="rId5" o:title=""/>
                </v:shape>
                <o:OLEObject Type="Embed" ProgID="PBrush" ShapeID="_x0000_i2920" DrawAspect="Content" ObjectID="_1660672054" r:id="rId8"/>
              </w:object>
            </w:r>
          </w:p>
          <w:p w:rsidR="003E5FA5" w:rsidRDefault="003E5FA5" w:rsidP="003E5FA5">
            <w:pPr>
              <w:shd w:val="clear" w:color="auto" w:fill="FFFFFF"/>
              <w:jc w:val="center"/>
              <w:rPr>
                <w:rFonts w:ascii="Arial" w:eastAsia="Times New Roman" w:hAnsi="Arial" w:cs="Arial"/>
                <w:b/>
                <w:bCs/>
                <w:color w:val="222222"/>
                <w:sz w:val="28"/>
                <w:szCs w:val="28"/>
                <w:lang w:eastAsia="es-CL"/>
              </w:rPr>
            </w:pPr>
          </w:p>
          <w:p w:rsidR="000C242C" w:rsidRPr="000C242C" w:rsidRDefault="000C242C" w:rsidP="003E5FA5">
            <w:pPr>
              <w:shd w:val="clear" w:color="auto" w:fill="FFFFFF"/>
              <w:jc w:val="center"/>
              <w:rPr>
                <w:rFonts w:ascii="Arial" w:eastAsia="Times New Roman" w:hAnsi="Arial" w:cs="Arial"/>
                <w:b/>
                <w:bCs/>
                <w:color w:val="222222"/>
                <w:sz w:val="28"/>
                <w:szCs w:val="28"/>
                <w:lang w:eastAsia="es-CL"/>
              </w:rPr>
            </w:pPr>
            <w:r w:rsidRPr="000C242C">
              <w:rPr>
                <w:rFonts w:ascii="Arial" w:eastAsia="Times New Roman" w:hAnsi="Arial" w:cs="Arial"/>
                <w:b/>
                <w:bCs/>
                <w:color w:val="222222"/>
                <w:sz w:val="28"/>
                <w:szCs w:val="28"/>
                <w:lang w:eastAsia="es-CL"/>
              </w:rPr>
              <w:t>3) una lana lila.</w:t>
            </w:r>
          </w:p>
          <w:p w:rsidR="000C242C" w:rsidRPr="000C242C" w:rsidRDefault="000C242C" w:rsidP="003E5FA5">
            <w:pPr>
              <w:jc w:val="center"/>
              <w:rPr>
                <w:rFonts w:ascii="Arial" w:eastAsia="Times New Roman" w:hAnsi="Arial" w:cs="Arial"/>
                <w:b/>
                <w:bCs/>
                <w:color w:val="222222"/>
                <w:sz w:val="28"/>
                <w:szCs w:val="28"/>
                <w:shd w:val="clear" w:color="auto" w:fill="FFFFFF"/>
                <w:lang w:eastAsia="es-CL"/>
              </w:rPr>
            </w:pPr>
          </w:p>
        </w:tc>
      </w:tr>
      <w:tr w:rsidR="003E5FA5" w:rsidTr="003E5FA5">
        <w:trPr>
          <w:trHeight w:val="1735"/>
        </w:trPr>
        <w:tc>
          <w:tcPr>
            <w:tcW w:w="1540" w:type="pct"/>
          </w:tcPr>
          <w:p w:rsidR="000C242C" w:rsidRDefault="000C242C" w:rsidP="000C242C">
            <w:pPr>
              <w:rPr>
                <w:rFonts w:ascii="Arial" w:eastAsia="Times New Roman" w:hAnsi="Arial" w:cs="Arial"/>
                <w:color w:val="222222"/>
                <w:sz w:val="24"/>
                <w:szCs w:val="24"/>
                <w:shd w:val="clear" w:color="auto" w:fill="FFFFFF"/>
                <w:lang w:eastAsia="es-CL"/>
              </w:rPr>
            </w:pPr>
          </w:p>
          <w:p w:rsidR="000C242C" w:rsidRDefault="003E5FA5" w:rsidP="003E5FA5">
            <w:pPr>
              <w:rPr>
                <w:rFonts w:ascii="Arial" w:eastAsia="Times New Roman" w:hAnsi="Arial" w:cs="Arial"/>
                <w:color w:val="222222"/>
                <w:sz w:val="24"/>
                <w:szCs w:val="24"/>
                <w:shd w:val="clear" w:color="auto" w:fill="FFFFFF"/>
                <w:lang w:eastAsia="es-CL"/>
              </w:rPr>
            </w:pPr>
            <w:r>
              <w:rPr>
                <w:noProof/>
              </w:rPr>
              <w:drawing>
                <wp:inline distT="0" distB="0" distL="0" distR="0" wp14:anchorId="7FAC6006" wp14:editId="21C28112">
                  <wp:extent cx="2352675" cy="176450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6435" cy="1782326"/>
                          </a:xfrm>
                          <a:prstGeom prst="rect">
                            <a:avLst/>
                          </a:prstGeom>
                        </pic:spPr>
                      </pic:pic>
                    </a:graphicData>
                  </a:graphic>
                </wp:inline>
              </w:drawing>
            </w:r>
          </w:p>
        </w:tc>
        <w:tc>
          <w:tcPr>
            <w:tcW w:w="1184" w:type="pct"/>
          </w:tcPr>
          <w:p w:rsidR="003E5FA5" w:rsidRDefault="003E5FA5" w:rsidP="000C242C">
            <w:pPr>
              <w:rPr>
                <w:rFonts w:ascii="Arial" w:hAnsi="Arial" w:cs="Arial"/>
                <w:b/>
                <w:bCs/>
                <w:sz w:val="28"/>
                <w:szCs w:val="28"/>
              </w:rPr>
            </w:pPr>
          </w:p>
          <w:p w:rsidR="003E5FA5" w:rsidRDefault="003E5FA5" w:rsidP="000C242C">
            <w:pPr>
              <w:rPr>
                <w:rFonts w:ascii="Arial" w:hAnsi="Arial" w:cs="Arial"/>
                <w:b/>
                <w:bCs/>
                <w:sz w:val="28"/>
                <w:szCs w:val="28"/>
              </w:rPr>
            </w:pPr>
          </w:p>
          <w:p w:rsidR="003E5FA5" w:rsidRPr="000C242C" w:rsidRDefault="003E5FA5" w:rsidP="000C242C">
            <w:pPr>
              <w:rPr>
                <w:rFonts w:ascii="Arial" w:hAnsi="Arial" w:cs="Arial"/>
                <w:b/>
                <w:bCs/>
                <w:sz w:val="28"/>
                <w:szCs w:val="28"/>
              </w:rPr>
            </w:pPr>
            <w:r w:rsidRPr="000C242C">
              <w:rPr>
                <w:rFonts w:ascii="Arial" w:hAnsi="Arial" w:cs="Arial"/>
                <w:b/>
                <w:bCs/>
                <w:sz w:val="28"/>
                <w:szCs w:val="28"/>
              </w:rPr>
              <w:object w:dxaOrig="1755" w:dyaOrig="585">
                <v:shape id="_x0000_i2957" type="#_x0000_t75" style="width:2in;height:48pt" o:ole="">
                  <v:imagedata r:id="rId5" o:title=""/>
                </v:shape>
                <o:OLEObject Type="Embed" ProgID="PBrush" ShapeID="_x0000_i2957" DrawAspect="Content" ObjectID="_1660672055" r:id="rId10"/>
              </w:object>
            </w:r>
          </w:p>
          <w:p w:rsidR="000C242C" w:rsidRPr="000C242C" w:rsidRDefault="000C242C" w:rsidP="000C242C">
            <w:pPr>
              <w:rPr>
                <w:rFonts w:ascii="Arial" w:hAnsi="Arial" w:cs="Arial"/>
                <w:b/>
                <w:bCs/>
                <w:sz w:val="28"/>
                <w:szCs w:val="28"/>
              </w:rPr>
            </w:pPr>
          </w:p>
          <w:p w:rsidR="000C242C" w:rsidRPr="000C242C" w:rsidRDefault="000C242C" w:rsidP="003E5FA5">
            <w:pPr>
              <w:shd w:val="clear" w:color="auto" w:fill="FFFFFF"/>
              <w:rPr>
                <w:rFonts w:ascii="Arial" w:eastAsia="Times New Roman" w:hAnsi="Arial" w:cs="Arial"/>
                <w:b/>
                <w:bCs/>
                <w:color w:val="222222"/>
                <w:sz w:val="28"/>
                <w:szCs w:val="28"/>
                <w:shd w:val="clear" w:color="auto" w:fill="FFFFFF"/>
                <w:lang w:eastAsia="es-CL"/>
              </w:rPr>
            </w:pPr>
            <w:r w:rsidRPr="000C242C">
              <w:rPr>
                <w:rFonts w:ascii="Arial" w:eastAsia="Times New Roman" w:hAnsi="Arial" w:cs="Arial"/>
                <w:b/>
                <w:bCs/>
                <w:color w:val="222222"/>
                <w:sz w:val="28"/>
                <w:szCs w:val="28"/>
                <w:lang w:eastAsia="es-CL"/>
              </w:rPr>
              <w:t>4) el aro en la oreja.</w:t>
            </w:r>
          </w:p>
        </w:tc>
        <w:tc>
          <w:tcPr>
            <w:tcW w:w="1161" w:type="pct"/>
          </w:tcPr>
          <w:p w:rsidR="003E5FA5" w:rsidRDefault="003E5FA5" w:rsidP="000C242C">
            <w:pPr>
              <w:rPr>
                <w:rFonts w:ascii="Arial" w:hAnsi="Arial" w:cs="Arial"/>
                <w:b/>
                <w:bCs/>
                <w:sz w:val="28"/>
                <w:szCs w:val="28"/>
              </w:rPr>
            </w:pPr>
          </w:p>
          <w:p w:rsidR="003E5FA5" w:rsidRDefault="003E5FA5" w:rsidP="000C242C">
            <w:pPr>
              <w:rPr>
                <w:rFonts w:ascii="Arial" w:hAnsi="Arial" w:cs="Arial"/>
                <w:b/>
                <w:bCs/>
                <w:sz w:val="28"/>
                <w:szCs w:val="28"/>
              </w:rPr>
            </w:pPr>
          </w:p>
          <w:p w:rsidR="000C242C" w:rsidRPr="000C242C" w:rsidRDefault="003E5FA5" w:rsidP="000C242C">
            <w:pPr>
              <w:rPr>
                <w:rFonts w:ascii="Arial" w:hAnsi="Arial" w:cs="Arial"/>
                <w:b/>
                <w:bCs/>
                <w:sz w:val="28"/>
                <w:szCs w:val="28"/>
              </w:rPr>
            </w:pPr>
            <w:r w:rsidRPr="000C242C">
              <w:rPr>
                <w:rFonts w:ascii="Arial" w:hAnsi="Arial" w:cs="Arial"/>
                <w:b/>
                <w:bCs/>
                <w:sz w:val="28"/>
                <w:szCs w:val="28"/>
              </w:rPr>
              <w:object w:dxaOrig="1755" w:dyaOrig="585">
                <v:shape id="_x0000_i2958" type="#_x0000_t75" style="width:141pt;height:47.25pt" o:ole="">
                  <v:imagedata r:id="rId5" o:title=""/>
                </v:shape>
                <o:OLEObject Type="Embed" ProgID="PBrush" ShapeID="_x0000_i2958" DrawAspect="Content" ObjectID="_1660672056" r:id="rId11"/>
              </w:object>
            </w:r>
          </w:p>
          <w:p w:rsidR="003E5FA5" w:rsidRDefault="003E5FA5" w:rsidP="000C242C">
            <w:pPr>
              <w:rPr>
                <w:rFonts w:ascii="Arial" w:eastAsia="Times New Roman" w:hAnsi="Arial" w:cs="Arial"/>
                <w:b/>
                <w:bCs/>
                <w:color w:val="222222"/>
                <w:sz w:val="28"/>
                <w:szCs w:val="28"/>
                <w:lang w:eastAsia="es-CL"/>
              </w:rPr>
            </w:pPr>
          </w:p>
          <w:p w:rsidR="000C242C" w:rsidRPr="000C242C" w:rsidRDefault="000C242C" w:rsidP="000C242C">
            <w:pPr>
              <w:rPr>
                <w:rFonts w:ascii="Arial" w:eastAsia="Times New Roman" w:hAnsi="Arial" w:cs="Arial"/>
                <w:b/>
                <w:bCs/>
                <w:color w:val="222222"/>
                <w:sz w:val="28"/>
                <w:szCs w:val="28"/>
                <w:shd w:val="clear" w:color="auto" w:fill="FFFFFF"/>
                <w:lang w:eastAsia="es-CL"/>
              </w:rPr>
            </w:pPr>
            <w:r w:rsidRPr="000C242C">
              <w:rPr>
                <w:rFonts w:ascii="Arial" w:eastAsia="Times New Roman" w:hAnsi="Arial" w:cs="Arial"/>
                <w:b/>
                <w:bCs/>
                <w:color w:val="222222"/>
                <w:sz w:val="28"/>
                <w:szCs w:val="28"/>
                <w:lang w:eastAsia="es-CL"/>
              </w:rPr>
              <w:t>5) un limón maduro.</w:t>
            </w:r>
          </w:p>
        </w:tc>
        <w:tc>
          <w:tcPr>
            <w:tcW w:w="1115" w:type="pct"/>
          </w:tcPr>
          <w:p w:rsidR="003E5FA5" w:rsidRDefault="003E5FA5" w:rsidP="000C242C">
            <w:pPr>
              <w:rPr>
                <w:rFonts w:ascii="Arial" w:hAnsi="Arial" w:cs="Arial"/>
                <w:b/>
                <w:bCs/>
                <w:sz w:val="28"/>
                <w:szCs w:val="28"/>
              </w:rPr>
            </w:pPr>
          </w:p>
          <w:p w:rsidR="003E5FA5" w:rsidRDefault="003E5FA5" w:rsidP="000C242C">
            <w:pPr>
              <w:rPr>
                <w:rFonts w:ascii="Arial" w:hAnsi="Arial" w:cs="Arial"/>
                <w:b/>
                <w:bCs/>
                <w:sz w:val="28"/>
                <w:szCs w:val="28"/>
              </w:rPr>
            </w:pPr>
          </w:p>
          <w:p w:rsidR="000C242C" w:rsidRDefault="003E5FA5" w:rsidP="000C242C">
            <w:pPr>
              <w:rPr>
                <w:rFonts w:ascii="Arial" w:hAnsi="Arial" w:cs="Arial"/>
                <w:b/>
                <w:bCs/>
                <w:sz w:val="28"/>
                <w:szCs w:val="28"/>
              </w:rPr>
            </w:pPr>
            <w:r w:rsidRPr="000C242C">
              <w:rPr>
                <w:rFonts w:ascii="Arial" w:hAnsi="Arial" w:cs="Arial"/>
                <w:b/>
                <w:bCs/>
                <w:sz w:val="28"/>
                <w:szCs w:val="28"/>
              </w:rPr>
              <w:object w:dxaOrig="1755" w:dyaOrig="585">
                <v:shape id="_x0000_i2959" type="#_x0000_t75" style="width:135pt;height:45pt" o:ole="">
                  <v:imagedata r:id="rId5" o:title=""/>
                </v:shape>
                <o:OLEObject Type="Embed" ProgID="PBrush" ShapeID="_x0000_i2959" DrawAspect="Content" ObjectID="_1660672057" r:id="rId12"/>
              </w:object>
            </w:r>
          </w:p>
          <w:p w:rsidR="003E5FA5" w:rsidRPr="000C242C" w:rsidRDefault="003E5FA5" w:rsidP="000C242C">
            <w:pPr>
              <w:rPr>
                <w:rFonts w:ascii="Arial" w:hAnsi="Arial" w:cs="Arial"/>
                <w:b/>
                <w:bCs/>
                <w:sz w:val="28"/>
                <w:szCs w:val="28"/>
              </w:rPr>
            </w:pPr>
          </w:p>
          <w:p w:rsidR="000C242C" w:rsidRPr="000C242C" w:rsidRDefault="000C242C" w:rsidP="000C242C">
            <w:pPr>
              <w:shd w:val="clear" w:color="auto" w:fill="FFFFFF"/>
              <w:rPr>
                <w:rFonts w:ascii="Arial" w:eastAsia="Times New Roman" w:hAnsi="Arial" w:cs="Arial"/>
                <w:b/>
                <w:bCs/>
                <w:color w:val="222222"/>
                <w:sz w:val="28"/>
                <w:szCs w:val="28"/>
                <w:lang w:eastAsia="es-CL"/>
              </w:rPr>
            </w:pPr>
            <w:r w:rsidRPr="000C242C">
              <w:rPr>
                <w:rFonts w:ascii="Arial" w:eastAsia="Times New Roman" w:hAnsi="Arial" w:cs="Arial"/>
                <w:b/>
                <w:bCs/>
                <w:color w:val="222222"/>
                <w:sz w:val="28"/>
                <w:szCs w:val="28"/>
                <w:lang w:eastAsia="es-CL"/>
              </w:rPr>
              <w:t>6) nado en el mar.</w:t>
            </w:r>
          </w:p>
          <w:p w:rsidR="000C242C" w:rsidRPr="000C242C" w:rsidRDefault="000C242C" w:rsidP="000C242C">
            <w:pPr>
              <w:rPr>
                <w:rFonts w:ascii="Arial" w:eastAsia="Times New Roman" w:hAnsi="Arial" w:cs="Arial"/>
                <w:b/>
                <w:bCs/>
                <w:color w:val="222222"/>
                <w:sz w:val="28"/>
                <w:szCs w:val="28"/>
                <w:shd w:val="clear" w:color="auto" w:fill="FFFFFF"/>
                <w:lang w:eastAsia="es-CL"/>
              </w:rPr>
            </w:pPr>
          </w:p>
        </w:tc>
      </w:tr>
    </w:tbl>
    <w:p w:rsidR="000C242C" w:rsidRDefault="000C242C" w:rsidP="003E5FA5"/>
    <w:sectPr w:rsidR="000C242C" w:rsidSect="000C242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2C"/>
    <w:rsid w:val="000C242C"/>
    <w:rsid w:val="003E5F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63F3"/>
  <w15:chartTrackingRefBased/>
  <w15:docId w15:val="{44D1AA24-D104-4868-8777-03A1D868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842735">
      <w:bodyDiv w:val="1"/>
      <w:marLeft w:val="0"/>
      <w:marRight w:val="0"/>
      <w:marTop w:val="0"/>
      <w:marBottom w:val="0"/>
      <w:divBdr>
        <w:top w:val="none" w:sz="0" w:space="0" w:color="auto"/>
        <w:left w:val="none" w:sz="0" w:space="0" w:color="auto"/>
        <w:bottom w:val="none" w:sz="0" w:space="0" w:color="auto"/>
        <w:right w:val="none" w:sz="0" w:space="0" w:color="auto"/>
      </w:divBdr>
      <w:divsChild>
        <w:div w:id="194926428">
          <w:marLeft w:val="0"/>
          <w:marRight w:val="0"/>
          <w:marTop w:val="0"/>
          <w:marBottom w:val="0"/>
          <w:divBdr>
            <w:top w:val="none" w:sz="0" w:space="0" w:color="auto"/>
            <w:left w:val="none" w:sz="0" w:space="0" w:color="auto"/>
            <w:bottom w:val="none" w:sz="0" w:space="0" w:color="auto"/>
            <w:right w:val="none" w:sz="0" w:space="0" w:color="auto"/>
          </w:divBdr>
        </w:div>
        <w:div w:id="278877774">
          <w:marLeft w:val="0"/>
          <w:marRight w:val="0"/>
          <w:marTop w:val="0"/>
          <w:marBottom w:val="0"/>
          <w:divBdr>
            <w:top w:val="none" w:sz="0" w:space="0" w:color="auto"/>
            <w:left w:val="none" w:sz="0" w:space="0" w:color="auto"/>
            <w:bottom w:val="none" w:sz="0" w:space="0" w:color="auto"/>
            <w:right w:val="none" w:sz="0" w:space="0" w:color="auto"/>
          </w:divBdr>
        </w:div>
        <w:div w:id="36200238">
          <w:marLeft w:val="0"/>
          <w:marRight w:val="0"/>
          <w:marTop w:val="0"/>
          <w:marBottom w:val="0"/>
          <w:divBdr>
            <w:top w:val="none" w:sz="0" w:space="0" w:color="auto"/>
            <w:left w:val="none" w:sz="0" w:space="0" w:color="auto"/>
            <w:bottom w:val="none" w:sz="0" w:space="0" w:color="auto"/>
            <w:right w:val="none" w:sz="0" w:space="0" w:color="auto"/>
          </w:divBdr>
        </w:div>
        <w:div w:id="67846533">
          <w:marLeft w:val="0"/>
          <w:marRight w:val="0"/>
          <w:marTop w:val="0"/>
          <w:marBottom w:val="0"/>
          <w:divBdr>
            <w:top w:val="none" w:sz="0" w:space="0" w:color="auto"/>
            <w:left w:val="none" w:sz="0" w:space="0" w:color="auto"/>
            <w:bottom w:val="none" w:sz="0" w:space="0" w:color="auto"/>
            <w:right w:val="none" w:sz="0" w:space="0" w:color="auto"/>
          </w:divBdr>
        </w:div>
        <w:div w:id="57300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6.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2.png"/><Relationship Id="rId10" Type="http://schemas.openxmlformats.org/officeDocument/2006/relationships/oleObject" Target="embeddings/oleObject4.bin"/><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Words>
  <Characters>473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SOTO VIDAL</dc:creator>
  <cp:keywords/>
  <dc:description/>
  <cp:lastModifiedBy>MARIA TERESA SOTO VIDAL</cp:lastModifiedBy>
  <cp:revision>1</cp:revision>
  <dcterms:created xsi:type="dcterms:W3CDTF">2020-09-04T00:44:00Z</dcterms:created>
  <dcterms:modified xsi:type="dcterms:W3CDTF">2020-09-04T01:01:00Z</dcterms:modified>
</cp:coreProperties>
</file>