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602" w:rsidRPr="006B310C" w:rsidRDefault="00B14602">
      <w:pPr>
        <w:rPr>
          <w:rFonts w:ascii="Times New Roman" w:hAnsi="Times New Roman" w:cs="Times New Roman"/>
          <w:b/>
          <w:sz w:val="24"/>
          <w:szCs w:val="24"/>
        </w:rPr>
      </w:pPr>
    </w:p>
    <w:p w:rsidR="00B14602" w:rsidRPr="006B310C" w:rsidRDefault="00B14602" w:rsidP="00B14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10C">
        <w:rPr>
          <w:rFonts w:ascii="Times New Roman" w:hAnsi="Times New Roman" w:cs="Times New Roman"/>
          <w:b/>
          <w:sz w:val="24"/>
          <w:szCs w:val="24"/>
        </w:rPr>
        <w:t>Prueba de Comprensión lectora</w:t>
      </w:r>
    </w:p>
    <w:p w:rsidR="00B14602" w:rsidRDefault="00B14602" w:rsidP="00B14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10C">
        <w:rPr>
          <w:rFonts w:ascii="Times New Roman" w:hAnsi="Times New Roman" w:cs="Times New Roman"/>
          <w:b/>
          <w:sz w:val="24"/>
          <w:szCs w:val="24"/>
        </w:rPr>
        <w:t>Lectura Domiciliaria</w:t>
      </w:r>
      <w:proofErr w:type="gramStart"/>
      <w:r w:rsidRPr="006B310C">
        <w:rPr>
          <w:rFonts w:ascii="Times New Roman" w:hAnsi="Times New Roman" w:cs="Times New Roman"/>
          <w:b/>
          <w:sz w:val="24"/>
          <w:szCs w:val="24"/>
        </w:rPr>
        <w:t>: ”</w:t>
      </w:r>
      <w:proofErr w:type="gramEnd"/>
      <w:r w:rsidRPr="006B310C">
        <w:rPr>
          <w:rFonts w:ascii="Times New Roman" w:hAnsi="Times New Roman" w:cs="Times New Roman"/>
          <w:b/>
          <w:sz w:val="24"/>
          <w:szCs w:val="24"/>
        </w:rPr>
        <w:t>Gracia y el forastero” Guillermo Blanco.</w:t>
      </w:r>
    </w:p>
    <w:p w:rsidR="00FA1203" w:rsidRDefault="00FA1203" w:rsidP="00B14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Nombre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Curso:_________ Fecha___________</w:t>
      </w:r>
    </w:p>
    <w:p w:rsidR="006B310C" w:rsidRDefault="006B310C" w:rsidP="00B14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10C" w:rsidRDefault="006B310C" w:rsidP="00B14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Instrucciones</w:t>
      </w:r>
    </w:p>
    <w:p w:rsidR="006B310C" w:rsidRPr="006B310C" w:rsidRDefault="006B310C" w:rsidP="00B146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310C">
        <w:rPr>
          <w:rFonts w:ascii="Times New Roman" w:hAnsi="Times New Roman" w:cs="Times New Roman"/>
          <w:sz w:val="24"/>
          <w:szCs w:val="24"/>
        </w:rPr>
        <w:t>Tras realizar la lectura Domiciliaria</w:t>
      </w:r>
    </w:p>
    <w:p w:rsidR="006B310C" w:rsidRDefault="006B310C" w:rsidP="00B146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310C">
        <w:rPr>
          <w:rFonts w:ascii="Times New Roman" w:hAnsi="Times New Roman" w:cs="Times New Roman"/>
          <w:sz w:val="24"/>
          <w:szCs w:val="24"/>
        </w:rPr>
        <w:t>Lee atentamente los enunciados y responde.</w:t>
      </w:r>
    </w:p>
    <w:p w:rsidR="00E34E6E" w:rsidRDefault="00E34E6E" w:rsidP="00B146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olvides la ortografía y la redacción.</w:t>
      </w: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82"/>
        <w:gridCol w:w="6775"/>
      </w:tblGrid>
      <w:tr w:rsidR="00FA1203" w:rsidRPr="00FA1203" w:rsidTr="00DE46A5">
        <w:tc>
          <w:tcPr>
            <w:tcW w:w="4282" w:type="dxa"/>
          </w:tcPr>
          <w:p w:rsidR="00FA1203" w:rsidRPr="00FA1203" w:rsidRDefault="00FA1203" w:rsidP="00DE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FA120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Objetivos de Aprendizaje</w:t>
            </w:r>
          </w:p>
        </w:tc>
        <w:tc>
          <w:tcPr>
            <w:tcW w:w="6775" w:type="dxa"/>
          </w:tcPr>
          <w:p w:rsidR="00FA1203" w:rsidRPr="00FA1203" w:rsidRDefault="00FA1203" w:rsidP="00DE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FA120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Indicadores de evaluación: </w:t>
            </w:r>
          </w:p>
        </w:tc>
      </w:tr>
      <w:tr w:rsidR="00FA1203" w:rsidRPr="00FA1203" w:rsidTr="00FA1203">
        <w:trPr>
          <w:trHeight w:val="589"/>
        </w:trPr>
        <w:tc>
          <w:tcPr>
            <w:tcW w:w="4282" w:type="dxa"/>
          </w:tcPr>
          <w:p w:rsidR="00FA1203" w:rsidRPr="00FA1203" w:rsidRDefault="00FA1203" w:rsidP="00DE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FA120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OA 1</w:t>
            </w:r>
          </w:p>
          <w:p w:rsidR="00FA1203" w:rsidRPr="00FA1203" w:rsidRDefault="00FA1203" w:rsidP="00DE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FA120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- Leer habitualmente para aprender y recrearse, y seleccionar textos de acuerdo con sus preferencias y propósitos:</w:t>
            </w:r>
          </w:p>
        </w:tc>
        <w:tc>
          <w:tcPr>
            <w:tcW w:w="6775" w:type="dxa"/>
          </w:tcPr>
          <w:p w:rsidR="00FA1203" w:rsidRPr="00FA1203" w:rsidRDefault="00FA1203" w:rsidP="00DE46A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FA1203">
              <w:rPr>
                <w:rFonts w:ascii="Arial" w:eastAsia="Arial" w:hAnsi="Arial" w:cs="Arial"/>
                <w:sz w:val="16"/>
                <w:szCs w:val="16"/>
              </w:rPr>
              <w:t xml:space="preserve">Leen semanalmente, en clases, textos literarios y no literarios. </w:t>
            </w:r>
          </w:p>
          <w:p w:rsidR="00FA1203" w:rsidRPr="00FA1203" w:rsidRDefault="00FA1203" w:rsidP="00DE46A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FA1203">
              <w:rPr>
                <w:rFonts w:ascii="Arial" w:eastAsia="Arial" w:hAnsi="Arial" w:cs="Arial"/>
                <w:sz w:val="16"/>
                <w:szCs w:val="16"/>
              </w:rPr>
              <w:t>Recomiendan, a través de exposiciones o comentarios, obras de su interés a sus compañeros y compañeras.</w:t>
            </w:r>
          </w:p>
        </w:tc>
      </w:tr>
      <w:tr w:rsidR="00FA1203" w:rsidRPr="00FA1203" w:rsidTr="00FA1203">
        <w:trPr>
          <w:trHeight w:val="1678"/>
        </w:trPr>
        <w:tc>
          <w:tcPr>
            <w:tcW w:w="4282" w:type="dxa"/>
          </w:tcPr>
          <w:p w:rsidR="00FA1203" w:rsidRPr="00FA1203" w:rsidRDefault="00FA1203" w:rsidP="00DE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FA120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OA 3</w:t>
            </w:r>
          </w:p>
          <w:p w:rsidR="00FA1203" w:rsidRPr="00FA1203" w:rsidRDefault="00FA1203" w:rsidP="00DE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FA120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- Analizar las narraciones leídas para enriquecer su comprensión, considerando, cuando sea pertinente:</w:t>
            </w:r>
          </w:p>
          <w:p w:rsidR="00FA1203" w:rsidRPr="00FA1203" w:rsidRDefault="00FA1203" w:rsidP="00DE4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6775" w:type="dxa"/>
          </w:tcPr>
          <w:p w:rsidR="00FA1203" w:rsidRPr="00FA1203" w:rsidRDefault="00FA1203" w:rsidP="00DE46A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FA1203">
              <w:rPr>
                <w:rFonts w:ascii="Arial" w:hAnsi="Arial" w:cs="Arial"/>
                <w:sz w:val="16"/>
                <w:szCs w:val="16"/>
              </w:rPr>
              <w:t xml:space="preserve">El o los conflictos de la historia. </w:t>
            </w:r>
          </w:p>
          <w:p w:rsidR="00FA1203" w:rsidRPr="00FA1203" w:rsidRDefault="00FA1203" w:rsidP="00DE46A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bookmarkStart w:id="1" w:name="_Hlk36213795"/>
            <w:r w:rsidRPr="00FA1203">
              <w:rPr>
                <w:rFonts w:ascii="Arial" w:hAnsi="Arial" w:cs="Arial"/>
                <w:sz w:val="16"/>
                <w:szCs w:val="16"/>
              </w:rPr>
              <w:t xml:space="preserve">Un análisis de los personajes que considere su relación con otros personajes, qué dicen, qué se dice de ellos, sus acciones y motivaciones, sus convicciones y los dilemas que enfrentan. </w:t>
            </w:r>
          </w:p>
          <w:bookmarkEnd w:id="1"/>
          <w:p w:rsidR="00FA1203" w:rsidRPr="00FA1203" w:rsidRDefault="00FA1203" w:rsidP="00FA120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FA1203">
              <w:rPr>
                <w:rFonts w:ascii="Arial" w:hAnsi="Arial" w:cs="Arial"/>
                <w:sz w:val="16"/>
                <w:szCs w:val="16"/>
              </w:rPr>
              <w:t>La relación de un fragmento de la obra con el total. .</w:t>
            </w:r>
          </w:p>
          <w:p w:rsidR="00FA1203" w:rsidRPr="00FA1203" w:rsidRDefault="00FA1203" w:rsidP="00DE46A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bookmarkStart w:id="2" w:name="_Hlk36214165"/>
            <w:r w:rsidRPr="00FA1203">
              <w:rPr>
                <w:rFonts w:ascii="Arial" w:hAnsi="Arial" w:cs="Arial"/>
                <w:sz w:val="16"/>
                <w:szCs w:val="16"/>
              </w:rPr>
              <w:t>Las creencias, prejuicios y estereotipos presentes en el relato, a la luz de la visión de mundo de la época en la que fue escrito y su conexión con el mundo actual</w:t>
            </w:r>
            <w:bookmarkEnd w:id="2"/>
            <w:r w:rsidRPr="00FA1203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FA1203" w:rsidRPr="00FA1203" w:rsidRDefault="00FA1203" w:rsidP="00DE46A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FA1203">
              <w:rPr>
                <w:rFonts w:ascii="Arial" w:hAnsi="Arial" w:cs="Arial"/>
                <w:sz w:val="16"/>
                <w:szCs w:val="16"/>
              </w:rPr>
              <w:t>El efecto producido por el orden en que se presentan los acontecimientos.</w:t>
            </w:r>
          </w:p>
        </w:tc>
      </w:tr>
    </w:tbl>
    <w:p w:rsidR="00FA1203" w:rsidRPr="00FA1203" w:rsidRDefault="00FA1203" w:rsidP="00B1460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B310C" w:rsidRPr="00FA1203" w:rsidRDefault="006B310C" w:rsidP="00B1460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B310C" w:rsidRDefault="006B310C" w:rsidP="006B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310C" w:rsidRDefault="006B310C" w:rsidP="006B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Texto 1.-</w:t>
      </w:r>
      <w:r w:rsidR="003A2477">
        <w:rPr>
          <w:rFonts w:ascii="Times New Roman" w:hAnsi="Times New Roman" w:cs="Times New Roman"/>
          <w:sz w:val="24"/>
          <w:szCs w:val="24"/>
        </w:rPr>
        <w:t xml:space="preserve"> Lee el siguiente párrafo y responde.</w:t>
      </w:r>
    </w:p>
    <w:p w:rsidR="003A2477" w:rsidRDefault="003A2477" w:rsidP="006B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310C" w:rsidRDefault="003A2477" w:rsidP="006B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199CC" wp14:editId="7856067D">
                <wp:simplePos x="0" y="0"/>
                <wp:positionH relativeFrom="column">
                  <wp:posOffset>386715</wp:posOffset>
                </wp:positionH>
                <wp:positionV relativeFrom="paragraph">
                  <wp:posOffset>2278380</wp:posOffset>
                </wp:positionV>
                <wp:extent cx="714375" cy="0"/>
                <wp:effectExtent l="0" t="1905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8E966" id="Conector recto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5pt,179.4pt" to="86.7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" strokecolor="#ed7d31 [3205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199CC" wp14:editId="7856067D">
                <wp:simplePos x="0" y="0"/>
                <wp:positionH relativeFrom="column">
                  <wp:posOffset>3844290</wp:posOffset>
                </wp:positionH>
                <wp:positionV relativeFrom="paragraph">
                  <wp:posOffset>1840230</wp:posOffset>
                </wp:positionV>
                <wp:extent cx="581025" cy="9525"/>
                <wp:effectExtent l="19050" t="19050" r="28575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8C7FC" id="Conector recto 12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2.7pt,144.9pt" to="348.45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" strokecolor="#ed7d31 [3205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1602105</wp:posOffset>
                </wp:positionV>
                <wp:extent cx="581025" cy="9525"/>
                <wp:effectExtent l="19050" t="19050" r="28575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4DC15" id="Conector recto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126.15pt" to="97.2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" strokecolor="#ed7d31 [3205]" strokeweight="3pt">
                <v:stroke joinstyle="miter"/>
              </v:line>
            </w:pict>
          </mc:Fallback>
        </mc:AlternateContent>
      </w:r>
      <w:r w:rsidR="006B310C">
        <w:rPr>
          <w:rFonts w:ascii="Times New Roman" w:hAnsi="Times New Roman" w:cs="Times New Roman"/>
          <w:sz w:val="24"/>
          <w:szCs w:val="24"/>
        </w:rPr>
        <w:t xml:space="preserve"> </w:t>
      </w:r>
      <w:r w:rsidR="006B310C">
        <w:rPr>
          <w:noProof/>
          <w:lang w:eastAsia="es-CL"/>
        </w:rPr>
        <w:drawing>
          <wp:inline distT="0" distB="0" distL="0" distR="0" wp14:anchorId="6ECDADA2" wp14:editId="638B1CE8">
            <wp:extent cx="4987553" cy="233362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693" t="27470" r="15308" b="41739"/>
                    <a:stretch/>
                  </pic:blipFill>
                  <pic:spPr bwMode="auto">
                    <a:xfrm>
                      <a:off x="0" y="0"/>
                      <a:ext cx="5029750" cy="235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10C" w:rsidRPr="006B310C" w:rsidRDefault="006B310C" w:rsidP="006B3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602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1.- El narrador del texto es: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Omnisciente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Objetivo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Personaje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Protagonista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e) Testigo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2.-  El modo o estilo de la narración es: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794223">
        <w:rPr>
          <w:rFonts w:ascii="Times New Roman" w:hAnsi="Times New Roman" w:cs="Times New Roman"/>
          <w:sz w:val="24"/>
          <w:szCs w:val="24"/>
        </w:rPr>
        <w:t>Directo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794223">
        <w:rPr>
          <w:rFonts w:ascii="Times New Roman" w:hAnsi="Times New Roman" w:cs="Times New Roman"/>
          <w:sz w:val="24"/>
          <w:szCs w:val="24"/>
        </w:rPr>
        <w:t xml:space="preserve"> Indirecto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794223">
        <w:rPr>
          <w:rFonts w:ascii="Times New Roman" w:hAnsi="Times New Roman" w:cs="Times New Roman"/>
          <w:sz w:val="24"/>
          <w:szCs w:val="24"/>
        </w:rPr>
        <w:t xml:space="preserve"> Indirecto libre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="00794223">
        <w:rPr>
          <w:rFonts w:ascii="Times New Roman" w:hAnsi="Times New Roman" w:cs="Times New Roman"/>
          <w:sz w:val="24"/>
          <w:szCs w:val="24"/>
        </w:rPr>
        <w:t xml:space="preserve"> Libre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 w:rsidR="007942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4223">
        <w:rPr>
          <w:rFonts w:ascii="Times New Roman" w:hAnsi="Times New Roman" w:cs="Times New Roman"/>
          <w:sz w:val="24"/>
          <w:szCs w:val="24"/>
        </w:rPr>
        <w:t>Homodiegétic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</w:p>
    <w:p w:rsidR="00794223" w:rsidRDefault="00794223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223" w:rsidRDefault="00122321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3.- </w:t>
      </w:r>
      <w:r w:rsidR="006E3391">
        <w:rPr>
          <w:rFonts w:ascii="Times New Roman" w:hAnsi="Times New Roman" w:cs="Times New Roman"/>
          <w:sz w:val="24"/>
          <w:szCs w:val="24"/>
        </w:rPr>
        <w:t xml:space="preserve">Con qué fin </w:t>
      </w:r>
      <w:r w:rsidR="00794223">
        <w:rPr>
          <w:rFonts w:ascii="Times New Roman" w:hAnsi="Times New Roman" w:cs="Times New Roman"/>
          <w:sz w:val="24"/>
          <w:szCs w:val="24"/>
        </w:rPr>
        <w:t>el personaje cita a su padre: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para mostrar la importancia de su padre en el texto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para aclarar de que escribe motivado por él 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para demostrar su afecto 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>para excluirse del texto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>
        <w:rPr>
          <w:rFonts w:ascii="Times New Roman" w:hAnsi="Times New Roman" w:cs="Times New Roman"/>
          <w:sz w:val="24"/>
          <w:szCs w:val="24"/>
        </w:rPr>
        <w:t xml:space="preserve"> para pedirle permiso para contar la historia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223" w:rsidRDefault="00794223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223" w:rsidRDefault="00794223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4.- De acuerdo a la distribución de los acontecimientos. ¿</w:t>
      </w:r>
      <w:r w:rsidR="007C291E">
        <w:rPr>
          <w:rFonts w:ascii="Times New Roman" w:hAnsi="Times New Roman" w:cs="Times New Roman"/>
          <w:sz w:val="24"/>
          <w:szCs w:val="24"/>
        </w:rPr>
        <w:t xml:space="preserve">Cómo anuncia este párrafo que está </w:t>
      </w:r>
      <w:r>
        <w:rPr>
          <w:rFonts w:ascii="Times New Roman" w:hAnsi="Times New Roman" w:cs="Times New Roman"/>
          <w:sz w:val="24"/>
          <w:szCs w:val="24"/>
        </w:rPr>
        <w:t>escrito</w:t>
      </w:r>
      <w:r w:rsidR="007C291E">
        <w:rPr>
          <w:rFonts w:ascii="Times New Roman" w:hAnsi="Times New Roman" w:cs="Times New Roman"/>
          <w:sz w:val="24"/>
          <w:szCs w:val="24"/>
        </w:rPr>
        <w:t xml:space="preserve"> el texto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22321" w:rsidRDefault="00122321" w:rsidP="00122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ab ovo</w:t>
      </w:r>
    </w:p>
    <w:p w:rsidR="00122321" w:rsidRDefault="00122321" w:rsidP="00122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in media res</w:t>
      </w:r>
    </w:p>
    <w:p w:rsidR="00122321" w:rsidRDefault="00122321" w:rsidP="00122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in extrema res</w:t>
      </w:r>
    </w:p>
    <w:p w:rsidR="00122321" w:rsidRDefault="00122321" w:rsidP="00122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>premonición</w:t>
      </w:r>
    </w:p>
    <w:p w:rsidR="00122321" w:rsidRDefault="00122321" w:rsidP="00122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>
        <w:rPr>
          <w:rFonts w:ascii="Times New Roman" w:hAnsi="Times New Roman" w:cs="Times New Roman"/>
          <w:sz w:val="24"/>
          <w:szCs w:val="24"/>
        </w:rPr>
        <w:t xml:space="preserve"> prolepsis</w:t>
      </w:r>
    </w:p>
    <w:p w:rsidR="006E3391" w:rsidRDefault="006E3391" w:rsidP="00122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3391" w:rsidRDefault="006E3391" w:rsidP="00122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5.- Qué sentimiento expresa el párrafo: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 xml:space="preserve">Incertidumbre 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tristeza 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inseguridad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>Búsqueda</w:t>
      </w:r>
    </w:p>
    <w:p w:rsidR="006E3391" w:rsidRDefault="006E3391" w:rsidP="006E33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>
        <w:rPr>
          <w:rFonts w:ascii="Times New Roman" w:hAnsi="Times New Roman" w:cs="Times New Roman"/>
          <w:sz w:val="24"/>
          <w:szCs w:val="24"/>
        </w:rPr>
        <w:t xml:space="preserve"> Todas las anteriores</w:t>
      </w:r>
    </w:p>
    <w:p w:rsidR="003A2477" w:rsidRDefault="003A2477" w:rsidP="003A2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223" w:rsidRPr="00E34E6E" w:rsidRDefault="00794223" w:rsidP="00E34E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4E6E">
        <w:rPr>
          <w:rFonts w:ascii="Times New Roman" w:hAnsi="Times New Roman" w:cs="Times New Roman"/>
          <w:b/>
          <w:sz w:val="24"/>
          <w:szCs w:val="24"/>
          <w:u w:val="single"/>
        </w:rPr>
        <w:t>Vocabulario</w:t>
      </w:r>
    </w:p>
    <w:p w:rsidR="007C291E" w:rsidRDefault="007C291E" w:rsidP="007C2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34E6E" w:rsidTr="00E34E6E">
        <w:tc>
          <w:tcPr>
            <w:tcW w:w="2942" w:type="dxa"/>
          </w:tcPr>
          <w:p w:rsidR="00E34E6E" w:rsidRPr="00E34E6E" w:rsidRDefault="00E34E6E" w:rsidP="00E34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E6E">
              <w:rPr>
                <w:rFonts w:ascii="Times New Roman" w:hAnsi="Times New Roman" w:cs="Times New Roman"/>
                <w:b/>
                <w:sz w:val="24"/>
                <w:szCs w:val="24"/>
              </w:rPr>
              <w:t>6.- Comarca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Cultura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País 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Provincia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Etnia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e)  Agrupación</w:t>
            </w:r>
          </w:p>
        </w:tc>
        <w:tc>
          <w:tcPr>
            <w:tcW w:w="2943" w:type="dxa"/>
          </w:tcPr>
          <w:p w:rsidR="00E34E6E" w:rsidRPr="00E34E6E" w:rsidRDefault="00E34E6E" w:rsidP="00E34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E6E">
              <w:rPr>
                <w:rFonts w:ascii="Times New Roman" w:hAnsi="Times New Roman" w:cs="Times New Roman"/>
                <w:b/>
                <w:sz w:val="24"/>
                <w:szCs w:val="24"/>
              </w:rPr>
              <w:t>7.- Acicate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estimulo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señuelo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espuela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regalo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e) ósculo 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E6E" w:rsidRDefault="00E34E6E" w:rsidP="007C2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</w:tcPr>
          <w:p w:rsidR="00E34E6E" w:rsidRPr="00E34E6E" w:rsidRDefault="00E34E6E" w:rsidP="00E34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E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8.- Prefijada 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establecida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</w:t>
            </w:r>
            <w:r>
              <w:rPr>
                <w:rFonts w:ascii="Segoe UI" w:hAnsi="Segoe UI" w:cs="Segoe UI"/>
                <w:color w:val="222222"/>
                <w:sz w:val="21"/>
                <w:szCs w:val="21"/>
                <w:shd w:val="clear" w:color="auto" w:fill="F9F9FA"/>
              </w:rPr>
              <w:t xml:space="preserve"> Precisada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preceder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indeterminada</w:t>
            </w:r>
          </w:p>
          <w:p w:rsidR="00E34E6E" w:rsidRDefault="00E34E6E" w:rsidP="00E34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e) pospuesta</w:t>
            </w:r>
          </w:p>
          <w:p w:rsidR="00E34E6E" w:rsidRDefault="00E34E6E" w:rsidP="007C2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3391" w:rsidRDefault="006E3391" w:rsidP="007C2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3391" w:rsidRPr="00E34E6E" w:rsidRDefault="007540B2" w:rsidP="007C29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4E6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Desarrollo</w:t>
      </w:r>
    </w:p>
    <w:p w:rsidR="006E3391" w:rsidRDefault="006E3391" w:rsidP="007C2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3391" w:rsidRDefault="009E1A0A" w:rsidP="007C2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9.- </w:t>
      </w:r>
      <w:r w:rsidR="006E3391">
        <w:rPr>
          <w:rFonts w:ascii="Times New Roman" w:hAnsi="Times New Roman" w:cs="Times New Roman"/>
          <w:sz w:val="24"/>
          <w:szCs w:val="24"/>
        </w:rPr>
        <w:t xml:space="preserve">¿A  qué tipo de mundo narrativo crees que pertenece? Justifica </w:t>
      </w:r>
      <w:r w:rsidR="007540B2">
        <w:rPr>
          <w:rFonts w:ascii="Times New Roman" w:hAnsi="Times New Roman" w:cs="Times New Roman"/>
          <w:sz w:val="24"/>
          <w:szCs w:val="24"/>
        </w:rPr>
        <w:t>t</w:t>
      </w:r>
      <w:r w:rsidR="006E3391">
        <w:rPr>
          <w:rFonts w:ascii="Times New Roman" w:hAnsi="Times New Roman" w:cs="Times New Roman"/>
          <w:sz w:val="24"/>
          <w:szCs w:val="24"/>
        </w:rPr>
        <w:t>u respuesta con una cita textual</w:t>
      </w:r>
      <w:proofErr w:type="gramStart"/>
      <w:r w:rsidR="006E3391">
        <w:rPr>
          <w:rFonts w:ascii="Times New Roman" w:hAnsi="Times New Roman" w:cs="Times New Roman"/>
          <w:sz w:val="24"/>
          <w:szCs w:val="24"/>
        </w:rPr>
        <w:t>.</w:t>
      </w:r>
      <w:r w:rsidR="00E34E6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34E6E">
        <w:rPr>
          <w:rFonts w:ascii="Times New Roman" w:hAnsi="Times New Roman" w:cs="Times New Roman"/>
          <w:sz w:val="24"/>
          <w:szCs w:val="24"/>
        </w:rPr>
        <w:t>3 puntos)</w:t>
      </w:r>
    </w:p>
    <w:p w:rsidR="007540B2" w:rsidRDefault="007540B2" w:rsidP="007C2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0B2" w:rsidRDefault="009E1A0A" w:rsidP="007C29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10.- </w:t>
      </w:r>
      <w:r w:rsidR="007540B2">
        <w:rPr>
          <w:rFonts w:ascii="Times New Roman" w:hAnsi="Times New Roman" w:cs="Times New Roman"/>
          <w:sz w:val="24"/>
          <w:szCs w:val="24"/>
        </w:rPr>
        <w:t xml:space="preserve">Interprete la frase dicha por el padre: “Y si moverse a tientas puede producir angustia, siempre es más vital eso que dar cada paso en una huella prefijada” </w:t>
      </w:r>
    </w:p>
    <w:p w:rsidR="000B47D8" w:rsidRPr="009E1A0A" w:rsidRDefault="007540B2" w:rsidP="009E1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¿Por qué crees que se la dijo</w:t>
      </w:r>
      <w:proofErr w:type="gramStart"/>
      <w:r>
        <w:rPr>
          <w:rFonts w:ascii="Times New Roman" w:hAnsi="Times New Roman" w:cs="Times New Roman"/>
          <w:sz w:val="24"/>
          <w:szCs w:val="24"/>
        </w:rPr>
        <w:t>?¿</w:t>
      </w:r>
      <w:proofErr w:type="gramEnd"/>
      <w:r>
        <w:rPr>
          <w:rFonts w:ascii="Times New Roman" w:hAnsi="Times New Roman" w:cs="Times New Roman"/>
          <w:sz w:val="24"/>
          <w:szCs w:val="24"/>
        </w:rPr>
        <w:t>qué opinas de eso? ¿Cómo lo llevas en tu vida cotidiana</w:t>
      </w:r>
      <w:proofErr w:type="gramStart"/>
      <w:r>
        <w:rPr>
          <w:rFonts w:ascii="Times New Roman" w:hAnsi="Times New Roman" w:cs="Times New Roman"/>
          <w:sz w:val="24"/>
          <w:szCs w:val="24"/>
        </w:rPr>
        <w:t>?</w:t>
      </w:r>
      <w:r w:rsidR="00E34E6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34E6E">
        <w:rPr>
          <w:rFonts w:ascii="Times New Roman" w:hAnsi="Times New Roman" w:cs="Times New Roman"/>
          <w:sz w:val="24"/>
          <w:szCs w:val="24"/>
        </w:rPr>
        <w:t>5 puntos)</w:t>
      </w:r>
    </w:p>
    <w:p w:rsidR="009E1A0A" w:rsidRDefault="00CA2232" w:rsidP="009E1A0A">
      <w:r>
        <w:t>Texto 2.</w:t>
      </w:r>
      <w:r w:rsidR="009E1A0A">
        <w:t xml:space="preserve">  </w:t>
      </w:r>
      <w:r w:rsidR="009E1A0A">
        <w:t>Lee atentamente el texto citado</w:t>
      </w:r>
    </w:p>
    <w:p w:rsidR="000B47D8" w:rsidRDefault="009E1A0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11E7CF" wp14:editId="24F6B4C3">
                <wp:simplePos x="0" y="0"/>
                <wp:positionH relativeFrom="column">
                  <wp:posOffset>2891791</wp:posOffset>
                </wp:positionH>
                <wp:positionV relativeFrom="paragraph">
                  <wp:posOffset>911225</wp:posOffset>
                </wp:positionV>
                <wp:extent cx="571500" cy="9525"/>
                <wp:effectExtent l="19050" t="19050" r="19050" b="2857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5B7A5" id="Conector recto 1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71.75pt" to="272.7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1E7CF" wp14:editId="24F6B4C3">
                <wp:simplePos x="0" y="0"/>
                <wp:positionH relativeFrom="column">
                  <wp:posOffset>1472565</wp:posOffset>
                </wp:positionH>
                <wp:positionV relativeFrom="paragraph">
                  <wp:posOffset>739775</wp:posOffset>
                </wp:positionV>
                <wp:extent cx="752475" cy="19050"/>
                <wp:effectExtent l="19050" t="19050" r="2857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8E304" id="Conector recto 1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5pt,58.25pt" to="175.2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282575</wp:posOffset>
                </wp:positionV>
                <wp:extent cx="752475" cy="19050"/>
                <wp:effectExtent l="19050" t="19050" r="2857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5C2D7" id="Conector recto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2pt,22.25pt" to="141.4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" strokecolor="#5b9bd5 [3204]" strokeweight="3pt">
                <v:stroke joinstyle="miter"/>
              </v:line>
            </w:pict>
          </mc:Fallback>
        </mc:AlternateContent>
      </w:r>
      <w:r w:rsidR="000B47D8">
        <w:rPr>
          <w:noProof/>
          <w:lang w:eastAsia="es-CL"/>
        </w:rPr>
        <w:drawing>
          <wp:inline distT="0" distB="0" distL="0" distR="0" wp14:anchorId="0957E189" wp14:editId="0C6359E3">
            <wp:extent cx="4543425" cy="1457960"/>
            <wp:effectExtent l="0" t="0" r="952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389" t="46103" r="15309" b="31173"/>
                    <a:stretch/>
                  </pic:blipFill>
                  <pic:spPr bwMode="auto">
                    <a:xfrm>
                      <a:off x="0" y="0"/>
                      <a:ext cx="4561799" cy="146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E1A0A" w:rsidTr="009E1A0A">
        <w:tc>
          <w:tcPr>
            <w:tcW w:w="2942" w:type="dxa"/>
          </w:tcPr>
          <w:p w:rsidR="009E1A0A" w:rsidRPr="008D3041" w:rsidRDefault="009E1A0A" w:rsidP="009E1A0A">
            <w:pPr>
              <w:rPr>
                <w:b/>
              </w:rPr>
            </w:pPr>
            <w:r w:rsidRPr="008D3041">
              <w:rPr>
                <w:b/>
              </w:rPr>
              <w:t>11.- Inexplicable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esotérico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hermético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inquebrantable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3041">
              <w:rPr>
                <w:rFonts w:ascii="Times New Roman" w:hAnsi="Times New Roman" w:cs="Times New Roman"/>
                <w:sz w:val="24"/>
                <w:szCs w:val="24"/>
              </w:rPr>
              <w:t>indecifrable</w:t>
            </w:r>
            <w:proofErr w:type="spellEnd"/>
          </w:p>
          <w:p w:rsidR="009E1A0A" w:rsidRDefault="009E1A0A" w:rsidP="009E1A0A">
            <w:r>
              <w:rPr>
                <w:rFonts w:ascii="Times New Roman" w:hAnsi="Times New Roman" w:cs="Times New Roman"/>
                <w:sz w:val="24"/>
                <w:szCs w:val="24"/>
              </w:rPr>
              <w:t>e)</w:t>
            </w:r>
            <w:r w:rsidR="008D3041">
              <w:rPr>
                <w:rFonts w:ascii="Times New Roman" w:hAnsi="Times New Roman" w:cs="Times New Roman"/>
                <w:sz w:val="24"/>
                <w:szCs w:val="24"/>
              </w:rPr>
              <w:t xml:space="preserve"> curioso</w:t>
            </w:r>
          </w:p>
        </w:tc>
        <w:tc>
          <w:tcPr>
            <w:tcW w:w="2943" w:type="dxa"/>
          </w:tcPr>
          <w:p w:rsidR="009E1A0A" w:rsidRPr="008D3041" w:rsidRDefault="009E1A0A">
            <w:pPr>
              <w:rPr>
                <w:b/>
              </w:rPr>
            </w:pPr>
            <w:r w:rsidRPr="008D3041">
              <w:rPr>
                <w:b/>
              </w:rPr>
              <w:t>12.-  Mortificarme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</w:t>
            </w:r>
            <w:r w:rsidR="004373DD">
              <w:rPr>
                <w:rFonts w:ascii="Times New Roman" w:hAnsi="Times New Roman" w:cs="Times New Roman"/>
                <w:sz w:val="24"/>
                <w:szCs w:val="24"/>
              </w:rPr>
              <w:t>castigarme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="004373DD">
              <w:rPr>
                <w:rFonts w:ascii="Times New Roman" w:hAnsi="Times New Roman" w:cs="Times New Roman"/>
                <w:sz w:val="24"/>
                <w:szCs w:val="24"/>
              </w:rPr>
              <w:t xml:space="preserve"> angustiarme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 w:rsidR="004373DD">
              <w:rPr>
                <w:rFonts w:ascii="Times New Roman" w:hAnsi="Times New Roman" w:cs="Times New Roman"/>
                <w:sz w:val="24"/>
                <w:szCs w:val="24"/>
              </w:rPr>
              <w:t xml:space="preserve"> disciplinarme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  <w:r w:rsidR="004373DD">
              <w:rPr>
                <w:rFonts w:ascii="Times New Roman" w:hAnsi="Times New Roman" w:cs="Times New Roman"/>
                <w:sz w:val="24"/>
                <w:szCs w:val="24"/>
              </w:rPr>
              <w:t xml:space="preserve"> azotarme</w:t>
            </w:r>
          </w:p>
          <w:p w:rsidR="009E1A0A" w:rsidRDefault="009E1A0A" w:rsidP="009E1A0A">
            <w:r>
              <w:rPr>
                <w:rFonts w:ascii="Times New Roman" w:hAnsi="Times New Roman" w:cs="Times New Roman"/>
                <w:sz w:val="24"/>
                <w:szCs w:val="24"/>
              </w:rPr>
              <w:t>e)</w:t>
            </w:r>
            <w:r w:rsidR="004373DD">
              <w:rPr>
                <w:rFonts w:ascii="Times New Roman" w:hAnsi="Times New Roman" w:cs="Times New Roman"/>
                <w:sz w:val="24"/>
                <w:szCs w:val="24"/>
              </w:rPr>
              <w:t xml:space="preserve"> afligirme</w:t>
            </w:r>
          </w:p>
        </w:tc>
        <w:tc>
          <w:tcPr>
            <w:tcW w:w="2943" w:type="dxa"/>
          </w:tcPr>
          <w:p w:rsidR="009E1A0A" w:rsidRPr="008D3041" w:rsidRDefault="009E1A0A">
            <w:pPr>
              <w:rPr>
                <w:b/>
              </w:rPr>
            </w:pPr>
            <w:r w:rsidRPr="008D3041">
              <w:rPr>
                <w:b/>
              </w:rPr>
              <w:t>13.- Espeté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</w:t>
            </w:r>
            <w:r w:rsidR="00FB1A44">
              <w:rPr>
                <w:rFonts w:ascii="Times New Roman" w:hAnsi="Times New Roman" w:cs="Times New Roman"/>
                <w:sz w:val="24"/>
                <w:szCs w:val="24"/>
              </w:rPr>
              <w:t>ensarté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b) </w:t>
            </w:r>
            <w:r w:rsidR="00FB1A44">
              <w:rPr>
                <w:rFonts w:ascii="Times New Roman" w:hAnsi="Times New Roman" w:cs="Times New Roman"/>
                <w:sz w:val="24"/>
                <w:szCs w:val="24"/>
              </w:rPr>
              <w:t>endilgué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</w:t>
            </w:r>
            <w:r w:rsidR="00FB1A44">
              <w:rPr>
                <w:rFonts w:ascii="Times New Roman" w:hAnsi="Times New Roman" w:cs="Times New Roman"/>
                <w:sz w:val="24"/>
                <w:szCs w:val="24"/>
              </w:rPr>
              <w:t>clavé</w:t>
            </w:r>
          </w:p>
          <w:p w:rsidR="009E1A0A" w:rsidRDefault="009E1A0A" w:rsidP="009E1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</w:t>
            </w:r>
            <w:r w:rsidR="00FB1A44">
              <w:rPr>
                <w:rFonts w:ascii="Times New Roman" w:hAnsi="Times New Roman" w:cs="Times New Roman"/>
                <w:sz w:val="24"/>
                <w:szCs w:val="24"/>
              </w:rPr>
              <w:t>encajé</w:t>
            </w:r>
          </w:p>
          <w:p w:rsidR="009E1A0A" w:rsidRDefault="009E1A0A" w:rsidP="004373DD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e) </w:t>
            </w:r>
            <w:r w:rsidR="00FB1A44">
              <w:rPr>
                <w:rFonts w:ascii="Times New Roman" w:hAnsi="Times New Roman" w:cs="Times New Roman"/>
                <w:sz w:val="24"/>
                <w:szCs w:val="24"/>
              </w:rPr>
              <w:t>ignoré</w:t>
            </w:r>
          </w:p>
        </w:tc>
      </w:tr>
    </w:tbl>
    <w:p w:rsidR="009E1A0A" w:rsidRDefault="009E1A0A"/>
    <w:p w:rsidR="00B02C8C" w:rsidRDefault="00B02C8C" w:rsidP="00B02C8C">
      <w:pPr>
        <w:spacing w:after="0"/>
      </w:pPr>
      <w:r>
        <w:t>12.-  De qué clase social es Gabriel</w:t>
      </w:r>
    </w:p>
    <w:p w:rsidR="00B02C8C" w:rsidRDefault="00B02C8C" w:rsidP="00B02C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61139D">
        <w:rPr>
          <w:rFonts w:ascii="Times New Roman" w:hAnsi="Times New Roman" w:cs="Times New Roman"/>
          <w:sz w:val="24"/>
          <w:szCs w:val="24"/>
        </w:rPr>
        <w:t>media alta</w:t>
      </w:r>
    </w:p>
    <w:p w:rsidR="00B02C8C" w:rsidRDefault="00B02C8C" w:rsidP="00B02C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4A4D">
        <w:rPr>
          <w:rFonts w:ascii="Times New Roman" w:hAnsi="Times New Roman" w:cs="Times New Roman"/>
          <w:sz w:val="24"/>
          <w:szCs w:val="24"/>
        </w:rPr>
        <w:t>alta</w:t>
      </w:r>
    </w:p>
    <w:p w:rsidR="00B02C8C" w:rsidRDefault="00B02C8C" w:rsidP="00B02C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674A4D">
        <w:rPr>
          <w:rFonts w:ascii="Times New Roman" w:hAnsi="Times New Roman" w:cs="Times New Roman"/>
          <w:sz w:val="24"/>
          <w:szCs w:val="24"/>
        </w:rPr>
        <w:t>media</w:t>
      </w:r>
    </w:p>
    <w:p w:rsidR="00B02C8C" w:rsidRDefault="00B02C8C" w:rsidP="00B02C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674A4D">
        <w:rPr>
          <w:rFonts w:ascii="Times New Roman" w:hAnsi="Times New Roman" w:cs="Times New Roman"/>
          <w:sz w:val="24"/>
          <w:szCs w:val="24"/>
        </w:rPr>
        <w:t>baja</w:t>
      </w:r>
    </w:p>
    <w:p w:rsidR="00B02C8C" w:rsidRDefault="00B02C8C" w:rsidP="00B02C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61139D">
        <w:rPr>
          <w:rFonts w:ascii="Times New Roman" w:hAnsi="Times New Roman" w:cs="Times New Roman"/>
          <w:sz w:val="24"/>
          <w:szCs w:val="24"/>
        </w:rPr>
        <w:t>militar</w:t>
      </w:r>
    </w:p>
    <w:p w:rsidR="00B02C8C" w:rsidRDefault="00B02C8C" w:rsidP="00B02C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2C8C" w:rsidRDefault="00B02C8C" w:rsidP="00B02C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Desarrollo </w:t>
      </w:r>
    </w:p>
    <w:p w:rsidR="00B02C8C" w:rsidRDefault="00B02C8C" w:rsidP="00B02C8C">
      <w:pPr>
        <w:spacing w:after="0"/>
      </w:pPr>
      <w:r>
        <w:t xml:space="preserve">13.-   Describa el espacio físico, psicológico y social del texto. Qué relación se establece con la problemática social. Ejemplifique con la vida cotidiana y el texto. (5 </w:t>
      </w:r>
      <w:proofErr w:type="spellStart"/>
      <w:r>
        <w:t>pts</w:t>
      </w:r>
      <w:proofErr w:type="spellEnd"/>
      <w:r>
        <w:t>).</w:t>
      </w:r>
    </w:p>
    <w:p w:rsidR="00B02C8C" w:rsidRDefault="00B02C8C" w:rsidP="00B02C8C">
      <w:pPr>
        <w:spacing w:after="0"/>
      </w:pPr>
    </w:p>
    <w:p w:rsidR="00B02C8C" w:rsidRDefault="00B02C8C"/>
    <w:p w:rsidR="00B02C8C" w:rsidRDefault="00B02C8C"/>
    <w:p w:rsidR="00674A4D" w:rsidRDefault="00674A4D"/>
    <w:p w:rsidR="00674A4D" w:rsidRDefault="00674A4D"/>
    <w:p w:rsidR="00674A4D" w:rsidRDefault="00674A4D"/>
    <w:p w:rsidR="00674A4D" w:rsidRDefault="00674A4D"/>
    <w:p w:rsidR="00674A4D" w:rsidRDefault="00674A4D"/>
    <w:p w:rsidR="00674A4D" w:rsidRDefault="00674A4D"/>
    <w:p w:rsidR="00674A4D" w:rsidRDefault="00674A4D"/>
    <w:p w:rsidR="009E1A0A" w:rsidRDefault="00CA2232">
      <w:r>
        <w:t>Texto 3</w:t>
      </w:r>
      <w:r w:rsidR="009E1A0A">
        <w:t xml:space="preserve">. </w:t>
      </w:r>
      <w:r w:rsidR="009E1A0A">
        <w:t>Lee atentamente el texto citado</w:t>
      </w:r>
    </w:p>
    <w:p w:rsidR="007B63B2" w:rsidRDefault="00AB20E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D8168" wp14:editId="69CA244E">
                <wp:simplePos x="0" y="0"/>
                <wp:positionH relativeFrom="column">
                  <wp:posOffset>910589</wp:posOffset>
                </wp:positionH>
                <wp:positionV relativeFrom="paragraph">
                  <wp:posOffset>902335</wp:posOffset>
                </wp:positionV>
                <wp:extent cx="504825" cy="0"/>
                <wp:effectExtent l="0" t="1905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08E026" id="Conector recto 1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7pt,71.05pt" to="111.45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2D8168" wp14:editId="69CA244E">
                <wp:simplePos x="0" y="0"/>
                <wp:positionH relativeFrom="column">
                  <wp:posOffset>2415540</wp:posOffset>
                </wp:positionH>
                <wp:positionV relativeFrom="paragraph">
                  <wp:posOffset>1216660</wp:posOffset>
                </wp:positionV>
                <wp:extent cx="552450" cy="0"/>
                <wp:effectExtent l="0" t="19050" r="19050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4F0DA5" id="Conector recto 20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0.2pt,95.8pt" to="233.7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464185</wp:posOffset>
                </wp:positionV>
                <wp:extent cx="342900" cy="0"/>
                <wp:effectExtent l="0" t="19050" r="19050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F4794" id="Conector recto 1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95pt,36.55pt" to="322.9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" strokecolor="#5b9bd5 [3204]" strokeweight="3pt">
                <v:stroke joinstyle="miter"/>
              </v:line>
            </w:pict>
          </mc:Fallback>
        </mc:AlternateContent>
      </w:r>
      <w:r w:rsidR="007B63B2">
        <w:rPr>
          <w:noProof/>
          <w:lang w:eastAsia="es-CL"/>
        </w:rPr>
        <w:drawing>
          <wp:inline distT="0" distB="0" distL="0" distR="0" wp14:anchorId="3C8714ED" wp14:editId="3CB8C817">
            <wp:extent cx="4886325" cy="20213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692" t="23244" r="12932" b="47784"/>
                    <a:stretch/>
                  </pic:blipFill>
                  <pic:spPr bwMode="auto">
                    <a:xfrm>
                      <a:off x="0" y="0"/>
                      <a:ext cx="4906971" cy="202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B2A" w:rsidRDefault="00E02B2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90B80" w:rsidTr="00790B80">
        <w:tc>
          <w:tcPr>
            <w:tcW w:w="2942" w:type="dxa"/>
          </w:tcPr>
          <w:p w:rsidR="00790B80" w:rsidRDefault="00790B80">
            <w:r>
              <w:t>14.- Rehuir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 xml:space="preserve"> Afrontar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 xml:space="preserve"> eludir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 xml:space="preserve"> desviar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>enfrentar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e) 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>aludir</w:t>
            </w:r>
          </w:p>
          <w:p w:rsidR="00EF1E2F" w:rsidRDefault="00EF1E2F"/>
        </w:tc>
        <w:tc>
          <w:tcPr>
            <w:tcW w:w="2943" w:type="dxa"/>
          </w:tcPr>
          <w:p w:rsidR="00790B80" w:rsidRDefault="00790B80">
            <w:r>
              <w:t xml:space="preserve">15.- Divinidad 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 xml:space="preserve"> Pastores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 xml:space="preserve"> Deidades 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 xml:space="preserve"> Sacerdotes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>héroe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e) 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>numen</w:t>
            </w:r>
          </w:p>
          <w:p w:rsidR="00EF1E2F" w:rsidRDefault="00EF1E2F"/>
        </w:tc>
        <w:tc>
          <w:tcPr>
            <w:tcW w:w="2943" w:type="dxa"/>
          </w:tcPr>
          <w:p w:rsidR="00790B80" w:rsidRDefault="00790B80">
            <w:r>
              <w:t>16.- Trueque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 xml:space="preserve"> Cambio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 xml:space="preserve"> modificación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 xml:space="preserve"> intercambio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>modificación</w:t>
            </w:r>
          </w:p>
          <w:p w:rsidR="00EF1E2F" w:rsidRDefault="00EF1E2F" w:rsidP="00EF1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e) </w:t>
            </w:r>
            <w:r w:rsidR="00395CC9">
              <w:rPr>
                <w:rFonts w:ascii="Times New Roman" w:hAnsi="Times New Roman" w:cs="Times New Roman"/>
                <w:sz w:val="24"/>
                <w:szCs w:val="24"/>
              </w:rPr>
              <w:t>entrega</w:t>
            </w:r>
          </w:p>
          <w:p w:rsidR="00EF1E2F" w:rsidRDefault="00EF1E2F"/>
        </w:tc>
      </w:tr>
    </w:tbl>
    <w:p w:rsidR="009E1A0A" w:rsidRDefault="009E1A0A"/>
    <w:p w:rsidR="009E1A0A" w:rsidRDefault="00790B80">
      <w:r>
        <w:t>17.- Por qué se cita a Edipo, Electra y Orestes</w:t>
      </w:r>
    </w:p>
    <w:p w:rsidR="00790B80" w:rsidRDefault="00790B80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395CC9">
        <w:rPr>
          <w:rFonts w:ascii="Times New Roman" w:hAnsi="Times New Roman" w:cs="Times New Roman"/>
          <w:sz w:val="24"/>
          <w:szCs w:val="24"/>
        </w:rPr>
        <w:t xml:space="preserve"> para demostrar la lectura de obras dramáticas</w:t>
      </w:r>
    </w:p>
    <w:p w:rsidR="00790B80" w:rsidRDefault="00790B80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395CC9">
        <w:rPr>
          <w:rFonts w:ascii="Times New Roman" w:hAnsi="Times New Roman" w:cs="Times New Roman"/>
          <w:sz w:val="24"/>
          <w:szCs w:val="24"/>
        </w:rPr>
        <w:t xml:space="preserve"> comparar los personajes comunes con los dioses</w:t>
      </w:r>
    </w:p>
    <w:p w:rsidR="00790B80" w:rsidRDefault="00790B80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395CC9">
        <w:rPr>
          <w:rFonts w:ascii="Times New Roman" w:hAnsi="Times New Roman" w:cs="Times New Roman"/>
          <w:sz w:val="24"/>
          <w:szCs w:val="24"/>
        </w:rPr>
        <w:t xml:space="preserve"> para plantear que para él los personajes comunes tienen más valor </w:t>
      </w:r>
      <w:proofErr w:type="spellStart"/>
      <w:r w:rsidR="00395CC9">
        <w:rPr>
          <w:rFonts w:ascii="Times New Roman" w:hAnsi="Times New Roman" w:cs="Times New Roman"/>
          <w:sz w:val="24"/>
          <w:szCs w:val="24"/>
        </w:rPr>
        <w:t>heroíco</w:t>
      </w:r>
      <w:proofErr w:type="spellEnd"/>
      <w:r w:rsidR="00395CC9">
        <w:rPr>
          <w:rFonts w:ascii="Times New Roman" w:hAnsi="Times New Roman" w:cs="Times New Roman"/>
          <w:sz w:val="24"/>
          <w:szCs w:val="24"/>
        </w:rPr>
        <w:t xml:space="preserve"> que los dioses</w:t>
      </w:r>
    </w:p>
    <w:p w:rsidR="00790B80" w:rsidRDefault="00790B80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395CC9">
        <w:rPr>
          <w:rFonts w:ascii="Times New Roman" w:hAnsi="Times New Roman" w:cs="Times New Roman"/>
          <w:sz w:val="24"/>
          <w:szCs w:val="24"/>
        </w:rPr>
        <w:t>para demostrar su curiosidad por la Grecia antigua</w:t>
      </w:r>
    </w:p>
    <w:p w:rsidR="00790B80" w:rsidRDefault="00790B80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395CC9">
        <w:rPr>
          <w:rFonts w:ascii="Times New Roman" w:hAnsi="Times New Roman" w:cs="Times New Roman"/>
          <w:sz w:val="24"/>
          <w:szCs w:val="24"/>
        </w:rPr>
        <w:t>para liberar con palabras su pena.</w:t>
      </w:r>
    </w:p>
    <w:p w:rsidR="00395CC9" w:rsidRDefault="00395CC9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B80" w:rsidRDefault="00790B80" w:rsidP="00395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18.- Qué</w:t>
      </w:r>
      <w:r w:rsidR="00C65212">
        <w:rPr>
          <w:rFonts w:ascii="Times New Roman" w:hAnsi="Times New Roman" w:cs="Times New Roman"/>
          <w:sz w:val="24"/>
          <w:szCs w:val="24"/>
        </w:rPr>
        <w:t xml:space="preserve"> diferencia</w:t>
      </w:r>
      <w:r>
        <w:rPr>
          <w:rFonts w:ascii="Times New Roman" w:hAnsi="Times New Roman" w:cs="Times New Roman"/>
          <w:sz w:val="24"/>
          <w:szCs w:val="24"/>
        </w:rPr>
        <w:t xml:space="preserve"> plantea entre </w:t>
      </w:r>
      <w:r w:rsidR="00395CC9">
        <w:rPr>
          <w:rFonts w:ascii="Times New Roman" w:hAnsi="Times New Roman" w:cs="Times New Roman"/>
          <w:sz w:val="24"/>
          <w:szCs w:val="24"/>
        </w:rPr>
        <w:t>la postura de Gabriel y la de los griegos</w:t>
      </w:r>
    </w:p>
    <w:p w:rsidR="00395CC9" w:rsidRDefault="00395CC9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 Gabriel pla</w:t>
      </w:r>
      <w:r w:rsidR="0095439E">
        <w:rPr>
          <w:rFonts w:ascii="Times New Roman" w:hAnsi="Times New Roman" w:cs="Times New Roman"/>
          <w:sz w:val="24"/>
          <w:szCs w:val="24"/>
        </w:rPr>
        <w:t>ntea que son más héroes Edipo, E</w:t>
      </w:r>
      <w:r>
        <w:rPr>
          <w:rFonts w:ascii="Times New Roman" w:hAnsi="Times New Roman" w:cs="Times New Roman"/>
          <w:sz w:val="24"/>
          <w:szCs w:val="24"/>
        </w:rPr>
        <w:t>lectra y Orestes porque se acercaban al dolor, en cambi</w:t>
      </w:r>
      <w:r w:rsidR="0095439E">
        <w:rPr>
          <w:rFonts w:ascii="Times New Roman" w:hAnsi="Times New Roman" w:cs="Times New Roman"/>
          <w:sz w:val="24"/>
          <w:szCs w:val="24"/>
        </w:rPr>
        <w:t xml:space="preserve">o los </w:t>
      </w:r>
      <w:proofErr w:type="gramStart"/>
      <w:r w:rsidR="0095439E">
        <w:rPr>
          <w:rFonts w:ascii="Times New Roman" w:hAnsi="Times New Roman" w:cs="Times New Roman"/>
          <w:sz w:val="24"/>
          <w:szCs w:val="24"/>
        </w:rPr>
        <w:t>Griegos</w:t>
      </w:r>
      <w:proofErr w:type="gramEnd"/>
      <w:r w:rsidR="0095439E">
        <w:rPr>
          <w:rFonts w:ascii="Times New Roman" w:hAnsi="Times New Roman" w:cs="Times New Roman"/>
          <w:sz w:val="24"/>
          <w:szCs w:val="24"/>
        </w:rPr>
        <w:t xml:space="preserve"> validan a sus héro</w:t>
      </w:r>
      <w:r>
        <w:rPr>
          <w:rFonts w:ascii="Times New Roman" w:hAnsi="Times New Roman" w:cs="Times New Roman"/>
          <w:sz w:val="24"/>
          <w:szCs w:val="24"/>
        </w:rPr>
        <w:t>es por tener virtudes que se acercan a lo divino.</w:t>
      </w:r>
    </w:p>
    <w:p w:rsidR="00790B80" w:rsidRDefault="00790B80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95439E">
        <w:rPr>
          <w:rFonts w:ascii="Times New Roman" w:hAnsi="Times New Roman" w:cs="Times New Roman"/>
          <w:sz w:val="24"/>
          <w:szCs w:val="24"/>
        </w:rPr>
        <w:t>Gabriel cree que lo divino está en Edipo, Electra y Orestes. En cambio los griegos creen que lo heroico está en las virtudes divinas</w:t>
      </w:r>
    </w:p>
    <w:p w:rsidR="00790B80" w:rsidRDefault="00790B80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95439E">
        <w:rPr>
          <w:rFonts w:ascii="Times New Roman" w:hAnsi="Times New Roman" w:cs="Times New Roman"/>
          <w:sz w:val="24"/>
          <w:szCs w:val="24"/>
        </w:rPr>
        <w:t>Gabriel plantea que lo que se asemeja a lo humano está representado en el teatro. En cambio los griegos piensan que los humanos tipos son los héroes.</w:t>
      </w:r>
    </w:p>
    <w:p w:rsidR="00790B80" w:rsidRDefault="00790B80" w:rsidP="007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95439E">
        <w:rPr>
          <w:rFonts w:ascii="Times New Roman" w:hAnsi="Times New Roman" w:cs="Times New Roman"/>
          <w:sz w:val="24"/>
          <w:szCs w:val="24"/>
        </w:rPr>
        <w:t xml:space="preserve">Gabriel cree que los que han vivido el dolor son más </w:t>
      </w:r>
      <w:proofErr w:type="spellStart"/>
      <w:r w:rsidR="0095439E">
        <w:rPr>
          <w:rFonts w:ascii="Times New Roman" w:hAnsi="Times New Roman" w:cs="Times New Roman"/>
          <w:sz w:val="24"/>
          <w:szCs w:val="24"/>
        </w:rPr>
        <w:t>heróico</w:t>
      </w:r>
      <w:proofErr w:type="spellEnd"/>
      <w:r w:rsidR="0095439E">
        <w:rPr>
          <w:rFonts w:ascii="Times New Roman" w:hAnsi="Times New Roman" w:cs="Times New Roman"/>
          <w:sz w:val="24"/>
          <w:szCs w:val="24"/>
        </w:rPr>
        <w:t>. Los griegos concuerdan con eso.</w:t>
      </w:r>
    </w:p>
    <w:p w:rsidR="00790B80" w:rsidRDefault="00790B80" w:rsidP="00790B80"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439E">
        <w:rPr>
          <w:rFonts w:ascii="Times New Roman" w:hAnsi="Times New Roman" w:cs="Times New Roman"/>
          <w:sz w:val="24"/>
          <w:szCs w:val="24"/>
        </w:rPr>
        <w:t>Gabriel no dijo lo citado en el texto</w:t>
      </w:r>
    </w:p>
    <w:p w:rsidR="009E1A0A" w:rsidRDefault="009E1A0A"/>
    <w:p w:rsidR="009E1A0A" w:rsidRDefault="009E1A0A"/>
    <w:p w:rsidR="009E1A0A" w:rsidRDefault="009E1A0A"/>
    <w:p w:rsidR="009E1A0A" w:rsidRDefault="009E1A0A"/>
    <w:p w:rsidR="009E1A0A" w:rsidRDefault="009E1A0A">
      <w:r>
        <w:t>Texto 4.</w:t>
      </w:r>
      <w:r w:rsidRPr="009E1A0A">
        <w:t xml:space="preserve"> </w:t>
      </w:r>
      <w:r>
        <w:t xml:space="preserve"> </w:t>
      </w:r>
      <w:r>
        <w:t>Lee atentamente el texto citado</w:t>
      </w:r>
    </w:p>
    <w:p w:rsidR="00E02B2A" w:rsidRDefault="00E02B2A">
      <w:r>
        <w:rPr>
          <w:noProof/>
          <w:lang w:eastAsia="es-CL"/>
        </w:rPr>
        <w:drawing>
          <wp:inline distT="0" distB="0" distL="0" distR="0" wp14:anchorId="5992E267" wp14:editId="0EF6ED1C">
            <wp:extent cx="4619625" cy="28765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692" t="27169" r="16497" b="20004"/>
                    <a:stretch/>
                  </pic:blipFill>
                  <pic:spPr bwMode="auto">
                    <a:xfrm>
                      <a:off x="0" y="0"/>
                      <a:ext cx="46196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6CC" w:rsidRDefault="00C65212">
      <w:r>
        <w:t xml:space="preserve">19.- ¿Cuál es la temática de fondo del párrafo? ¿Por qué crees que Gabriel sentía dentro de </w:t>
      </w:r>
      <w:proofErr w:type="spellStart"/>
      <w:r>
        <w:t>si</w:t>
      </w:r>
      <w:proofErr w:type="spellEnd"/>
      <w:r>
        <w:t xml:space="preserve"> hervir un furor?  Justifique su respuesta y ejemplifique con situaciones de la vida cotidiana (5pts)</w:t>
      </w:r>
    </w:p>
    <w:p w:rsidR="00C65212" w:rsidRDefault="00C65212"/>
    <w:p w:rsidR="00CA2232" w:rsidRDefault="009E1A0A">
      <w:r>
        <w:t>Texto 5</w:t>
      </w:r>
      <w:r w:rsidR="00CA2232">
        <w:t xml:space="preserve">.  </w:t>
      </w:r>
      <w:r w:rsidR="00CA2232">
        <w:t>Lee atentamente el texto citado</w:t>
      </w:r>
    </w:p>
    <w:p w:rsidR="00F2523C" w:rsidRDefault="00F2523C">
      <w:r>
        <w:rPr>
          <w:noProof/>
          <w:lang w:eastAsia="es-CL"/>
        </w:rPr>
        <w:lastRenderedPageBreak/>
        <w:drawing>
          <wp:inline distT="0" distB="0" distL="0" distR="0" wp14:anchorId="1D2BF991" wp14:editId="3A9C95AB">
            <wp:extent cx="4171950" cy="23454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050" t="34112" r="16836" b="31777"/>
                    <a:stretch/>
                  </pic:blipFill>
                  <pic:spPr bwMode="auto">
                    <a:xfrm>
                      <a:off x="0" y="0"/>
                      <a:ext cx="4217714" cy="237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12" w:rsidRDefault="00C65212">
      <w:r>
        <w:t>20.- Dentro del texto. ¿</w:t>
      </w:r>
      <w:proofErr w:type="gramStart"/>
      <w:r>
        <w:t>quién</w:t>
      </w:r>
      <w:proofErr w:type="gramEnd"/>
      <w:r>
        <w:t xml:space="preserve"> era Madame </w:t>
      </w:r>
      <w:proofErr w:type="spellStart"/>
      <w:r>
        <w:t>Henriot</w:t>
      </w:r>
      <w:proofErr w:type="spellEnd"/>
      <w:r>
        <w:t>?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E36273">
        <w:rPr>
          <w:rFonts w:ascii="Times New Roman" w:hAnsi="Times New Roman" w:cs="Times New Roman"/>
          <w:sz w:val="24"/>
          <w:szCs w:val="24"/>
        </w:rPr>
        <w:t>un cuadro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E36273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E36273">
        <w:rPr>
          <w:rFonts w:ascii="Times New Roman" w:hAnsi="Times New Roman" w:cs="Times New Roman"/>
          <w:sz w:val="24"/>
          <w:szCs w:val="24"/>
        </w:rPr>
        <w:t>sra</w:t>
      </w:r>
      <w:proofErr w:type="spellEnd"/>
      <w:r w:rsidR="00E36273">
        <w:rPr>
          <w:rFonts w:ascii="Times New Roman" w:hAnsi="Times New Roman" w:cs="Times New Roman"/>
          <w:sz w:val="24"/>
          <w:szCs w:val="24"/>
        </w:rPr>
        <w:t>, que cuidaba a Gracia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E36273">
        <w:rPr>
          <w:rFonts w:ascii="Times New Roman" w:hAnsi="Times New Roman" w:cs="Times New Roman"/>
          <w:sz w:val="24"/>
          <w:szCs w:val="24"/>
        </w:rPr>
        <w:t>La madre de Gracia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E36273">
        <w:rPr>
          <w:rFonts w:ascii="Times New Roman" w:hAnsi="Times New Roman" w:cs="Times New Roman"/>
          <w:sz w:val="24"/>
          <w:szCs w:val="24"/>
        </w:rPr>
        <w:t>La dueña de la casa en la playa en donde se quedaban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E36273">
        <w:rPr>
          <w:rFonts w:ascii="Times New Roman" w:hAnsi="Times New Roman" w:cs="Times New Roman"/>
          <w:sz w:val="24"/>
          <w:szCs w:val="24"/>
        </w:rPr>
        <w:t>el nombre de a cuesta.</w:t>
      </w:r>
    </w:p>
    <w:p w:rsidR="00517779" w:rsidRDefault="00517779"/>
    <w:p w:rsidR="00B2278F" w:rsidRDefault="00A956CC">
      <w:r>
        <w:t>21.- Qué</w:t>
      </w:r>
      <w:r w:rsidR="00C65212">
        <w:t xml:space="preserve"> representa el hecho de que Gracia haya botado el anillo al agua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E36273">
        <w:rPr>
          <w:rFonts w:ascii="Times New Roman" w:hAnsi="Times New Roman" w:cs="Times New Roman"/>
          <w:sz w:val="24"/>
          <w:szCs w:val="24"/>
        </w:rPr>
        <w:t>renegó su compromiso</w:t>
      </w:r>
    </w:p>
    <w:p w:rsidR="00E36273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E36273">
        <w:rPr>
          <w:rFonts w:ascii="Times New Roman" w:hAnsi="Times New Roman" w:cs="Times New Roman"/>
          <w:sz w:val="24"/>
          <w:szCs w:val="24"/>
        </w:rPr>
        <w:t>confirmó su amor por Gabriel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E36273">
        <w:rPr>
          <w:rFonts w:ascii="Times New Roman" w:hAnsi="Times New Roman" w:cs="Times New Roman"/>
          <w:sz w:val="24"/>
          <w:szCs w:val="24"/>
        </w:rPr>
        <w:t>su desapego por lo material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E36273">
        <w:rPr>
          <w:rFonts w:ascii="Times New Roman" w:hAnsi="Times New Roman" w:cs="Times New Roman"/>
          <w:sz w:val="24"/>
          <w:szCs w:val="24"/>
        </w:rPr>
        <w:t>la negación de la religión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E36273">
        <w:rPr>
          <w:rFonts w:ascii="Times New Roman" w:hAnsi="Times New Roman" w:cs="Times New Roman"/>
          <w:sz w:val="24"/>
          <w:szCs w:val="24"/>
        </w:rPr>
        <w:t>la libertad de la mujer</w:t>
      </w:r>
    </w:p>
    <w:p w:rsidR="00517779" w:rsidRDefault="00517779"/>
    <w:p w:rsidR="002675DC" w:rsidRDefault="00405D35">
      <w:r>
        <w:t>22.- Cómo define Gabriel a la mujer en el párrafo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DA48A1">
        <w:rPr>
          <w:rFonts w:ascii="Times New Roman" w:hAnsi="Times New Roman" w:cs="Times New Roman"/>
          <w:sz w:val="24"/>
          <w:szCs w:val="24"/>
        </w:rPr>
        <w:t xml:space="preserve"> como una prisionera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DA48A1">
        <w:rPr>
          <w:rFonts w:ascii="Times New Roman" w:hAnsi="Times New Roman" w:cs="Times New Roman"/>
          <w:sz w:val="24"/>
          <w:szCs w:val="24"/>
        </w:rPr>
        <w:t>como quien sabe de la salud personal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DA48A1">
        <w:rPr>
          <w:rFonts w:ascii="Times New Roman" w:hAnsi="Times New Roman" w:cs="Times New Roman"/>
          <w:sz w:val="24"/>
          <w:szCs w:val="24"/>
        </w:rPr>
        <w:t xml:space="preserve"> como una que sabe ser libre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DA48A1">
        <w:rPr>
          <w:rFonts w:ascii="Times New Roman" w:hAnsi="Times New Roman" w:cs="Times New Roman"/>
          <w:sz w:val="24"/>
          <w:szCs w:val="24"/>
        </w:rPr>
        <w:t>como una libertina y manipuladora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DA48A1">
        <w:rPr>
          <w:rFonts w:ascii="Times New Roman" w:hAnsi="Times New Roman" w:cs="Times New Roman"/>
          <w:sz w:val="24"/>
          <w:szCs w:val="24"/>
        </w:rPr>
        <w:t>como una controladora del amor</w:t>
      </w:r>
    </w:p>
    <w:p w:rsidR="00517779" w:rsidRDefault="00517779"/>
    <w:p w:rsidR="00B2278F" w:rsidRDefault="00B2278F">
      <w:r>
        <w:t>23.- qué sentido tiene la palabra animal dentro del diálogo de los jóvenes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DA48A1">
        <w:rPr>
          <w:rFonts w:ascii="Times New Roman" w:hAnsi="Times New Roman" w:cs="Times New Roman"/>
          <w:sz w:val="24"/>
          <w:szCs w:val="24"/>
        </w:rPr>
        <w:t>representa una manifestación de cariño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DA48A1">
        <w:rPr>
          <w:rFonts w:ascii="Times New Roman" w:hAnsi="Times New Roman" w:cs="Times New Roman"/>
          <w:sz w:val="24"/>
          <w:szCs w:val="24"/>
        </w:rPr>
        <w:t>representa una manifestación</w:t>
      </w:r>
      <w:r w:rsidR="00DA48A1">
        <w:rPr>
          <w:rFonts w:ascii="Times New Roman" w:hAnsi="Times New Roman" w:cs="Times New Roman"/>
          <w:sz w:val="24"/>
          <w:szCs w:val="24"/>
        </w:rPr>
        <w:t xml:space="preserve"> de rabia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</w:t>
      </w:r>
      <w:r w:rsidR="00DA48A1">
        <w:rPr>
          <w:rFonts w:ascii="Times New Roman" w:hAnsi="Times New Roman" w:cs="Times New Roman"/>
          <w:sz w:val="24"/>
          <w:szCs w:val="24"/>
        </w:rPr>
        <w:t>representa una manifestación</w:t>
      </w:r>
      <w:r w:rsidR="00DA48A1">
        <w:rPr>
          <w:rFonts w:ascii="Times New Roman" w:hAnsi="Times New Roman" w:cs="Times New Roman"/>
          <w:sz w:val="24"/>
          <w:szCs w:val="24"/>
        </w:rPr>
        <w:t xml:space="preserve"> de rechazo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DA48A1">
        <w:rPr>
          <w:rFonts w:ascii="Times New Roman" w:hAnsi="Times New Roman" w:cs="Times New Roman"/>
          <w:sz w:val="24"/>
          <w:szCs w:val="24"/>
        </w:rPr>
        <w:t>representa una manifestación</w:t>
      </w:r>
      <w:r w:rsidR="00DA48A1">
        <w:rPr>
          <w:rFonts w:ascii="Times New Roman" w:hAnsi="Times New Roman" w:cs="Times New Roman"/>
          <w:sz w:val="24"/>
          <w:szCs w:val="24"/>
        </w:rPr>
        <w:t xml:space="preserve"> de coqueteo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DA48A1">
        <w:rPr>
          <w:rFonts w:ascii="Times New Roman" w:hAnsi="Times New Roman" w:cs="Times New Roman"/>
          <w:sz w:val="24"/>
          <w:szCs w:val="24"/>
        </w:rPr>
        <w:t>representa una manifestación</w:t>
      </w:r>
      <w:r w:rsidR="00DA48A1">
        <w:rPr>
          <w:rFonts w:ascii="Times New Roman" w:hAnsi="Times New Roman" w:cs="Times New Roman"/>
          <w:sz w:val="24"/>
          <w:szCs w:val="24"/>
        </w:rPr>
        <w:t xml:space="preserve"> de frustración</w:t>
      </w:r>
    </w:p>
    <w:p w:rsidR="00517779" w:rsidRDefault="00517779"/>
    <w:p w:rsidR="00992894" w:rsidRDefault="00992894"/>
    <w:p w:rsidR="00992894" w:rsidRDefault="009E1A0A">
      <w:r>
        <w:t>Texto 6</w:t>
      </w:r>
      <w:r w:rsidR="00CA2232">
        <w:t>.</w:t>
      </w:r>
    </w:p>
    <w:p w:rsidR="00992894" w:rsidRDefault="00992894">
      <w:r>
        <w:t>Lee atentamente el texto citado</w:t>
      </w:r>
    </w:p>
    <w:p w:rsidR="00992894" w:rsidRDefault="00992894"/>
    <w:p w:rsidR="002675DC" w:rsidRDefault="002675DC">
      <w:r>
        <w:rPr>
          <w:noProof/>
          <w:lang w:eastAsia="es-CL"/>
        </w:rPr>
        <w:drawing>
          <wp:inline distT="0" distB="0" distL="0" distR="0" wp14:anchorId="41689654" wp14:editId="6075B414">
            <wp:extent cx="4610100" cy="1234848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371" t="16603" r="50611" b="65285"/>
                    <a:stretch/>
                  </pic:blipFill>
                  <pic:spPr bwMode="auto">
                    <a:xfrm>
                      <a:off x="0" y="0"/>
                      <a:ext cx="4635682" cy="124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894" w:rsidRPr="00992894" w:rsidRDefault="0095733E" w:rsidP="00992894">
      <w:r>
        <w:t xml:space="preserve">24.- </w:t>
      </w:r>
      <w:r w:rsidR="00992894">
        <w:t>¿Por qué crees que se utiliza el recurso intertextual de la cita?</w:t>
      </w:r>
      <w:r w:rsidR="00992894" w:rsidRPr="00E34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2894" w:rsidRDefault="00992894" w:rsidP="00992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Comparar</w:t>
      </w:r>
    </w:p>
    <w:p w:rsidR="00992894" w:rsidRDefault="00992894" w:rsidP="00992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Segoe UI" w:hAnsi="Segoe UI" w:cs="Segoe UI"/>
          <w:color w:val="222222"/>
          <w:sz w:val="21"/>
          <w:szCs w:val="21"/>
          <w:shd w:val="clear" w:color="auto" w:fill="F9F9FA"/>
        </w:rPr>
        <w:t xml:space="preserve"> Justificar</w:t>
      </w:r>
    </w:p>
    <w:p w:rsidR="00992894" w:rsidRDefault="00992894" w:rsidP="00992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A2232">
        <w:rPr>
          <w:rFonts w:ascii="Times New Roman" w:hAnsi="Times New Roman" w:cs="Times New Roman"/>
          <w:sz w:val="24"/>
          <w:szCs w:val="24"/>
        </w:rPr>
        <w:t>reafirmar</w:t>
      </w:r>
    </w:p>
    <w:p w:rsidR="00992894" w:rsidRDefault="00992894" w:rsidP="00992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Diferenciar</w:t>
      </w:r>
    </w:p>
    <w:p w:rsidR="00992894" w:rsidRDefault="00992894" w:rsidP="00992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 w:rsidR="00CA2232">
        <w:rPr>
          <w:rFonts w:ascii="Times New Roman" w:hAnsi="Times New Roman" w:cs="Times New Roman"/>
          <w:sz w:val="24"/>
          <w:szCs w:val="24"/>
        </w:rPr>
        <w:t xml:space="preserve"> validar</w:t>
      </w:r>
    </w:p>
    <w:p w:rsidR="00992894" w:rsidRDefault="00992894"/>
    <w:p w:rsidR="00CA2232" w:rsidRPr="00CA2232" w:rsidRDefault="0095733E" w:rsidP="00CA2232">
      <w:r>
        <w:t xml:space="preserve">25.- </w:t>
      </w:r>
      <w:r w:rsidR="00CA2232">
        <w:t>A qué figura literaria pertenece la siguiente oración “De vivir su muerte”</w:t>
      </w:r>
    </w:p>
    <w:p w:rsidR="00CA2232" w:rsidRDefault="00CA2232" w:rsidP="00CA22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hipérbole</w:t>
      </w:r>
    </w:p>
    <w:p w:rsidR="00CA2232" w:rsidRDefault="00CA2232" w:rsidP="00CA22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metáfora</w:t>
      </w:r>
    </w:p>
    <w:p w:rsidR="00CA2232" w:rsidRDefault="00CA2232" w:rsidP="00CA22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antítesis</w:t>
      </w:r>
    </w:p>
    <w:p w:rsidR="00CA2232" w:rsidRDefault="00CA2232" w:rsidP="00CA22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anáfora</w:t>
      </w:r>
    </w:p>
    <w:p w:rsidR="00CA2232" w:rsidRDefault="00CA2232" w:rsidP="00CA22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 xml:space="preserve"> calambur</w:t>
      </w:r>
    </w:p>
    <w:p w:rsidR="00CA2232" w:rsidRDefault="00CA2232"/>
    <w:p w:rsidR="00CA2232" w:rsidRPr="00CA2232" w:rsidRDefault="00CA2232">
      <w:pPr>
        <w:rPr>
          <w:b/>
        </w:rPr>
      </w:pPr>
      <w:r w:rsidRPr="00CA2232">
        <w:rPr>
          <w:b/>
        </w:rPr>
        <w:t>Desarrollo</w:t>
      </w:r>
    </w:p>
    <w:p w:rsidR="00992894" w:rsidRDefault="0095733E">
      <w:r>
        <w:t xml:space="preserve">26.- </w:t>
      </w:r>
      <w:r w:rsidR="00CA2232">
        <w:t>¿Por qué se cita</w:t>
      </w:r>
      <w:r w:rsidR="00992894">
        <w:t xml:space="preserve"> a Romeo? Relaciónalo con la historia que se desarrolla en el texto</w:t>
      </w:r>
      <w:r w:rsidR="00CA2232">
        <w:t>. Justifica tu respuesta con ejemplos del texto citado. (4 pts.)</w:t>
      </w:r>
    </w:p>
    <w:p w:rsidR="00992894" w:rsidRDefault="00992894"/>
    <w:p w:rsidR="00992894" w:rsidRDefault="00E61654">
      <w:r>
        <w:t>Texto 7</w:t>
      </w:r>
    </w:p>
    <w:p w:rsidR="008937FA" w:rsidRDefault="008937FA"/>
    <w:p w:rsidR="008937FA" w:rsidRDefault="008937FA">
      <w:r>
        <w:rPr>
          <w:noProof/>
          <w:lang w:eastAsia="es-CL"/>
        </w:rPr>
        <w:drawing>
          <wp:inline distT="0" distB="0" distL="0" distR="0" wp14:anchorId="7EC7FDFE" wp14:editId="161C0D8B">
            <wp:extent cx="5902036" cy="91440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961" r="51799" b="60757"/>
                    <a:stretch/>
                  </pic:blipFill>
                  <pic:spPr bwMode="auto">
                    <a:xfrm>
                      <a:off x="0" y="0"/>
                      <a:ext cx="5913296" cy="91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553" w:rsidRDefault="0095733E">
      <w:r>
        <w:t>27.- El texto citado pertenece a</w:t>
      </w:r>
      <w:r w:rsidR="00552BAC">
        <w:t>:</w:t>
      </w:r>
    </w:p>
    <w:p w:rsidR="00552BAC" w:rsidRDefault="00552BAC" w:rsidP="00552B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Gabriel</w:t>
      </w:r>
    </w:p>
    <w:p w:rsidR="00552BAC" w:rsidRDefault="00552BAC" w:rsidP="00552B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Gracia</w:t>
      </w:r>
    </w:p>
    <w:p w:rsidR="00552BAC" w:rsidRDefault="00552BAC" w:rsidP="00552B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La Madre de Gracia</w:t>
      </w:r>
    </w:p>
    <w:p w:rsidR="00552BAC" w:rsidRDefault="00552BAC" w:rsidP="00552B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>Nieves</w:t>
      </w:r>
    </w:p>
    <w:p w:rsidR="00552BAC" w:rsidRDefault="00552BAC" w:rsidP="00552B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517779">
        <w:rPr>
          <w:rFonts w:ascii="Times New Roman" w:hAnsi="Times New Roman" w:cs="Times New Roman"/>
          <w:sz w:val="24"/>
          <w:szCs w:val="24"/>
        </w:rPr>
        <w:t>la madre de Gabriel</w:t>
      </w:r>
    </w:p>
    <w:p w:rsidR="00552BAC" w:rsidRDefault="00552BAC"/>
    <w:p w:rsidR="0095733E" w:rsidRDefault="0095733E">
      <w:r>
        <w:t>28.- Qué diferencia se establece entre mujer y hembra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DA48A1">
        <w:rPr>
          <w:rFonts w:ascii="Times New Roman" w:hAnsi="Times New Roman" w:cs="Times New Roman"/>
          <w:sz w:val="24"/>
          <w:szCs w:val="24"/>
        </w:rPr>
        <w:t>Mujer es débil, suave y sensible. En cambio hembra es más animal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DA48A1">
        <w:rPr>
          <w:rFonts w:ascii="Times New Roman" w:hAnsi="Times New Roman" w:cs="Times New Roman"/>
          <w:sz w:val="24"/>
          <w:szCs w:val="24"/>
        </w:rPr>
        <w:t>Mujer es débil</w:t>
      </w:r>
      <w:r w:rsidR="00DA48A1">
        <w:rPr>
          <w:rFonts w:ascii="Times New Roman" w:hAnsi="Times New Roman" w:cs="Times New Roman"/>
          <w:sz w:val="24"/>
          <w:szCs w:val="24"/>
        </w:rPr>
        <w:t xml:space="preserve"> y manipuladora</w:t>
      </w:r>
      <w:r w:rsidR="00DA48A1">
        <w:rPr>
          <w:rFonts w:ascii="Times New Roman" w:hAnsi="Times New Roman" w:cs="Times New Roman"/>
          <w:sz w:val="24"/>
          <w:szCs w:val="24"/>
        </w:rPr>
        <w:t>. En cambio hembra es más animal</w:t>
      </w:r>
      <w:r w:rsidR="00DA48A1">
        <w:rPr>
          <w:rFonts w:ascii="Times New Roman" w:hAnsi="Times New Roman" w:cs="Times New Roman"/>
          <w:sz w:val="24"/>
          <w:szCs w:val="24"/>
        </w:rPr>
        <w:t xml:space="preserve"> obediente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DA48A1">
        <w:rPr>
          <w:rFonts w:ascii="Times New Roman" w:hAnsi="Times New Roman" w:cs="Times New Roman"/>
          <w:sz w:val="24"/>
          <w:szCs w:val="24"/>
        </w:rPr>
        <w:t xml:space="preserve">Mujer es </w:t>
      </w:r>
      <w:r w:rsidR="00DA48A1">
        <w:rPr>
          <w:rFonts w:ascii="Times New Roman" w:hAnsi="Times New Roman" w:cs="Times New Roman"/>
          <w:sz w:val="24"/>
          <w:szCs w:val="24"/>
        </w:rPr>
        <w:t>razonable</w:t>
      </w:r>
      <w:r w:rsidR="00DA48A1">
        <w:rPr>
          <w:rFonts w:ascii="Times New Roman" w:hAnsi="Times New Roman" w:cs="Times New Roman"/>
          <w:sz w:val="24"/>
          <w:szCs w:val="24"/>
        </w:rPr>
        <w:t>. En cambio hembra es más animal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DA48A1">
        <w:rPr>
          <w:rFonts w:ascii="Times New Roman" w:hAnsi="Times New Roman" w:cs="Times New Roman"/>
          <w:sz w:val="24"/>
          <w:szCs w:val="24"/>
        </w:rPr>
        <w:t>Mujer es débil, suave y sensible. En cambio</w:t>
      </w:r>
      <w:r w:rsidR="00DA48A1">
        <w:rPr>
          <w:rFonts w:ascii="Times New Roman" w:hAnsi="Times New Roman" w:cs="Times New Roman"/>
          <w:sz w:val="24"/>
          <w:szCs w:val="24"/>
        </w:rPr>
        <w:t xml:space="preserve"> la </w:t>
      </w:r>
      <w:r w:rsidR="00DA48A1">
        <w:rPr>
          <w:rFonts w:ascii="Times New Roman" w:hAnsi="Times New Roman" w:cs="Times New Roman"/>
          <w:sz w:val="24"/>
          <w:szCs w:val="24"/>
        </w:rPr>
        <w:t xml:space="preserve"> hembra </w:t>
      </w:r>
      <w:r w:rsidR="00DA48A1">
        <w:rPr>
          <w:rFonts w:ascii="Times New Roman" w:hAnsi="Times New Roman" w:cs="Times New Roman"/>
          <w:sz w:val="24"/>
          <w:szCs w:val="24"/>
        </w:rPr>
        <w:t>es lógica.</w:t>
      </w:r>
    </w:p>
    <w:p w:rsidR="00517779" w:rsidRDefault="00517779" w:rsidP="005177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DA48A1">
        <w:rPr>
          <w:rFonts w:ascii="Times New Roman" w:hAnsi="Times New Roman" w:cs="Times New Roman"/>
          <w:sz w:val="24"/>
          <w:szCs w:val="24"/>
        </w:rPr>
        <w:t>M</w:t>
      </w:r>
      <w:r w:rsidR="00DA48A1">
        <w:rPr>
          <w:rFonts w:ascii="Times New Roman" w:hAnsi="Times New Roman" w:cs="Times New Roman"/>
          <w:sz w:val="24"/>
          <w:szCs w:val="24"/>
        </w:rPr>
        <w:t>ujer es suave</w:t>
      </w:r>
      <w:r w:rsidR="00DA48A1">
        <w:rPr>
          <w:rFonts w:ascii="Times New Roman" w:hAnsi="Times New Roman" w:cs="Times New Roman"/>
          <w:sz w:val="24"/>
          <w:szCs w:val="24"/>
        </w:rPr>
        <w:t xml:space="preserve">. En </w:t>
      </w:r>
      <w:r w:rsidR="00DA48A1">
        <w:rPr>
          <w:rFonts w:ascii="Times New Roman" w:hAnsi="Times New Roman" w:cs="Times New Roman"/>
          <w:sz w:val="24"/>
          <w:szCs w:val="24"/>
        </w:rPr>
        <w:t>cambio hembra es instintiva.</w:t>
      </w:r>
    </w:p>
    <w:p w:rsidR="00517779" w:rsidRDefault="00517779"/>
    <w:p w:rsidR="0095733E" w:rsidRDefault="0095733E">
      <w:pPr>
        <w:rPr>
          <w:b/>
        </w:rPr>
      </w:pPr>
      <w:r w:rsidRPr="0095733E">
        <w:rPr>
          <w:b/>
        </w:rPr>
        <w:t>Desarrollo</w:t>
      </w:r>
    </w:p>
    <w:p w:rsidR="00B751B3" w:rsidRPr="00B751B3" w:rsidRDefault="00B751B3">
      <w:r>
        <w:t>29.- Cuáles son la semejanza y diferencias entre el Padre de Gabriel y el Padre de Gracia</w:t>
      </w:r>
      <w:r>
        <w:t xml:space="preserve"> </w:t>
      </w:r>
    </w:p>
    <w:p w:rsidR="00413E89" w:rsidRPr="0095733E" w:rsidRDefault="0095733E">
      <w:pPr>
        <w:rPr>
          <w:b/>
        </w:rPr>
      </w:pPr>
      <w:r>
        <w:rPr>
          <w:b/>
        </w:rPr>
        <w:t>30.- Identifica la temática del texto y crea una reflexión c</w:t>
      </w:r>
      <w:r w:rsidR="00B751B3">
        <w:rPr>
          <w:b/>
        </w:rPr>
        <w:t>itando el texto y situaciones d</w:t>
      </w:r>
      <w:r>
        <w:rPr>
          <w:b/>
        </w:rPr>
        <w:t>e</w:t>
      </w:r>
      <w:r w:rsidR="00B751B3">
        <w:rPr>
          <w:b/>
        </w:rPr>
        <w:t xml:space="preserve"> </w:t>
      </w:r>
      <w:r>
        <w:rPr>
          <w:b/>
        </w:rPr>
        <w:t>la vida cotidiana. (</w:t>
      </w:r>
      <w:proofErr w:type="gramStart"/>
      <w:r>
        <w:rPr>
          <w:b/>
        </w:rPr>
        <w:t>consulta</w:t>
      </w:r>
      <w:proofErr w:type="gramEnd"/>
      <w:r>
        <w:rPr>
          <w:b/>
        </w:rPr>
        <w:t xml:space="preserve"> a tus familiares)</w:t>
      </w:r>
      <w:r w:rsidR="00413E89">
        <w:rPr>
          <w:b/>
        </w:rPr>
        <w:t>.</w:t>
      </w:r>
    </w:p>
    <w:p w:rsidR="003F3553" w:rsidRDefault="003F3553"/>
    <w:p w:rsidR="003F3553" w:rsidRDefault="00E61654">
      <w:r>
        <w:t>Texto 8</w:t>
      </w:r>
      <w:r w:rsidR="00413E89">
        <w:t>. Lee la siguiente noticia.</w:t>
      </w:r>
    </w:p>
    <w:p w:rsidR="003F3553" w:rsidRDefault="003F3553">
      <w:r>
        <w:rPr>
          <w:noProof/>
          <w:lang w:eastAsia="es-CL"/>
        </w:rPr>
        <w:lastRenderedPageBreak/>
        <w:drawing>
          <wp:inline distT="0" distB="0" distL="0" distR="0" wp14:anchorId="4E3582D5" wp14:editId="38A4306F">
            <wp:extent cx="4610100" cy="29241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82" t="5132" r="37882" b="33890"/>
                    <a:stretch/>
                  </pic:blipFill>
                  <pic:spPr bwMode="auto">
                    <a:xfrm>
                      <a:off x="0" y="0"/>
                      <a:ext cx="46101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7F2" w:rsidRDefault="00552BAC">
      <w:r>
        <w:t xml:space="preserve">31.- </w:t>
      </w:r>
      <w:r w:rsidR="004A07F2">
        <w:t>Cómo se relaciona la noticia con el texto. Describa y ejemplifique</w:t>
      </w:r>
    </w:p>
    <w:p w:rsidR="00552BAC" w:rsidRDefault="00552BAC">
      <w:r>
        <w:t>32.- Cree una noticia para lo ocurrido con Gracia.</w:t>
      </w:r>
    </w:p>
    <w:p w:rsidR="00552BAC" w:rsidRDefault="00552BAC"/>
    <w:p w:rsidR="00552BAC" w:rsidRPr="00552BAC" w:rsidRDefault="00552BAC">
      <w:pPr>
        <w:rPr>
          <w:b/>
        </w:rPr>
      </w:pPr>
      <w:r w:rsidRPr="00552BAC">
        <w:rPr>
          <w:b/>
        </w:rPr>
        <w:t>Reflexione</w:t>
      </w:r>
    </w:p>
    <w:p w:rsidR="00552BAC" w:rsidRDefault="00552BAC">
      <w:r>
        <w:t>33.- Qué representa Dios en la Historia. Plantee las dos posturas la de la pareja de adolescente y la del padre Rafael</w:t>
      </w:r>
    </w:p>
    <w:p w:rsidR="004A07F2" w:rsidRDefault="00552BAC">
      <w:r>
        <w:t xml:space="preserve">34.- </w:t>
      </w:r>
      <w:r w:rsidR="004A07F2">
        <w:t>Cómo se relaciona la temática de la libertad con el tema central de la historia</w:t>
      </w:r>
    </w:p>
    <w:p w:rsidR="004A07F2" w:rsidRDefault="00552BAC">
      <w:r>
        <w:t xml:space="preserve">35.- </w:t>
      </w:r>
      <w:r w:rsidR="004A07F2">
        <w:t>Este texto es intertextual. ¿Por qué crees que esta afirmación se puede realizar? Estructure y justifique con ejemplos su respuesta.</w:t>
      </w:r>
    </w:p>
    <w:p w:rsidR="004A07F2" w:rsidRDefault="004A07F2"/>
    <w:p w:rsidR="004A07F2" w:rsidRPr="004A07F2" w:rsidRDefault="004A07F2">
      <w:pPr>
        <w:rPr>
          <w:b/>
        </w:rPr>
      </w:pPr>
      <w:r w:rsidRPr="004A07F2">
        <w:rPr>
          <w:b/>
        </w:rPr>
        <w:t>Creación</w:t>
      </w:r>
    </w:p>
    <w:p w:rsidR="004A07F2" w:rsidRDefault="00552BAC">
      <w:r>
        <w:t xml:space="preserve">36.- </w:t>
      </w:r>
      <w:r w:rsidR="004A07F2">
        <w:t>Escribe una carta a Gabriel como si fueras Gracia antes de morir. ¿Qué le dirías?</w:t>
      </w:r>
    </w:p>
    <w:p w:rsidR="004A07F2" w:rsidRDefault="00552BAC">
      <w:r>
        <w:t xml:space="preserve">37.- </w:t>
      </w:r>
      <w:r w:rsidR="004A07F2">
        <w:t xml:space="preserve">Escribe un poema  que tenga como hablante lírico a Gabriel. </w:t>
      </w:r>
      <w:r>
        <w:t>Puede ser en cualquier tiempo d</w:t>
      </w:r>
      <w:r w:rsidR="004A07F2">
        <w:t>e</w:t>
      </w:r>
      <w:r>
        <w:t xml:space="preserve"> </w:t>
      </w:r>
      <w:proofErr w:type="gramStart"/>
      <w:r w:rsidR="004A07F2">
        <w:t>la</w:t>
      </w:r>
      <w:proofErr w:type="gramEnd"/>
      <w:r w:rsidR="004A07F2">
        <w:t xml:space="preserve"> historia. </w:t>
      </w:r>
    </w:p>
    <w:sectPr w:rsidR="004A07F2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3B2" w:rsidRDefault="000903B2" w:rsidP="00B14602">
      <w:pPr>
        <w:spacing w:after="0" w:line="240" w:lineRule="auto"/>
      </w:pPr>
      <w:r>
        <w:separator/>
      </w:r>
    </w:p>
  </w:endnote>
  <w:endnote w:type="continuationSeparator" w:id="0">
    <w:p w:rsidR="000903B2" w:rsidRDefault="000903B2" w:rsidP="00B14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3B2" w:rsidRDefault="000903B2" w:rsidP="00B14602">
      <w:pPr>
        <w:spacing w:after="0" w:line="240" w:lineRule="auto"/>
      </w:pPr>
      <w:r>
        <w:separator/>
      </w:r>
    </w:p>
  </w:footnote>
  <w:footnote w:type="continuationSeparator" w:id="0">
    <w:p w:rsidR="000903B2" w:rsidRDefault="000903B2" w:rsidP="00B14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602" w:rsidRDefault="00B14602" w:rsidP="00B14602">
    <w:pPr>
      <w:pStyle w:val="Encabezado"/>
      <w:jc w:val="center"/>
      <w:rPr>
        <w:rFonts w:ascii="Script MT Bold" w:hAnsi="Script MT Bold"/>
        <w:sz w:val="20"/>
      </w:rPr>
    </w:pPr>
    <w:r>
      <w:rPr>
        <w:rFonts w:ascii="Script MT Bold" w:hAnsi="Script MT Bold"/>
        <w:noProof/>
        <w:sz w:val="20"/>
        <w:lang w:eastAsia="es-CL"/>
      </w:rPr>
      <w:drawing>
        <wp:inline distT="0" distB="0" distL="0" distR="0" wp14:anchorId="7BF11FE6" wp14:editId="6C61BCC7">
          <wp:extent cx="542925" cy="485775"/>
          <wp:effectExtent l="0" t="0" r="9525" b="9525"/>
          <wp:docPr id="10" name="Imagen 10" descr="BFCC3B7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BFCC3B7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4602" w:rsidRDefault="00B14602" w:rsidP="00B14602">
    <w:pPr>
      <w:pStyle w:val="Encabezado"/>
      <w:jc w:val="center"/>
      <w:rPr>
        <w:rFonts w:ascii="Script MT Bold" w:hAnsi="Script MT Bold"/>
        <w:sz w:val="20"/>
      </w:rPr>
    </w:pPr>
    <w:r w:rsidRPr="007F3AB7">
      <w:rPr>
        <w:rFonts w:ascii="Script MT Bold" w:hAnsi="Script MT Bold"/>
        <w:sz w:val="20"/>
      </w:rPr>
      <w:t>Departamento de Lenguaje</w:t>
    </w:r>
  </w:p>
  <w:p w:rsidR="006B310C" w:rsidRPr="006B310C" w:rsidRDefault="006B310C" w:rsidP="006B310C">
    <w:pPr>
      <w:pStyle w:val="Encabezado"/>
      <w:jc w:val="center"/>
      <w:rPr>
        <w:rFonts w:ascii="Script MT Bold" w:hAnsi="Script MT Bold"/>
        <w:sz w:val="20"/>
      </w:rPr>
    </w:pPr>
    <w:r w:rsidRPr="006B310C">
      <w:rPr>
        <w:rFonts w:ascii="Script MT Bold" w:hAnsi="Script MT Bold"/>
        <w:sz w:val="20"/>
      </w:rPr>
      <w:t xml:space="preserve">Unidad I. La libertad como tema literario (Narrativa y lírica) </w:t>
    </w:r>
  </w:p>
  <w:p w:rsidR="00B14602" w:rsidRDefault="00B14602" w:rsidP="00B14602">
    <w:pPr>
      <w:pStyle w:val="Encabezado"/>
      <w:jc w:val="center"/>
      <w:rPr>
        <w:rFonts w:ascii="Script MT Bold" w:hAnsi="Script MT Bold"/>
        <w:sz w:val="20"/>
      </w:rPr>
    </w:pPr>
    <w:r>
      <w:rPr>
        <w:rFonts w:ascii="Script MT Bold" w:hAnsi="Script MT Bold"/>
        <w:sz w:val="20"/>
      </w:rPr>
      <w:t xml:space="preserve">Mary </w:t>
    </w:r>
    <w:proofErr w:type="spellStart"/>
    <w:r>
      <w:rPr>
        <w:rFonts w:ascii="Script MT Bold" w:hAnsi="Script MT Bold"/>
        <w:sz w:val="20"/>
      </w:rPr>
      <w:t>Anne</w:t>
    </w:r>
    <w:proofErr w:type="spellEnd"/>
    <w:r>
      <w:rPr>
        <w:rFonts w:ascii="Script MT Bold" w:hAnsi="Script MT Bold"/>
        <w:sz w:val="20"/>
      </w:rPr>
      <w:t xml:space="preserve"> </w:t>
    </w:r>
    <w:proofErr w:type="spellStart"/>
    <w:r>
      <w:rPr>
        <w:rFonts w:ascii="Script MT Bold" w:hAnsi="Script MT Bold"/>
        <w:sz w:val="20"/>
      </w:rPr>
      <w:t>Flández</w:t>
    </w:r>
    <w:proofErr w:type="spellEnd"/>
    <w:r>
      <w:rPr>
        <w:rFonts w:ascii="Script MT Bold" w:hAnsi="Script MT Bold"/>
        <w:sz w:val="20"/>
      </w:rPr>
      <w:t xml:space="preserve"> </w:t>
    </w:r>
    <w:r>
      <w:rPr>
        <w:rFonts w:ascii="Script MT Bold" w:hAnsi="Script MT Bold"/>
        <w:sz w:val="20"/>
      </w:rPr>
      <w:t>Muñoz</w:t>
    </w:r>
  </w:p>
  <w:p w:rsidR="00B14602" w:rsidRPr="00B14602" w:rsidRDefault="00B14602" w:rsidP="00B146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7A0D93"/>
    <w:multiLevelType w:val="hybridMultilevel"/>
    <w:tmpl w:val="D2E053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058B8"/>
    <w:multiLevelType w:val="hybridMultilevel"/>
    <w:tmpl w:val="A9FEEF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483"/>
    <w:rsid w:val="000903B2"/>
    <w:rsid w:val="000A785B"/>
    <w:rsid w:val="000B47D8"/>
    <w:rsid w:val="000F0483"/>
    <w:rsid w:val="00122321"/>
    <w:rsid w:val="002675DC"/>
    <w:rsid w:val="002A57E2"/>
    <w:rsid w:val="00395CC9"/>
    <w:rsid w:val="003A2477"/>
    <w:rsid w:val="003A2B3E"/>
    <w:rsid w:val="003F3553"/>
    <w:rsid w:val="00405D35"/>
    <w:rsid w:val="00413E89"/>
    <w:rsid w:val="004373DD"/>
    <w:rsid w:val="004A07F2"/>
    <w:rsid w:val="00517779"/>
    <w:rsid w:val="00530DFD"/>
    <w:rsid w:val="00546B15"/>
    <w:rsid w:val="00552BAC"/>
    <w:rsid w:val="0061139D"/>
    <w:rsid w:val="00674A4D"/>
    <w:rsid w:val="006B310C"/>
    <w:rsid w:val="006E3391"/>
    <w:rsid w:val="007540B2"/>
    <w:rsid w:val="00790B80"/>
    <w:rsid w:val="00794223"/>
    <w:rsid w:val="007B63B2"/>
    <w:rsid w:val="007C291E"/>
    <w:rsid w:val="007D0B5C"/>
    <w:rsid w:val="008937FA"/>
    <w:rsid w:val="008D3041"/>
    <w:rsid w:val="0095439E"/>
    <w:rsid w:val="0095733E"/>
    <w:rsid w:val="00992894"/>
    <w:rsid w:val="009E1A0A"/>
    <w:rsid w:val="00A956CC"/>
    <w:rsid w:val="00AB20EC"/>
    <w:rsid w:val="00B02C8C"/>
    <w:rsid w:val="00B14602"/>
    <w:rsid w:val="00B2278F"/>
    <w:rsid w:val="00B751B3"/>
    <w:rsid w:val="00C65212"/>
    <w:rsid w:val="00CA2232"/>
    <w:rsid w:val="00DA48A1"/>
    <w:rsid w:val="00E02B2A"/>
    <w:rsid w:val="00E34E6E"/>
    <w:rsid w:val="00E36273"/>
    <w:rsid w:val="00E61654"/>
    <w:rsid w:val="00EF1E2F"/>
    <w:rsid w:val="00F2523C"/>
    <w:rsid w:val="00FA1203"/>
    <w:rsid w:val="00FB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849554D-8C97-4867-AE92-592A3467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46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4602"/>
  </w:style>
  <w:style w:type="paragraph" w:styleId="Piedepgina">
    <w:name w:val="footer"/>
    <w:basedOn w:val="Normal"/>
    <w:link w:val="PiedepginaCar"/>
    <w:uiPriority w:val="99"/>
    <w:unhideWhenUsed/>
    <w:rsid w:val="00B146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602"/>
  </w:style>
  <w:style w:type="table" w:styleId="Tablaconcuadrcula">
    <w:name w:val="Table Grid"/>
    <w:basedOn w:val="Tablanormal"/>
    <w:uiPriority w:val="39"/>
    <w:rsid w:val="00E34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1203"/>
    <w:pPr>
      <w:spacing w:after="200" w:line="276" w:lineRule="auto"/>
      <w:ind w:left="720"/>
      <w:contextualSpacing/>
    </w:pPr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1197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electra flandez</dc:creator>
  <cp:keywords/>
  <dc:description/>
  <cp:lastModifiedBy>electra flandez</cp:lastModifiedBy>
  <cp:revision>3</cp:revision>
  <dcterms:created xsi:type="dcterms:W3CDTF">2020-03-30T22:44:00Z</dcterms:created>
  <dcterms:modified xsi:type="dcterms:W3CDTF">2020-03-30T22:47:00Z</dcterms:modified>
</cp:coreProperties>
</file>