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09D4" w14:textId="714F87BA" w:rsidR="007F4E13" w:rsidRDefault="007F4E13" w:rsidP="007F4E13">
      <w:pPr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  <w:lang w:eastAsia="es-CL"/>
        </w:rPr>
        <w:t xml:space="preserve">                                  </w:t>
      </w:r>
      <w:r w:rsidRPr="007F4E13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u w:val="single"/>
          <w:lang w:eastAsia="es-CL"/>
        </w:rPr>
        <w:t>Preguntas de profundización</w:t>
      </w:r>
    </w:p>
    <w:p w14:paraId="1316EFA5" w14:textId="65703753" w:rsidR="002319B9" w:rsidRPr="002319B9" w:rsidRDefault="002319B9" w:rsidP="007F4E13">
      <w:pPr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lang w:eastAsia="es-CL"/>
        </w:rPr>
      </w:pPr>
      <w:r w:rsidRPr="002319B9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lang w:eastAsia="es-CL"/>
        </w:rPr>
        <w:t>Las preguntas que se describen a continuación pueden ser utilizadas en con</w:t>
      </w:r>
      <w:r w:rsidR="00C076C4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lang w:eastAsia="es-CL"/>
        </w:rPr>
        <w:t>s</w:t>
      </w:r>
      <w:r w:rsidRPr="002319B9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lang w:eastAsia="es-CL"/>
        </w:rPr>
        <w:t>ejo de profesores para me</w:t>
      </w:r>
      <w:r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lang w:eastAsia="es-CL"/>
        </w:rPr>
        <w:t>dir el nivel de percepción que sostienen los docentes en relación a la incorporación de las TIC, su efectividad</w:t>
      </w:r>
      <w:r w:rsidR="00C076C4"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lang w:eastAsia="es-CL"/>
        </w:rPr>
        <w:t>, adaptabilidad, mejoras en el rendimiento académico, entre otros.</w:t>
      </w:r>
    </w:p>
    <w:p w14:paraId="58B4F626" w14:textId="5EA8B9D4" w:rsidR="007F4E13" w:rsidRPr="007F4E13" w:rsidRDefault="007F4E13" w:rsidP="007F4E13">
      <w:pPr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  <w:u w:val="single"/>
          <w:lang w:eastAsia="es-CL"/>
        </w:rPr>
      </w:pPr>
    </w:p>
    <w:p w14:paraId="69AB638B" w14:textId="77777777" w:rsidR="002319B9" w:rsidRPr="002319B9" w:rsidRDefault="002319B9" w:rsidP="002319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b/>
          <w:bCs/>
          <w:sz w:val="24"/>
          <w:szCs w:val="24"/>
        </w:rPr>
        <w:t>Accesibilidad:</w:t>
      </w:r>
    </w:p>
    <w:p w14:paraId="6F16BAB0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¿Qué tipos específicos de software y dispositivos adaptativos han demostrado ser más efectivos para mejorar la accesibilidad en el aula?</w:t>
      </w:r>
    </w:p>
    <w:p w14:paraId="5604E10E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¿Cómo se pueden evaluar las necesidades individuales de los estudiantes con discapacidades para seleccionar las herramientas TIC más adecuadas?</w:t>
      </w:r>
    </w:p>
    <w:p w14:paraId="143ABE50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¿Qué desafíos enfrentan los educadores al implementar tecnologías accesibles en sus aulas?</w:t>
      </w:r>
    </w:p>
    <w:p w14:paraId="2CA3CFF1" w14:textId="77777777" w:rsidR="002319B9" w:rsidRPr="002319B9" w:rsidRDefault="002319B9" w:rsidP="002319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b/>
          <w:bCs/>
          <w:sz w:val="24"/>
          <w:szCs w:val="24"/>
        </w:rPr>
        <w:t>Personalización del aprendizaje:</w:t>
      </w:r>
    </w:p>
    <w:p w14:paraId="236D11F7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¿Cuáles son algunos ejemplos concretos de cómo las TIC pueden personalizar el contenido educativo para diferentes estilos de aprendizaje?</w:t>
      </w:r>
    </w:p>
    <w:p w14:paraId="2A56FA29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¿Cómo se puede medir el impacto de la personalización del aprendizaje a través de TIC en el rendimiento académico de los estudiantes con discapacidades?</w:t>
      </w:r>
    </w:p>
    <w:p w14:paraId="65C7D108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¿Qué estrategias pueden utilizar los docentes para asegurarse de que todos los estudiantes se beneficien de un enfoque personalizado?</w:t>
      </w:r>
    </w:p>
    <w:p w14:paraId="3DAB0D74" w14:textId="77777777" w:rsidR="002319B9" w:rsidRPr="002319B9" w:rsidRDefault="002319B9" w:rsidP="002319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b/>
          <w:bCs/>
          <w:sz w:val="24"/>
          <w:szCs w:val="24"/>
        </w:rPr>
        <w:t>Fomento de la inclusión:</w:t>
      </w:r>
    </w:p>
    <w:p w14:paraId="662FE40B" w14:textId="7F83630D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 xml:space="preserve">¿De qué manera las plataformas digitales pueden facilitar la interacción entre estudiantes con y sin </w:t>
      </w:r>
      <w:r w:rsidR="00C076C4">
        <w:rPr>
          <w:rFonts w:ascii="Times New Roman" w:hAnsi="Times New Roman" w:cs="Times New Roman"/>
          <w:sz w:val="24"/>
          <w:szCs w:val="24"/>
        </w:rPr>
        <w:t>necesidades educativas</w:t>
      </w:r>
      <w:r w:rsidRPr="002319B9">
        <w:rPr>
          <w:rFonts w:ascii="Times New Roman" w:hAnsi="Times New Roman" w:cs="Times New Roman"/>
          <w:sz w:val="24"/>
          <w:szCs w:val="24"/>
        </w:rPr>
        <w:t>, y qué resultados se han observado en este sentido?</w:t>
      </w:r>
    </w:p>
    <w:p w14:paraId="564C7015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¿Qué papel juegan los educadores en la creación de un ambiente inclusivo mediante el uso de TIC?</w:t>
      </w:r>
    </w:p>
    <w:p w14:paraId="4D74B9A8" w14:textId="77777777" w:rsidR="002319B9" w:rsidRPr="002319B9" w:rsidRDefault="002319B9" w:rsidP="00C076C4">
      <w:pPr>
        <w:ind w:left="1440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imes New Roman" w:hAnsi="Times New Roman" w:cs="Times New Roman"/>
          <w:sz w:val="24"/>
          <w:szCs w:val="24"/>
        </w:rPr>
        <w:t>¿Cómo se puede fomentar una cultura de empatía y comprensión entre los estudiantes a través del uso de tecnologías digitales?</w:t>
      </w:r>
    </w:p>
    <w:p w14:paraId="3E34E4C1" w14:textId="77777777" w:rsidR="0049606E" w:rsidRDefault="0049606E"/>
    <w:sectPr w:rsidR="0049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E3DAF"/>
    <w:multiLevelType w:val="multilevel"/>
    <w:tmpl w:val="5F6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963D1"/>
    <w:multiLevelType w:val="multilevel"/>
    <w:tmpl w:val="0A18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13"/>
    <w:rsid w:val="002319B9"/>
    <w:rsid w:val="0049606E"/>
    <w:rsid w:val="006E44CD"/>
    <w:rsid w:val="007F4E13"/>
    <w:rsid w:val="009B22D6"/>
    <w:rsid w:val="00C076C4"/>
    <w:rsid w:val="00C6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E6C3"/>
  <w15:chartTrackingRefBased/>
  <w15:docId w15:val="{9202812F-C101-45FA-915E-BE3BD80B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Cortés</dc:creator>
  <cp:keywords/>
  <dc:description/>
  <cp:lastModifiedBy>Nicole Cortés</cp:lastModifiedBy>
  <cp:revision>2</cp:revision>
  <dcterms:created xsi:type="dcterms:W3CDTF">2024-07-09T22:36:00Z</dcterms:created>
  <dcterms:modified xsi:type="dcterms:W3CDTF">2024-08-06T15:24:00Z</dcterms:modified>
</cp:coreProperties>
</file>