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1002B" w14:textId="77777777" w:rsidR="005F7CDC" w:rsidRDefault="005F7CDC"/>
    <w:p w14:paraId="77884A05" w14:textId="77777777" w:rsidR="00406F48" w:rsidRDefault="00406F48"/>
    <w:p w14:paraId="26F719BD" w14:textId="77777777" w:rsidR="00406F48" w:rsidRDefault="00406F48"/>
    <w:p w14:paraId="3CADFB61" w14:textId="77777777" w:rsidR="00406F48" w:rsidRDefault="00406F48"/>
    <w:p w14:paraId="5EA9B170" w14:textId="77777777" w:rsidR="00406F48" w:rsidRDefault="00406F48"/>
    <w:p w14:paraId="08C232B7" w14:textId="77777777" w:rsidR="00406F48" w:rsidRDefault="00406F48"/>
    <w:p w14:paraId="787D67CC" w14:textId="77777777" w:rsidR="00406F48" w:rsidRDefault="00406F48"/>
    <w:p w14:paraId="784DCC80" w14:textId="77777777" w:rsidR="00406F48" w:rsidRDefault="00406F48"/>
    <w:p w14:paraId="51AED78E" w14:textId="77777777" w:rsidR="00406F48" w:rsidRDefault="00406F48"/>
    <w:p w14:paraId="29BDF880" w14:textId="77777777" w:rsidR="00406F48" w:rsidRDefault="00406F48"/>
    <w:p w14:paraId="43BF6BB4" w14:textId="4AA814DB" w:rsidR="00406F48" w:rsidRPr="008F5DA8" w:rsidRDefault="00406F48">
      <w:pPr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</w:t>
      </w:r>
      <w:r w:rsidRPr="008F5DA8">
        <w:rPr>
          <w:rFonts w:ascii="Times New Roman" w:hAnsi="Times New Roman" w:cs="Times New Roman"/>
          <w:sz w:val="24"/>
          <w:szCs w:val="24"/>
        </w:rPr>
        <w:t>TRABAJO PRACTICO</w:t>
      </w:r>
    </w:p>
    <w:p w14:paraId="16D925F6" w14:textId="77777777" w:rsidR="00406F48" w:rsidRPr="008F5DA8" w:rsidRDefault="00406F48">
      <w:pPr>
        <w:rPr>
          <w:rFonts w:ascii="Times New Roman" w:hAnsi="Times New Roman" w:cs="Times New Roman"/>
          <w:sz w:val="24"/>
          <w:szCs w:val="24"/>
        </w:rPr>
      </w:pPr>
    </w:p>
    <w:p w14:paraId="6355E7D2" w14:textId="5C85D2E7" w:rsidR="00406F48" w:rsidRPr="008F5DA8" w:rsidRDefault="00406F48">
      <w:pPr>
        <w:rPr>
          <w:rFonts w:ascii="Times New Roman" w:hAnsi="Times New Roman" w:cs="Times New Roman"/>
          <w:sz w:val="24"/>
          <w:szCs w:val="24"/>
        </w:rPr>
      </w:pPr>
      <w:r w:rsidRPr="008F5DA8">
        <w:rPr>
          <w:rFonts w:ascii="Times New Roman" w:hAnsi="Times New Roman" w:cs="Times New Roman"/>
          <w:sz w:val="24"/>
          <w:szCs w:val="24"/>
        </w:rPr>
        <w:t xml:space="preserve">                           CÓMO MEJORAR LA COMPRENSIÓN LECTORA</w:t>
      </w:r>
    </w:p>
    <w:p w14:paraId="2ABFEC84" w14:textId="77777777" w:rsidR="00406F48" w:rsidRPr="008F5DA8" w:rsidRDefault="00406F48">
      <w:pPr>
        <w:rPr>
          <w:rFonts w:ascii="Times New Roman" w:hAnsi="Times New Roman" w:cs="Times New Roman"/>
          <w:sz w:val="24"/>
          <w:szCs w:val="24"/>
        </w:rPr>
      </w:pPr>
    </w:p>
    <w:p w14:paraId="1FA216EB" w14:textId="77777777" w:rsidR="00406F48" w:rsidRPr="008F5DA8" w:rsidRDefault="00406F48">
      <w:pPr>
        <w:rPr>
          <w:rFonts w:ascii="Times New Roman" w:hAnsi="Times New Roman" w:cs="Times New Roman"/>
          <w:sz w:val="24"/>
          <w:szCs w:val="24"/>
        </w:rPr>
      </w:pPr>
    </w:p>
    <w:p w14:paraId="04622C88" w14:textId="77777777" w:rsidR="00406F48" w:rsidRPr="008F5DA8" w:rsidRDefault="00406F48">
      <w:pPr>
        <w:rPr>
          <w:rFonts w:ascii="Times New Roman" w:hAnsi="Times New Roman" w:cs="Times New Roman"/>
          <w:sz w:val="24"/>
          <w:szCs w:val="24"/>
        </w:rPr>
      </w:pPr>
    </w:p>
    <w:p w14:paraId="1F0EDC06" w14:textId="77777777" w:rsidR="00406F48" w:rsidRPr="008F5DA8" w:rsidRDefault="00406F48">
      <w:pPr>
        <w:rPr>
          <w:rFonts w:ascii="Times New Roman" w:hAnsi="Times New Roman" w:cs="Times New Roman"/>
          <w:sz w:val="24"/>
          <w:szCs w:val="24"/>
        </w:rPr>
      </w:pPr>
    </w:p>
    <w:p w14:paraId="77E835E4" w14:textId="77777777" w:rsidR="00406F48" w:rsidRPr="008F5DA8" w:rsidRDefault="00406F48">
      <w:pPr>
        <w:rPr>
          <w:rFonts w:ascii="Times New Roman" w:hAnsi="Times New Roman" w:cs="Times New Roman"/>
          <w:sz w:val="24"/>
          <w:szCs w:val="24"/>
        </w:rPr>
      </w:pPr>
    </w:p>
    <w:p w14:paraId="1ADA2285" w14:textId="77777777" w:rsidR="00406F48" w:rsidRPr="008F5DA8" w:rsidRDefault="00406F48">
      <w:pPr>
        <w:rPr>
          <w:rFonts w:ascii="Times New Roman" w:hAnsi="Times New Roman" w:cs="Times New Roman"/>
          <w:sz w:val="24"/>
          <w:szCs w:val="24"/>
        </w:rPr>
      </w:pPr>
    </w:p>
    <w:p w14:paraId="4FBCE4B7" w14:textId="77777777" w:rsidR="00406F48" w:rsidRPr="008F5DA8" w:rsidRDefault="00406F48">
      <w:pPr>
        <w:rPr>
          <w:rFonts w:ascii="Times New Roman" w:hAnsi="Times New Roman" w:cs="Times New Roman"/>
          <w:sz w:val="24"/>
          <w:szCs w:val="24"/>
        </w:rPr>
      </w:pPr>
    </w:p>
    <w:p w14:paraId="1ECFECD1" w14:textId="77777777" w:rsidR="00406F48" w:rsidRPr="008F5DA8" w:rsidRDefault="00406F48">
      <w:pPr>
        <w:rPr>
          <w:rFonts w:ascii="Times New Roman" w:hAnsi="Times New Roman" w:cs="Times New Roman"/>
          <w:sz w:val="24"/>
          <w:szCs w:val="24"/>
        </w:rPr>
      </w:pPr>
    </w:p>
    <w:p w14:paraId="4BEC6037" w14:textId="415B47F1" w:rsidR="00406F48" w:rsidRPr="008F5DA8" w:rsidRDefault="00406F48">
      <w:pPr>
        <w:rPr>
          <w:rFonts w:ascii="Times New Roman" w:hAnsi="Times New Roman" w:cs="Times New Roman"/>
          <w:sz w:val="24"/>
          <w:szCs w:val="24"/>
        </w:rPr>
      </w:pPr>
      <w:r w:rsidRPr="008F5D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Nombre: Veronica Álvarez Sepúlveda</w:t>
      </w:r>
    </w:p>
    <w:p w14:paraId="3F7E0E63" w14:textId="60023D44" w:rsidR="003E0343" w:rsidRDefault="00406F48">
      <w:pPr>
        <w:rPr>
          <w:rFonts w:ascii="Times New Roman" w:hAnsi="Times New Roman" w:cs="Times New Roman"/>
          <w:sz w:val="24"/>
          <w:szCs w:val="24"/>
        </w:rPr>
      </w:pPr>
      <w:r w:rsidRPr="008F5D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E024E9">
        <w:rPr>
          <w:rFonts w:ascii="Times New Roman" w:hAnsi="Times New Roman" w:cs="Times New Roman"/>
          <w:sz w:val="24"/>
          <w:szCs w:val="24"/>
        </w:rPr>
        <w:t>Institución:</w:t>
      </w:r>
      <w:r w:rsidR="000D427F">
        <w:rPr>
          <w:rFonts w:ascii="Times New Roman" w:hAnsi="Times New Roman" w:cs="Times New Roman"/>
          <w:sz w:val="24"/>
          <w:szCs w:val="24"/>
        </w:rPr>
        <w:t xml:space="preserve"> Educación Chile</w:t>
      </w:r>
      <w:r w:rsidR="00203F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70328E" w14:textId="3A4C2EA2" w:rsidR="00406F48" w:rsidRPr="008F5DA8" w:rsidRDefault="00E024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406F48" w:rsidRPr="008F5DA8">
        <w:rPr>
          <w:rFonts w:ascii="Times New Roman" w:hAnsi="Times New Roman" w:cs="Times New Roman"/>
          <w:sz w:val="24"/>
          <w:szCs w:val="24"/>
        </w:rPr>
        <w:t xml:space="preserve">Tutor: </w:t>
      </w:r>
      <w:r w:rsidR="000D427F">
        <w:rPr>
          <w:rFonts w:ascii="Times New Roman" w:hAnsi="Times New Roman" w:cs="Times New Roman"/>
          <w:sz w:val="24"/>
          <w:szCs w:val="24"/>
        </w:rPr>
        <w:t xml:space="preserve">Daniel </w:t>
      </w:r>
      <w:r w:rsidR="00CB66E2">
        <w:rPr>
          <w:rFonts w:ascii="Times New Roman" w:hAnsi="Times New Roman" w:cs="Times New Roman"/>
          <w:sz w:val="24"/>
          <w:szCs w:val="24"/>
        </w:rPr>
        <w:t>Hernández</w:t>
      </w:r>
    </w:p>
    <w:p w14:paraId="128BA380" w14:textId="3997144B" w:rsidR="00406F48" w:rsidRPr="008F5DA8" w:rsidRDefault="00406F48">
      <w:pPr>
        <w:rPr>
          <w:rFonts w:ascii="Times New Roman" w:hAnsi="Times New Roman" w:cs="Times New Roman"/>
          <w:sz w:val="24"/>
          <w:szCs w:val="24"/>
        </w:rPr>
      </w:pPr>
      <w:r w:rsidRPr="008F5D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Marzo 2026</w:t>
      </w:r>
    </w:p>
    <w:p w14:paraId="13C55B26" w14:textId="77777777" w:rsidR="00406F48" w:rsidRDefault="00406F48">
      <w:pPr>
        <w:rPr>
          <w:sz w:val="24"/>
          <w:szCs w:val="24"/>
        </w:rPr>
      </w:pPr>
    </w:p>
    <w:p w14:paraId="4E90E353" w14:textId="77777777" w:rsidR="00406F48" w:rsidRDefault="00406F48">
      <w:pPr>
        <w:rPr>
          <w:sz w:val="24"/>
          <w:szCs w:val="24"/>
        </w:rPr>
      </w:pPr>
    </w:p>
    <w:p w14:paraId="378CC5AA" w14:textId="77777777" w:rsidR="00406F48" w:rsidRDefault="00406F48">
      <w:pPr>
        <w:rPr>
          <w:sz w:val="24"/>
          <w:szCs w:val="24"/>
        </w:rPr>
      </w:pPr>
    </w:p>
    <w:p w14:paraId="2C9367B0" w14:textId="77777777" w:rsidR="00406F48" w:rsidRDefault="00406F48">
      <w:pPr>
        <w:rPr>
          <w:sz w:val="24"/>
          <w:szCs w:val="24"/>
        </w:rPr>
      </w:pPr>
    </w:p>
    <w:p w14:paraId="16639D1E" w14:textId="77777777" w:rsidR="008F5DA8" w:rsidRDefault="008F5DA8">
      <w:pPr>
        <w:rPr>
          <w:rFonts w:ascii="Times New Roman" w:hAnsi="Times New Roman" w:cs="Times New Roman"/>
          <w:sz w:val="24"/>
          <w:szCs w:val="24"/>
        </w:rPr>
      </w:pPr>
    </w:p>
    <w:p w14:paraId="766DBA8C" w14:textId="6D47A331" w:rsidR="00406F48" w:rsidRPr="00627B35" w:rsidRDefault="00F219A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627B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F78FB"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="008F5DA8" w:rsidRPr="00627B35">
        <w:rPr>
          <w:rFonts w:ascii="Times New Roman" w:hAnsi="Times New Roman" w:cs="Times New Roman"/>
          <w:b/>
          <w:bCs/>
          <w:sz w:val="24"/>
          <w:szCs w:val="24"/>
        </w:rPr>
        <w:t>Introducción</w:t>
      </w:r>
    </w:p>
    <w:p w14:paraId="1B8F40DA" w14:textId="09D3F4A1" w:rsidR="00C024DF" w:rsidRPr="00F35259" w:rsidRDefault="00DF78FB" w:rsidP="00F219A6">
      <w:p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219A6" w:rsidRPr="00F35259">
        <w:rPr>
          <w:rFonts w:ascii="Times New Roman" w:hAnsi="Times New Roman" w:cs="Times New Roman"/>
          <w:sz w:val="24"/>
          <w:szCs w:val="24"/>
        </w:rPr>
        <w:t>El</w:t>
      </w:r>
      <w:r w:rsidR="00F219A6" w:rsidRPr="00F352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s-CL"/>
          <w14:ligatures w14:val="none"/>
        </w:rPr>
        <w:t xml:space="preserve"> autor sólo escribe la mitad del libro. </w:t>
      </w:r>
    </w:p>
    <w:p w14:paraId="3E83D1EF" w14:textId="195788D9" w:rsidR="00F219A6" w:rsidRPr="00F35259" w:rsidRDefault="00C024DF" w:rsidP="00F219A6">
      <w:p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s-CL"/>
          <w14:ligatures w14:val="none"/>
        </w:rPr>
      </w:pPr>
      <w:r w:rsidRPr="00F352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s-CL"/>
          <w14:ligatures w14:val="none"/>
        </w:rPr>
        <w:t xml:space="preserve">         </w:t>
      </w:r>
      <w:r w:rsidR="00F352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s-CL"/>
          <w14:ligatures w14:val="none"/>
        </w:rPr>
        <w:t xml:space="preserve">                 </w:t>
      </w:r>
      <w:r w:rsidR="00F219A6" w:rsidRPr="00F352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s-CL"/>
          <w14:ligatures w14:val="none"/>
        </w:rPr>
        <w:t>De la otra mitad debe ocuparse el lector. </w:t>
      </w:r>
    </w:p>
    <w:p w14:paraId="22C923C3" w14:textId="316D6282" w:rsidR="00F219A6" w:rsidRPr="00F35259" w:rsidRDefault="00F219A6" w:rsidP="00F219A6">
      <w:p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s-CL"/>
          <w14:ligatures w14:val="none"/>
        </w:rPr>
      </w:pPr>
      <w:r w:rsidRPr="00F352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s-CL"/>
          <w14:ligatures w14:val="none"/>
        </w:rPr>
        <w:t xml:space="preserve">         </w:t>
      </w:r>
      <w:r w:rsidR="00C024DF" w:rsidRPr="00F352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s-CL"/>
          <w14:ligatures w14:val="none"/>
        </w:rPr>
        <w:t xml:space="preserve">             </w:t>
      </w:r>
      <w:r w:rsidR="00F352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s-CL"/>
          <w14:ligatures w14:val="none"/>
        </w:rPr>
        <w:t xml:space="preserve">                  </w:t>
      </w:r>
      <w:r w:rsidR="00F35259" w:rsidRPr="00F352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s-CL"/>
          <w14:ligatures w14:val="none"/>
        </w:rPr>
        <w:t>(</w:t>
      </w:r>
      <w:r w:rsidRPr="00F352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s-CL"/>
          <w14:ligatures w14:val="none"/>
        </w:rPr>
        <w:t>Joseph Conrad</w:t>
      </w:r>
      <w:r w:rsidR="00F35259" w:rsidRPr="00F352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s-CL"/>
          <w14:ligatures w14:val="none"/>
        </w:rPr>
        <w:t>)</w:t>
      </w:r>
      <w:r w:rsidRPr="00F352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s-CL"/>
          <w14:ligatures w14:val="none"/>
        </w:rPr>
        <w:t xml:space="preserve">  </w:t>
      </w:r>
    </w:p>
    <w:p w14:paraId="7C3C93BE" w14:textId="42C8EBA7" w:rsidR="008F5DA8" w:rsidRDefault="008F5DA8">
      <w:pPr>
        <w:rPr>
          <w:rFonts w:ascii="Times New Roman" w:hAnsi="Times New Roman" w:cs="Times New Roman"/>
          <w:sz w:val="24"/>
          <w:szCs w:val="24"/>
        </w:rPr>
      </w:pPr>
    </w:p>
    <w:p w14:paraId="63786A56" w14:textId="04B7C8C1" w:rsidR="006445A6" w:rsidRDefault="00054D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lectura es una práctica que parece tan sencilla de mencionar, sin </w:t>
      </w:r>
      <w:r w:rsidR="003D77A6">
        <w:rPr>
          <w:rFonts w:ascii="Times New Roman" w:hAnsi="Times New Roman" w:cs="Times New Roman"/>
          <w:sz w:val="24"/>
          <w:szCs w:val="24"/>
        </w:rPr>
        <w:t>embargo, reviste</w:t>
      </w:r>
      <w:r w:rsidR="00096167">
        <w:rPr>
          <w:rFonts w:ascii="Times New Roman" w:hAnsi="Times New Roman" w:cs="Times New Roman"/>
          <w:sz w:val="24"/>
          <w:szCs w:val="24"/>
        </w:rPr>
        <w:t xml:space="preserve"> una serie de </w:t>
      </w:r>
      <w:r w:rsidR="009B4322">
        <w:rPr>
          <w:rFonts w:ascii="Times New Roman" w:hAnsi="Times New Roman" w:cs="Times New Roman"/>
          <w:sz w:val="24"/>
          <w:szCs w:val="24"/>
        </w:rPr>
        <w:t xml:space="preserve">actos participativos </w:t>
      </w:r>
      <w:r w:rsidR="000A642D">
        <w:rPr>
          <w:rFonts w:ascii="Times New Roman" w:hAnsi="Times New Roman" w:cs="Times New Roman"/>
          <w:sz w:val="24"/>
          <w:szCs w:val="24"/>
        </w:rPr>
        <w:t>conscientes</w:t>
      </w:r>
      <w:r w:rsidR="00096167">
        <w:rPr>
          <w:rFonts w:ascii="Times New Roman" w:hAnsi="Times New Roman" w:cs="Times New Roman"/>
          <w:sz w:val="24"/>
          <w:szCs w:val="24"/>
        </w:rPr>
        <w:t xml:space="preserve"> e </w:t>
      </w:r>
      <w:r w:rsidR="000A642D">
        <w:rPr>
          <w:rFonts w:ascii="Times New Roman" w:hAnsi="Times New Roman" w:cs="Times New Roman"/>
          <w:sz w:val="24"/>
          <w:szCs w:val="24"/>
        </w:rPr>
        <w:t xml:space="preserve">inconscientes de parte del sujeto que lee. </w:t>
      </w:r>
    </w:p>
    <w:p w14:paraId="5E2FE6B4" w14:textId="3A5EDF73" w:rsidR="001B4974" w:rsidRDefault="00C872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Desde los primeros años de escolaridad se tiene como meta que el niño </w:t>
      </w:r>
      <w:r w:rsidR="004D201E">
        <w:rPr>
          <w:rFonts w:ascii="Times New Roman" w:hAnsi="Times New Roman" w:cs="Times New Roman"/>
          <w:sz w:val="24"/>
          <w:szCs w:val="24"/>
        </w:rPr>
        <w:t>aprenda a leer</w:t>
      </w:r>
      <w:r w:rsidR="00DF0D61">
        <w:rPr>
          <w:rFonts w:ascii="Times New Roman" w:hAnsi="Times New Roman" w:cs="Times New Roman"/>
          <w:sz w:val="24"/>
          <w:szCs w:val="24"/>
        </w:rPr>
        <w:t>, desde la perspectiva del docente y también de los padres</w:t>
      </w:r>
      <w:r w:rsidR="004D201E">
        <w:rPr>
          <w:rFonts w:ascii="Times New Roman" w:hAnsi="Times New Roman" w:cs="Times New Roman"/>
          <w:sz w:val="24"/>
          <w:szCs w:val="24"/>
        </w:rPr>
        <w:t xml:space="preserve">, </w:t>
      </w:r>
      <w:r w:rsidR="0011336A">
        <w:rPr>
          <w:rFonts w:ascii="Times New Roman" w:hAnsi="Times New Roman" w:cs="Times New Roman"/>
          <w:sz w:val="24"/>
          <w:szCs w:val="24"/>
        </w:rPr>
        <w:t xml:space="preserve">Pareciera, que </w:t>
      </w:r>
      <w:r w:rsidR="00630B99">
        <w:rPr>
          <w:rFonts w:ascii="Times New Roman" w:hAnsi="Times New Roman" w:cs="Times New Roman"/>
          <w:sz w:val="24"/>
          <w:szCs w:val="24"/>
        </w:rPr>
        <w:t xml:space="preserve">es </w:t>
      </w:r>
      <w:r w:rsidR="000D4A7B">
        <w:rPr>
          <w:rFonts w:ascii="Times New Roman" w:hAnsi="Times New Roman" w:cs="Times New Roman"/>
          <w:sz w:val="24"/>
          <w:szCs w:val="24"/>
        </w:rPr>
        <w:t>más</w:t>
      </w:r>
      <w:r w:rsidR="00630B99">
        <w:rPr>
          <w:rFonts w:ascii="Times New Roman" w:hAnsi="Times New Roman" w:cs="Times New Roman"/>
          <w:sz w:val="24"/>
          <w:szCs w:val="24"/>
        </w:rPr>
        <w:t xml:space="preserve"> importante conseguir la mecánica de la lectura, como decodificación, </w:t>
      </w:r>
      <w:r w:rsidR="006E5D05">
        <w:rPr>
          <w:rFonts w:ascii="Times New Roman" w:hAnsi="Times New Roman" w:cs="Times New Roman"/>
          <w:sz w:val="24"/>
          <w:szCs w:val="24"/>
        </w:rPr>
        <w:t xml:space="preserve">más </w:t>
      </w:r>
      <w:r w:rsidR="00630B99">
        <w:rPr>
          <w:rFonts w:ascii="Times New Roman" w:hAnsi="Times New Roman" w:cs="Times New Roman"/>
          <w:sz w:val="24"/>
          <w:szCs w:val="24"/>
        </w:rPr>
        <w:t xml:space="preserve">que la importancia de </w:t>
      </w:r>
      <w:r w:rsidR="000342CD">
        <w:rPr>
          <w:rFonts w:ascii="Times New Roman" w:hAnsi="Times New Roman" w:cs="Times New Roman"/>
          <w:sz w:val="24"/>
          <w:szCs w:val="24"/>
        </w:rPr>
        <w:t>fomentar el gusto por l</w:t>
      </w:r>
      <w:r w:rsidR="00F13D45">
        <w:rPr>
          <w:rFonts w:ascii="Times New Roman" w:hAnsi="Times New Roman" w:cs="Times New Roman"/>
          <w:sz w:val="24"/>
          <w:szCs w:val="24"/>
        </w:rPr>
        <w:t>a lectura</w:t>
      </w:r>
      <w:r w:rsidR="000342CD">
        <w:rPr>
          <w:rFonts w:ascii="Times New Roman" w:hAnsi="Times New Roman" w:cs="Times New Roman"/>
          <w:sz w:val="24"/>
          <w:szCs w:val="24"/>
        </w:rPr>
        <w:t>.</w:t>
      </w:r>
      <w:r w:rsidR="008944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90D888" w14:textId="73C94B7F" w:rsidR="00627D1B" w:rsidRDefault="001B49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Cuando </w:t>
      </w:r>
      <w:r w:rsidR="00A93725">
        <w:rPr>
          <w:rFonts w:ascii="Times New Roman" w:hAnsi="Times New Roman" w:cs="Times New Roman"/>
          <w:sz w:val="24"/>
          <w:szCs w:val="24"/>
        </w:rPr>
        <w:t>las personas leen</w:t>
      </w:r>
      <w:r w:rsidR="002872DD">
        <w:rPr>
          <w:rFonts w:ascii="Times New Roman" w:hAnsi="Times New Roman" w:cs="Times New Roman"/>
          <w:sz w:val="24"/>
          <w:szCs w:val="24"/>
        </w:rPr>
        <w:t xml:space="preserve">, se establece una interacción entre el autor </w:t>
      </w:r>
      <w:r w:rsidR="00AB0707">
        <w:rPr>
          <w:rFonts w:ascii="Times New Roman" w:hAnsi="Times New Roman" w:cs="Times New Roman"/>
          <w:sz w:val="24"/>
          <w:szCs w:val="24"/>
        </w:rPr>
        <w:t xml:space="preserve">de un texto </w:t>
      </w:r>
      <w:r w:rsidR="002872DD">
        <w:rPr>
          <w:rFonts w:ascii="Times New Roman" w:hAnsi="Times New Roman" w:cs="Times New Roman"/>
          <w:sz w:val="24"/>
          <w:szCs w:val="24"/>
        </w:rPr>
        <w:t xml:space="preserve">y el </w:t>
      </w:r>
      <w:r w:rsidR="00F66478">
        <w:rPr>
          <w:rFonts w:ascii="Times New Roman" w:hAnsi="Times New Roman" w:cs="Times New Roman"/>
          <w:sz w:val="24"/>
          <w:szCs w:val="24"/>
        </w:rPr>
        <w:t>lector, lo</w:t>
      </w:r>
      <w:r w:rsidR="00A93725">
        <w:rPr>
          <w:rFonts w:ascii="Times New Roman" w:hAnsi="Times New Roman" w:cs="Times New Roman"/>
          <w:sz w:val="24"/>
          <w:szCs w:val="24"/>
        </w:rPr>
        <w:t xml:space="preserve"> que </w:t>
      </w:r>
      <w:r w:rsidR="00AB0707">
        <w:rPr>
          <w:rFonts w:ascii="Times New Roman" w:hAnsi="Times New Roman" w:cs="Times New Roman"/>
          <w:sz w:val="24"/>
          <w:szCs w:val="24"/>
        </w:rPr>
        <w:t xml:space="preserve">hace necesario </w:t>
      </w:r>
      <w:r w:rsidR="001240A1">
        <w:rPr>
          <w:rFonts w:ascii="Times New Roman" w:hAnsi="Times New Roman" w:cs="Times New Roman"/>
          <w:sz w:val="24"/>
          <w:szCs w:val="24"/>
        </w:rPr>
        <w:t xml:space="preserve">que se activen procesos </w:t>
      </w:r>
      <w:r w:rsidR="008511FE">
        <w:rPr>
          <w:rFonts w:ascii="Times New Roman" w:hAnsi="Times New Roman" w:cs="Times New Roman"/>
          <w:sz w:val="24"/>
          <w:szCs w:val="24"/>
        </w:rPr>
        <w:t xml:space="preserve">no solo perceptuales, sino, también </w:t>
      </w:r>
      <w:r w:rsidR="001E69FE">
        <w:rPr>
          <w:rFonts w:ascii="Times New Roman" w:hAnsi="Times New Roman" w:cs="Times New Roman"/>
          <w:sz w:val="24"/>
          <w:szCs w:val="24"/>
        </w:rPr>
        <w:t>habilidades</w:t>
      </w:r>
      <w:r w:rsidR="002B0912">
        <w:rPr>
          <w:rFonts w:ascii="Times New Roman" w:hAnsi="Times New Roman" w:cs="Times New Roman"/>
          <w:sz w:val="24"/>
          <w:szCs w:val="24"/>
        </w:rPr>
        <w:t xml:space="preserve"> </w:t>
      </w:r>
      <w:r w:rsidR="008511FE">
        <w:rPr>
          <w:rFonts w:ascii="Times New Roman" w:hAnsi="Times New Roman" w:cs="Times New Roman"/>
          <w:sz w:val="24"/>
          <w:szCs w:val="24"/>
        </w:rPr>
        <w:t>cognitiv</w:t>
      </w:r>
      <w:r w:rsidR="00F13D45">
        <w:rPr>
          <w:rFonts w:ascii="Times New Roman" w:hAnsi="Times New Roman" w:cs="Times New Roman"/>
          <w:sz w:val="24"/>
          <w:szCs w:val="24"/>
        </w:rPr>
        <w:t>a</w:t>
      </w:r>
      <w:r w:rsidR="008511FE">
        <w:rPr>
          <w:rFonts w:ascii="Times New Roman" w:hAnsi="Times New Roman" w:cs="Times New Roman"/>
          <w:sz w:val="24"/>
          <w:szCs w:val="24"/>
        </w:rPr>
        <w:t>s</w:t>
      </w:r>
      <w:r w:rsidR="00BC4631">
        <w:rPr>
          <w:rFonts w:ascii="Times New Roman" w:hAnsi="Times New Roman" w:cs="Times New Roman"/>
          <w:sz w:val="24"/>
          <w:szCs w:val="24"/>
        </w:rPr>
        <w:t xml:space="preserve"> de parte del lector. </w:t>
      </w:r>
      <w:r w:rsidR="00F13D45">
        <w:rPr>
          <w:rFonts w:ascii="Times New Roman" w:hAnsi="Times New Roman" w:cs="Times New Roman"/>
          <w:sz w:val="24"/>
          <w:szCs w:val="24"/>
        </w:rPr>
        <w:t xml:space="preserve">Por lo tanto, leer </w:t>
      </w:r>
      <w:r w:rsidR="00627D1B">
        <w:rPr>
          <w:rFonts w:ascii="Times New Roman" w:hAnsi="Times New Roman" w:cs="Times New Roman"/>
          <w:sz w:val="24"/>
          <w:szCs w:val="24"/>
        </w:rPr>
        <w:t>también</w:t>
      </w:r>
      <w:r w:rsidR="00F13D45">
        <w:rPr>
          <w:rFonts w:ascii="Times New Roman" w:hAnsi="Times New Roman" w:cs="Times New Roman"/>
          <w:sz w:val="24"/>
          <w:szCs w:val="24"/>
        </w:rPr>
        <w:t xml:space="preserve"> es comprender</w:t>
      </w:r>
      <w:r w:rsidR="00627D1B">
        <w:rPr>
          <w:rFonts w:ascii="Times New Roman" w:hAnsi="Times New Roman" w:cs="Times New Roman"/>
          <w:sz w:val="24"/>
          <w:szCs w:val="24"/>
        </w:rPr>
        <w:t>.</w:t>
      </w:r>
    </w:p>
    <w:p w14:paraId="122A4322" w14:textId="510292D5" w:rsidR="008F5DA8" w:rsidRDefault="005E54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 allí radica la importancia </w:t>
      </w:r>
      <w:r w:rsidR="00BD195C">
        <w:rPr>
          <w:rFonts w:ascii="Times New Roman" w:hAnsi="Times New Roman" w:cs="Times New Roman"/>
          <w:sz w:val="24"/>
          <w:szCs w:val="24"/>
        </w:rPr>
        <w:t>de dominar la lengua materna</w:t>
      </w:r>
      <w:r w:rsidR="00FE429C">
        <w:rPr>
          <w:rFonts w:ascii="Times New Roman" w:hAnsi="Times New Roman" w:cs="Times New Roman"/>
          <w:sz w:val="24"/>
          <w:szCs w:val="24"/>
        </w:rPr>
        <w:t xml:space="preserve">, y de utilizarla en forma práctica, es decir, dentro del </w:t>
      </w:r>
      <w:r w:rsidR="00F40D1A">
        <w:rPr>
          <w:rFonts w:ascii="Times New Roman" w:hAnsi="Times New Roman" w:cs="Times New Roman"/>
          <w:sz w:val="24"/>
          <w:szCs w:val="24"/>
        </w:rPr>
        <w:t>contexto que nos rodea</w:t>
      </w:r>
      <w:r w:rsidR="00AB3DF1">
        <w:rPr>
          <w:rFonts w:ascii="Times New Roman" w:hAnsi="Times New Roman" w:cs="Times New Roman"/>
          <w:sz w:val="24"/>
          <w:szCs w:val="24"/>
        </w:rPr>
        <w:t>, para que sea de utilidad en nuestra vida diaria.</w:t>
      </w:r>
      <w:r w:rsidR="00E65D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99B6F8" w14:textId="51CA53C5" w:rsidR="00AB3DF1" w:rsidRDefault="00245B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AB3DF1">
        <w:rPr>
          <w:rFonts w:ascii="Times New Roman" w:hAnsi="Times New Roman" w:cs="Times New Roman"/>
          <w:sz w:val="24"/>
          <w:szCs w:val="24"/>
        </w:rPr>
        <w:t>on numerosos los estudios e investigaciones, acerca de la comprensión lectora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0547B">
        <w:rPr>
          <w:rFonts w:ascii="Times New Roman" w:hAnsi="Times New Roman" w:cs="Times New Roman"/>
          <w:sz w:val="24"/>
          <w:szCs w:val="24"/>
        </w:rPr>
        <w:t xml:space="preserve">lo </w:t>
      </w:r>
      <w:r>
        <w:rPr>
          <w:rFonts w:ascii="Times New Roman" w:hAnsi="Times New Roman" w:cs="Times New Roman"/>
          <w:sz w:val="24"/>
          <w:szCs w:val="24"/>
        </w:rPr>
        <w:t xml:space="preserve">que constituye una preocupación </w:t>
      </w:r>
      <w:r w:rsidR="00696C96">
        <w:rPr>
          <w:rFonts w:ascii="Times New Roman" w:hAnsi="Times New Roman" w:cs="Times New Roman"/>
          <w:sz w:val="24"/>
          <w:szCs w:val="24"/>
        </w:rPr>
        <w:t>de siempre, debido a los bajos resultados de los estudiantes en el tema de la lectura</w:t>
      </w:r>
      <w:r w:rsidR="007D2202">
        <w:rPr>
          <w:rFonts w:ascii="Times New Roman" w:hAnsi="Times New Roman" w:cs="Times New Roman"/>
          <w:sz w:val="24"/>
          <w:szCs w:val="24"/>
        </w:rPr>
        <w:t xml:space="preserve"> que va estrechamente unida a la</w:t>
      </w:r>
      <w:r w:rsidR="0020547B">
        <w:rPr>
          <w:rFonts w:ascii="Times New Roman" w:hAnsi="Times New Roman" w:cs="Times New Roman"/>
          <w:sz w:val="24"/>
          <w:szCs w:val="24"/>
        </w:rPr>
        <w:t xml:space="preserve"> comprensión</w:t>
      </w:r>
      <w:r w:rsidR="007D2202">
        <w:rPr>
          <w:rFonts w:ascii="Times New Roman" w:hAnsi="Times New Roman" w:cs="Times New Roman"/>
          <w:sz w:val="24"/>
          <w:szCs w:val="24"/>
        </w:rPr>
        <w:t xml:space="preserve"> de los textos</w:t>
      </w:r>
      <w:r w:rsidR="003D41B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BB4D45" w14:textId="7B8061D0" w:rsidR="001F79A7" w:rsidRDefault="00097C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Vivimos en un mundo rodeado de signos </w:t>
      </w:r>
      <w:r w:rsidR="002E7344">
        <w:rPr>
          <w:rFonts w:ascii="Times New Roman" w:hAnsi="Times New Roman" w:cs="Times New Roman"/>
          <w:sz w:val="24"/>
          <w:szCs w:val="24"/>
        </w:rPr>
        <w:t>lingüísticos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2E7344">
        <w:rPr>
          <w:rFonts w:ascii="Times New Roman" w:hAnsi="Times New Roman" w:cs="Times New Roman"/>
          <w:sz w:val="24"/>
          <w:szCs w:val="24"/>
        </w:rPr>
        <w:t>todo tipo</w:t>
      </w:r>
      <w:r>
        <w:rPr>
          <w:rFonts w:ascii="Times New Roman" w:hAnsi="Times New Roman" w:cs="Times New Roman"/>
          <w:sz w:val="24"/>
          <w:szCs w:val="24"/>
        </w:rPr>
        <w:t>:</w:t>
      </w:r>
      <w:r w:rsidR="002E7344">
        <w:rPr>
          <w:rFonts w:ascii="Times New Roman" w:hAnsi="Times New Roman" w:cs="Times New Roman"/>
          <w:sz w:val="24"/>
          <w:szCs w:val="24"/>
        </w:rPr>
        <w:t xml:space="preserve"> </w:t>
      </w:r>
      <w:r w:rsidR="001F79A7">
        <w:rPr>
          <w:rFonts w:ascii="Times New Roman" w:hAnsi="Times New Roman" w:cs="Times New Roman"/>
          <w:sz w:val="24"/>
          <w:szCs w:val="24"/>
        </w:rPr>
        <w:t>orales</w:t>
      </w:r>
      <w:r w:rsidR="002E7344">
        <w:rPr>
          <w:rFonts w:ascii="Times New Roman" w:hAnsi="Times New Roman" w:cs="Times New Roman"/>
          <w:sz w:val="24"/>
          <w:szCs w:val="24"/>
        </w:rPr>
        <w:t xml:space="preserve">, visuales, </w:t>
      </w:r>
      <w:r w:rsidR="00DE175B">
        <w:rPr>
          <w:rFonts w:ascii="Times New Roman" w:hAnsi="Times New Roman" w:cs="Times New Roman"/>
          <w:sz w:val="24"/>
          <w:szCs w:val="24"/>
        </w:rPr>
        <w:t>gráficos, slogan y otros</w:t>
      </w:r>
      <w:r w:rsidR="00EF5784">
        <w:rPr>
          <w:rFonts w:ascii="Times New Roman" w:hAnsi="Times New Roman" w:cs="Times New Roman"/>
          <w:sz w:val="24"/>
          <w:szCs w:val="24"/>
        </w:rPr>
        <w:t xml:space="preserve">, que hacen posible la </w:t>
      </w:r>
      <w:r w:rsidR="005C7B7C">
        <w:rPr>
          <w:rFonts w:ascii="Times New Roman" w:hAnsi="Times New Roman" w:cs="Times New Roman"/>
          <w:sz w:val="24"/>
          <w:szCs w:val="24"/>
        </w:rPr>
        <w:t>comunicación,</w:t>
      </w:r>
      <w:r w:rsidR="00EF5784">
        <w:rPr>
          <w:rFonts w:ascii="Times New Roman" w:hAnsi="Times New Roman" w:cs="Times New Roman"/>
          <w:sz w:val="24"/>
          <w:szCs w:val="24"/>
        </w:rPr>
        <w:t xml:space="preserve"> como una necesidad </w:t>
      </w:r>
      <w:r w:rsidR="008544FC">
        <w:rPr>
          <w:rFonts w:ascii="Times New Roman" w:hAnsi="Times New Roman" w:cs="Times New Roman"/>
          <w:sz w:val="24"/>
          <w:szCs w:val="24"/>
        </w:rPr>
        <w:t xml:space="preserve">vital, para ser individuos </w:t>
      </w:r>
      <w:r w:rsidR="005C7B7C">
        <w:rPr>
          <w:rFonts w:ascii="Times New Roman" w:hAnsi="Times New Roman" w:cs="Times New Roman"/>
          <w:sz w:val="24"/>
          <w:szCs w:val="24"/>
        </w:rPr>
        <w:t xml:space="preserve">informados, </w:t>
      </w:r>
      <w:r w:rsidR="00432950">
        <w:rPr>
          <w:rFonts w:ascii="Times New Roman" w:hAnsi="Times New Roman" w:cs="Times New Roman"/>
          <w:sz w:val="24"/>
          <w:szCs w:val="24"/>
        </w:rPr>
        <w:t xml:space="preserve">actualizados, </w:t>
      </w:r>
      <w:r w:rsidR="005C7B7C">
        <w:rPr>
          <w:rFonts w:ascii="Times New Roman" w:hAnsi="Times New Roman" w:cs="Times New Roman"/>
          <w:sz w:val="24"/>
          <w:szCs w:val="24"/>
        </w:rPr>
        <w:t>y conscientes del mundo que nos rodea.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08DFC7" w14:textId="2E32BCA2" w:rsidR="009F1C9C" w:rsidRDefault="004329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acuerdo con</w:t>
      </w:r>
      <w:r w:rsidR="00A41F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esta realidad, es que n</w:t>
      </w:r>
      <w:r w:rsidR="00873DD9">
        <w:rPr>
          <w:rFonts w:ascii="Times New Roman" w:hAnsi="Times New Roman" w:cs="Times New Roman"/>
          <w:sz w:val="24"/>
          <w:szCs w:val="24"/>
        </w:rPr>
        <w:t xml:space="preserve">uestro objetivo, como </w:t>
      </w:r>
      <w:r w:rsidR="00DD4EFB">
        <w:rPr>
          <w:rFonts w:ascii="Times New Roman" w:hAnsi="Times New Roman" w:cs="Times New Roman"/>
          <w:sz w:val="24"/>
          <w:szCs w:val="24"/>
        </w:rPr>
        <w:t>docentes,</w:t>
      </w:r>
      <w:r w:rsidR="009015F2">
        <w:rPr>
          <w:rFonts w:ascii="Times New Roman" w:hAnsi="Times New Roman" w:cs="Times New Roman"/>
          <w:sz w:val="24"/>
          <w:szCs w:val="24"/>
        </w:rPr>
        <w:t xml:space="preserve"> es conseguir revertir estos resultados, y </w:t>
      </w:r>
      <w:r w:rsidR="00C01C1C">
        <w:rPr>
          <w:rFonts w:ascii="Times New Roman" w:hAnsi="Times New Roman" w:cs="Times New Roman"/>
          <w:sz w:val="24"/>
          <w:szCs w:val="24"/>
        </w:rPr>
        <w:t xml:space="preserve">plantearnos </w:t>
      </w:r>
      <w:r w:rsidR="009015F2">
        <w:rPr>
          <w:rFonts w:ascii="Times New Roman" w:hAnsi="Times New Roman" w:cs="Times New Roman"/>
          <w:sz w:val="24"/>
          <w:szCs w:val="24"/>
        </w:rPr>
        <w:t xml:space="preserve">la </w:t>
      </w:r>
      <w:r w:rsidR="00C01C1C">
        <w:rPr>
          <w:rFonts w:ascii="Times New Roman" w:hAnsi="Times New Roman" w:cs="Times New Roman"/>
          <w:sz w:val="24"/>
          <w:szCs w:val="24"/>
        </w:rPr>
        <w:t xml:space="preserve">siguiente pregunta: </w:t>
      </w:r>
      <w:r w:rsidR="00DD4EFB">
        <w:rPr>
          <w:rFonts w:ascii="Times New Roman" w:hAnsi="Times New Roman" w:cs="Times New Roman"/>
          <w:sz w:val="24"/>
          <w:szCs w:val="24"/>
        </w:rPr>
        <w:t>¿Qué</w:t>
      </w:r>
      <w:r w:rsidR="00FE6F7A">
        <w:rPr>
          <w:rFonts w:ascii="Times New Roman" w:hAnsi="Times New Roman" w:cs="Times New Roman"/>
          <w:sz w:val="24"/>
          <w:szCs w:val="24"/>
        </w:rPr>
        <w:t xml:space="preserve"> podemos hacer, para mejorar </w:t>
      </w:r>
      <w:r w:rsidR="00DD26D6">
        <w:rPr>
          <w:rFonts w:ascii="Times New Roman" w:hAnsi="Times New Roman" w:cs="Times New Roman"/>
          <w:sz w:val="24"/>
          <w:szCs w:val="24"/>
        </w:rPr>
        <w:t>la comprensión</w:t>
      </w:r>
      <w:r w:rsidR="00FE6F7A">
        <w:rPr>
          <w:rFonts w:ascii="Times New Roman" w:hAnsi="Times New Roman" w:cs="Times New Roman"/>
          <w:sz w:val="24"/>
          <w:szCs w:val="24"/>
        </w:rPr>
        <w:t xml:space="preserve"> lectora en </w:t>
      </w:r>
      <w:r w:rsidR="00DD26D6">
        <w:rPr>
          <w:rFonts w:ascii="Times New Roman" w:hAnsi="Times New Roman" w:cs="Times New Roman"/>
          <w:sz w:val="24"/>
          <w:szCs w:val="24"/>
        </w:rPr>
        <w:t>los estudiantes</w:t>
      </w:r>
      <w:r w:rsidR="00DD4EFB">
        <w:rPr>
          <w:rFonts w:ascii="Times New Roman" w:hAnsi="Times New Roman" w:cs="Times New Roman"/>
          <w:sz w:val="24"/>
          <w:szCs w:val="24"/>
        </w:rPr>
        <w:t>? Considerando</w:t>
      </w:r>
      <w:r w:rsidR="009A16C1">
        <w:rPr>
          <w:rFonts w:ascii="Times New Roman" w:hAnsi="Times New Roman" w:cs="Times New Roman"/>
          <w:sz w:val="24"/>
          <w:szCs w:val="24"/>
        </w:rPr>
        <w:t xml:space="preserve"> los bajos resultados </w:t>
      </w:r>
      <w:r w:rsidR="00A65984">
        <w:rPr>
          <w:rFonts w:ascii="Times New Roman" w:hAnsi="Times New Roman" w:cs="Times New Roman"/>
          <w:sz w:val="24"/>
          <w:szCs w:val="24"/>
        </w:rPr>
        <w:t>obtenidos.</w:t>
      </w:r>
    </w:p>
    <w:p w14:paraId="7EB61FE9" w14:textId="7973F92C" w:rsidR="00DB38D0" w:rsidRDefault="00CF4F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este trabajo práctico, se abordan algunos </w:t>
      </w:r>
      <w:r w:rsidR="004323D5">
        <w:rPr>
          <w:rFonts w:ascii="Times New Roman" w:hAnsi="Times New Roman" w:cs="Times New Roman"/>
          <w:sz w:val="24"/>
          <w:szCs w:val="24"/>
        </w:rPr>
        <w:t>enfoques de lectura conocidos</w:t>
      </w:r>
      <w:r w:rsidR="00D66852">
        <w:rPr>
          <w:rFonts w:ascii="Times New Roman" w:hAnsi="Times New Roman" w:cs="Times New Roman"/>
          <w:sz w:val="24"/>
          <w:szCs w:val="24"/>
        </w:rPr>
        <w:t xml:space="preserve"> </w:t>
      </w:r>
      <w:r w:rsidR="000D05D3">
        <w:rPr>
          <w:rFonts w:ascii="Times New Roman" w:hAnsi="Times New Roman" w:cs="Times New Roman"/>
          <w:sz w:val="24"/>
          <w:szCs w:val="24"/>
        </w:rPr>
        <w:t xml:space="preserve">y algunas estrategias </w:t>
      </w:r>
      <w:r w:rsidR="0042632B">
        <w:rPr>
          <w:rFonts w:ascii="Times New Roman" w:hAnsi="Times New Roman" w:cs="Times New Roman"/>
          <w:sz w:val="24"/>
          <w:szCs w:val="24"/>
        </w:rPr>
        <w:t>cognitivas</w:t>
      </w:r>
      <w:r w:rsidR="004D4B6D">
        <w:rPr>
          <w:rFonts w:ascii="Times New Roman" w:hAnsi="Times New Roman" w:cs="Times New Roman"/>
          <w:sz w:val="24"/>
          <w:szCs w:val="24"/>
        </w:rPr>
        <w:t xml:space="preserve">, planteadas por la </w:t>
      </w:r>
      <w:r w:rsidR="006F05FC">
        <w:rPr>
          <w:rFonts w:ascii="Times New Roman" w:hAnsi="Times New Roman" w:cs="Times New Roman"/>
          <w:sz w:val="24"/>
          <w:szCs w:val="24"/>
        </w:rPr>
        <w:t>autora Isabel Solé, enmarcadas en los momentos de la lectura: El Antes, El Durante, y El Después</w:t>
      </w:r>
      <w:r w:rsidR="00236644">
        <w:rPr>
          <w:rFonts w:ascii="Times New Roman" w:hAnsi="Times New Roman" w:cs="Times New Roman"/>
          <w:sz w:val="24"/>
          <w:szCs w:val="24"/>
        </w:rPr>
        <w:t xml:space="preserve">, como una posibilidad de </w:t>
      </w:r>
      <w:r w:rsidR="00C24E72">
        <w:rPr>
          <w:rFonts w:ascii="Times New Roman" w:hAnsi="Times New Roman" w:cs="Times New Roman"/>
          <w:sz w:val="24"/>
          <w:szCs w:val="24"/>
        </w:rPr>
        <w:t>práctica y</w:t>
      </w:r>
      <w:r w:rsidR="00F50DE2">
        <w:rPr>
          <w:rFonts w:ascii="Times New Roman" w:hAnsi="Times New Roman" w:cs="Times New Roman"/>
          <w:sz w:val="24"/>
          <w:szCs w:val="24"/>
        </w:rPr>
        <w:t xml:space="preserve"> mejora</w:t>
      </w:r>
      <w:r w:rsidR="001E2288">
        <w:rPr>
          <w:rFonts w:ascii="Times New Roman" w:hAnsi="Times New Roman" w:cs="Times New Roman"/>
          <w:sz w:val="24"/>
          <w:szCs w:val="24"/>
        </w:rPr>
        <w:t>.</w:t>
      </w:r>
      <w:r w:rsidR="0042632B">
        <w:rPr>
          <w:rFonts w:ascii="Times New Roman" w:hAnsi="Times New Roman" w:cs="Times New Roman"/>
          <w:sz w:val="24"/>
          <w:szCs w:val="24"/>
        </w:rPr>
        <w:t xml:space="preserve"> </w:t>
      </w:r>
      <w:r w:rsidR="00C459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53331F" w14:textId="7414B7DD" w:rsidR="004F4851" w:rsidRDefault="000104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Finalmente, se </w:t>
      </w:r>
      <w:r w:rsidR="00AC5B37">
        <w:rPr>
          <w:rFonts w:ascii="Times New Roman" w:hAnsi="Times New Roman" w:cs="Times New Roman"/>
          <w:sz w:val="24"/>
          <w:szCs w:val="24"/>
        </w:rPr>
        <w:t xml:space="preserve">presenta </w:t>
      </w:r>
      <w:r w:rsidR="00BB3B01">
        <w:rPr>
          <w:rFonts w:ascii="Times New Roman" w:hAnsi="Times New Roman" w:cs="Times New Roman"/>
          <w:sz w:val="24"/>
          <w:szCs w:val="24"/>
        </w:rPr>
        <w:t xml:space="preserve">una actividad práctica, posible de llevar al aula, </w:t>
      </w:r>
      <w:r w:rsidR="007F32B9">
        <w:rPr>
          <w:rFonts w:ascii="Times New Roman" w:hAnsi="Times New Roman" w:cs="Times New Roman"/>
          <w:sz w:val="24"/>
          <w:szCs w:val="24"/>
        </w:rPr>
        <w:t>donde</w:t>
      </w:r>
      <w:r w:rsidR="00BB3B01">
        <w:rPr>
          <w:rFonts w:ascii="Times New Roman" w:hAnsi="Times New Roman" w:cs="Times New Roman"/>
          <w:sz w:val="24"/>
          <w:szCs w:val="24"/>
        </w:rPr>
        <w:t xml:space="preserve"> se trabaja un tipo de texto, </w:t>
      </w:r>
      <w:r w:rsidR="007F32B9">
        <w:rPr>
          <w:rFonts w:ascii="Times New Roman" w:hAnsi="Times New Roman" w:cs="Times New Roman"/>
          <w:sz w:val="24"/>
          <w:szCs w:val="24"/>
        </w:rPr>
        <w:t xml:space="preserve">aplicando las estrategias mencionadas, </w:t>
      </w:r>
      <w:r w:rsidR="00E12CE6">
        <w:rPr>
          <w:rFonts w:ascii="Times New Roman" w:hAnsi="Times New Roman" w:cs="Times New Roman"/>
          <w:sz w:val="24"/>
          <w:szCs w:val="24"/>
        </w:rPr>
        <w:t xml:space="preserve">reflexionando </w:t>
      </w:r>
      <w:r w:rsidR="00D937FA">
        <w:rPr>
          <w:rFonts w:ascii="Times New Roman" w:hAnsi="Times New Roman" w:cs="Times New Roman"/>
          <w:sz w:val="24"/>
          <w:szCs w:val="24"/>
        </w:rPr>
        <w:t xml:space="preserve">sobre algunos factores que pueden incidir en un mejor desempeño de los estudiantes, </w:t>
      </w:r>
      <w:r w:rsidR="00E4277E">
        <w:rPr>
          <w:rFonts w:ascii="Times New Roman" w:hAnsi="Times New Roman" w:cs="Times New Roman"/>
          <w:sz w:val="24"/>
          <w:szCs w:val="24"/>
        </w:rPr>
        <w:t>pertenecientes a primaria.</w:t>
      </w:r>
    </w:p>
    <w:p w14:paraId="7B6776A2" w14:textId="77777777" w:rsidR="0019748D" w:rsidRDefault="0019748D">
      <w:pPr>
        <w:rPr>
          <w:rFonts w:ascii="Times New Roman" w:hAnsi="Times New Roman" w:cs="Times New Roman"/>
          <w:sz w:val="24"/>
          <w:szCs w:val="24"/>
        </w:rPr>
      </w:pPr>
    </w:p>
    <w:p w14:paraId="43C40C83" w14:textId="77777777" w:rsidR="00451684" w:rsidRDefault="00F14C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</w:t>
      </w:r>
    </w:p>
    <w:p w14:paraId="183CF261" w14:textId="06FAD72F" w:rsidR="008F5DA8" w:rsidRPr="00627B35" w:rsidRDefault="0045168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27B35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</w:t>
      </w:r>
      <w:r w:rsidR="00203F1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8F5DA8" w:rsidRPr="00627B35">
        <w:rPr>
          <w:rFonts w:ascii="Times New Roman" w:hAnsi="Times New Roman" w:cs="Times New Roman"/>
          <w:b/>
          <w:bCs/>
          <w:sz w:val="24"/>
          <w:szCs w:val="24"/>
        </w:rPr>
        <w:t xml:space="preserve">Desarrollo </w:t>
      </w:r>
    </w:p>
    <w:p w14:paraId="2617C69C" w14:textId="77777777" w:rsidR="00F14CF4" w:rsidRDefault="00F14CF4">
      <w:pPr>
        <w:rPr>
          <w:rFonts w:ascii="Times New Roman" w:hAnsi="Times New Roman" w:cs="Times New Roman"/>
          <w:sz w:val="24"/>
          <w:szCs w:val="24"/>
        </w:rPr>
      </w:pPr>
    </w:p>
    <w:p w14:paraId="1695658E" w14:textId="1ACFB6E5" w:rsidR="00B338A0" w:rsidRPr="00627B35" w:rsidRDefault="00C02744" w:rsidP="00C0274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27B35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F14CF4" w:rsidRPr="00627B35">
        <w:rPr>
          <w:rFonts w:ascii="Times New Roman" w:hAnsi="Times New Roman" w:cs="Times New Roman"/>
          <w:b/>
          <w:bCs/>
          <w:sz w:val="24"/>
          <w:szCs w:val="24"/>
        </w:rPr>
        <w:t>Marco Teórico</w:t>
      </w:r>
      <w:r w:rsidR="000D5667" w:rsidRPr="00627B3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7243CC6" w14:textId="49FE2D01" w:rsidR="000136CD" w:rsidRDefault="00F0114D" w:rsidP="00C027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acuerdo con</w:t>
      </w:r>
      <w:r w:rsidR="00F202D6">
        <w:rPr>
          <w:rFonts w:ascii="Times New Roman" w:hAnsi="Times New Roman" w:cs="Times New Roman"/>
          <w:sz w:val="24"/>
          <w:szCs w:val="24"/>
        </w:rPr>
        <w:t xml:space="preserve"> los </w:t>
      </w:r>
      <w:r w:rsidR="006C37D6">
        <w:rPr>
          <w:rFonts w:ascii="Times New Roman" w:hAnsi="Times New Roman" w:cs="Times New Roman"/>
          <w:sz w:val="24"/>
          <w:szCs w:val="24"/>
        </w:rPr>
        <w:t xml:space="preserve">actuales </w:t>
      </w:r>
      <w:r w:rsidR="007C0D0A">
        <w:rPr>
          <w:rFonts w:ascii="Times New Roman" w:hAnsi="Times New Roman" w:cs="Times New Roman"/>
          <w:sz w:val="24"/>
          <w:szCs w:val="24"/>
        </w:rPr>
        <w:t>p</w:t>
      </w:r>
      <w:r w:rsidR="00F202D6">
        <w:rPr>
          <w:rFonts w:ascii="Times New Roman" w:hAnsi="Times New Roman" w:cs="Times New Roman"/>
          <w:sz w:val="24"/>
          <w:szCs w:val="24"/>
        </w:rPr>
        <w:t xml:space="preserve">rogramas de estudio, </w:t>
      </w:r>
      <w:r w:rsidR="001D7D9C">
        <w:rPr>
          <w:rFonts w:ascii="Times New Roman" w:hAnsi="Times New Roman" w:cs="Times New Roman"/>
          <w:sz w:val="24"/>
          <w:szCs w:val="24"/>
        </w:rPr>
        <w:t xml:space="preserve">que se encuentran prescritos </w:t>
      </w:r>
      <w:r w:rsidR="007C29E3">
        <w:rPr>
          <w:rFonts w:ascii="Times New Roman" w:hAnsi="Times New Roman" w:cs="Times New Roman"/>
          <w:sz w:val="24"/>
          <w:szCs w:val="24"/>
        </w:rPr>
        <w:t>en</w:t>
      </w:r>
      <w:r w:rsidR="00B338A0">
        <w:rPr>
          <w:rFonts w:ascii="Times New Roman" w:hAnsi="Times New Roman" w:cs="Times New Roman"/>
          <w:sz w:val="24"/>
          <w:szCs w:val="24"/>
        </w:rPr>
        <w:t xml:space="preserve"> </w:t>
      </w:r>
      <w:r w:rsidR="001D7D9C">
        <w:rPr>
          <w:rFonts w:ascii="Times New Roman" w:hAnsi="Times New Roman" w:cs="Times New Roman"/>
          <w:sz w:val="24"/>
          <w:szCs w:val="24"/>
        </w:rPr>
        <w:t>el currículo nacional</w:t>
      </w:r>
      <w:r w:rsidR="00324320">
        <w:rPr>
          <w:rFonts w:ascii="Times New Roman" w:hAnsi="Times New Roman" w:cs="Times New Roman"/>
          <w:sz w:val="24"/>
          <w:szCs w:val="24"/>
        </w:rPr>
        <w:t xml:space="preserve"> se visualiza claramente en los objetivos </w:t>
      </w:r>
      <w:r w:rsidR="0019346B">
        <w:rPr>
          <w:rFonts w:ascii="Times New Roman" w:hAnsi="Times New Roman" w:cs="Times New Roman"/>
          <w:sz w:val="24"/>
          <w:szCs w:val="24"/>
        </w:rPr>
        <w:t>propuestos</w:t>
      </w:r>
      <w:r w:rsidR="0075769E">
        <w:rPr>
          <w:rFonts w:ascii="Times New Roman" w:hAnsi="Times New Roman" w:cs="Times New Roman"/>
          <w:sz w:val="24"/>
          <w:szCs w:val="24"/>
        </w:rPr>
        <w:t xml:space="preserve"> de Lenguaje y Comunicación</w:t>
      </w:r>
      <w:r w:rsidR="009B3A11">
        <w:rPr>
          <w:rFonts w:ascii="Times New Roman" w:hAnsi="Times New Roman" w:cs="Times New Roman"/>
          <w:sz w:val="24"/>
          <w:szCs w:val="24"/>
        </w:rPr>
        <w:t xml:space="preserve">, el énfasis en el desarrollo de la lectura y la </w:t>
      </w:r>
      <w:r w:rsidR="00F5538E">
        <w:rPr>
          <w:rFonts w:ascii="Times New Roman" w:hAnsi="Times New Roman" w:cs="Times New Roman"/>
          <w:sz w:val="24"/>
          <w:szCs w:val="24"/>
        </w:rPr>
        <w:t xml:space="preserve">comprensión </w:t>
      </w:r>
      <w:r w:rsidR="00963646">
        <w:rPr>
          <w:rFonts w:ascii="Times New Roman" w:hAnsi="Times New Roman" w:cs="Times New Roman"/>
          <w:sz w:val="24"/>
          <w:szCs w:val="24"/>
        </w:rPr>
        <w:t>de textos</w:t>
      </w:r>
      <w:r w:rsidR="005C62B1">
        <w:rPr>
          <w:rFonts w:ascii="Times New Roman" w:hAnsi="Times New Roman" w:cs="Times New Roman"/>
          <w:sz w:val="24"/>
          <w:szCs w:val="24"/>
        </w:rPr>
        <w:t>, a partir de los</w:t>
      </w:r>
      <w:r w:rsidR="00C4749E">
        <w:rPr>
          <w:rFonts w:ascii="Times New Roman" w:hAnsi="Times New Roman" w:cs="Times New Roman"/>
          <w:sz w:val="24"/>
          <w:szCs w:val="24"/>
        </w:rPr>
        <w:t xml:space="preserve"> primeros años</w:t>
      </w:r>
      <w:r w:rsidR="000136CD">
        <w:rPr>
          <w:rFonts w:ascii="Times New Roman" w:hAnsi="Times New Roman" w:cs="Times New Roman"/>
          <w:sz w:val="24"/>
          <w:szCs w:val="24"/>
        </w:rPr>
        <w:t xml:space="preserve"> de escolaridad.</w:t>
      </w:r>
    </w:p>
    <w:p w14:paraId="19B94AD0" w14:textId="7A094BB9" w:rsidR="00F22897" w:rsidRDefault="00BC3768" w:rsidP="008D32FE">
      <w:pPr>
        <w:shd w:val="clear" w:color="auto" w:fill="FFFFFF"/>
        <w:spacing w:after="300" w:line="384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Actualmente</w:t>
      </w:r>
      <w:r w:rsidR="00F2049F" w:rsidRPr="00F2049F">
        <w:rPr>
          <w:rFonts w:ascii="Times New Roman" w:hAnsi="Times New Roman" w:cs="Times New Roman"/>
          <w:sz w:val="24"/>
          <w:szCs w:val="24"/>
        </w:rPr>
        <w:t xml:space="preserve">, los docentes </w:t>
      </w:r>
      <w:r w:rsidR="00D07208">
        <w:rPr>
          <w:rFonts w:ascii="Times New Roman" w:hAnsi="Times New Roman" w:cs="Times New Roman"/>
          <w:sz w:val="24"/>
          <w:szCs w:val="24"/>
        </w:rPr>
        <w:t xml:space="preserve">trabajan </w:t>
      </w:r>
      <w:r w:rsidR="00360320">
        <w:rPr>
          <w:rFonts w:ascii="Times New Roman" w:hAnsi="Times New Roman" w:cs="Times New Roman"/>
          <w:sz w:val="24"/>
          <w:szCs w:val="24"/>
        </w:rPr>
        <w:t>el proceso lector</w:t>
      </w:r>
      <w:r>
        <w:rPr>
          <w:rFonts w:ascii="Times New Roman" w:hAnsi="Times New Roman" w:cs="Times New Roman"/>
          <w:sz w:val="24"/>
          <w:szCs w:val="24"/>
        </w:rPr>
        <w:t xml:space="preserve"> en el </w:t>
      </w:r>
      <w:r w:rsidR="008969B4">
        <w:rPr>
          <w:rFonts w:ascii="Times New Roman" w:hAnsi="Times New Roman" w:cs="Times New Roman"/>
          <w:sz w:val="24"/>
          <w:szCs w:val="24"/>
        </w:rPr>
        <w:t>aula,</w:t>
      </w:r>
      <w:r w:rsidR="00D07208">
        <w:rPr>
          <w:rFonts w:ascii="Times New Roman" w:hAnsi="Times New Roman" w:cs="Times New Roman"/>
          <w:sz w:val="24"/>
          <w:szCs w:val="24"/>
        </w:rPr>
        <w:t xml:space="preserve"> a través de diversas metodologías</w:t>
      </w:r>
      <w:r w:rsidR="00102B29">
        <w:rPr>
          <w:rFonts w:ascii="Times New Roman" w:hAnsi="Times New Roman" w:cs="Times New Roman"/>
          <w:sz w:val="24"/>
          <w:szCs w:val="24"/>
        </w:rPr>
        <w:t xml:space="preserve"> </w:t>
      </w:r>
      <w:r w:rsidR="00666ACA">
        <w:rPr>
          <w:rFonts w:ascii="Times New Roman" w:hAnsi="Times New Roman" w:cs="Times New Roman"/>
          <w:sz w:val="24"/>
          <w:szCs w:val="24"/>
        </w:rPr>
        <w:t>que van desde el enfoque tradicional</w:t>
      </w:r>
      <w:r w:rsidR="008A3CB0">
        <w:rPr>
          <w:rFonts w:ascii="Times New Roman" w:hAnsi="Times New Roman" w:cs="Times New Roman"/>
          <w:sz w:val="24"/>
          <w:szCs w:val="24"/>
        </w:rPr>
        <w:t xml:space="preserve">, </w:t>
      </w:r>
      <w:r w:rsidR="004A5EA9">
        <w:rPr>
          <w:rFonts w:ascii="Times New Roman" w:hAnsi="Times New Roman" w:cs="Times New Roman"/>
          <w:sz w:val="24"/>
          <w:szCs w:val="24"/>
        </w:rPr>
        <w:t xml:space="preserve">que </w:t>
      </w:r>
      <w:r w:rsidR="00D83EFE">
        <w:rPr>
          <w:rFonts w:ascii="Times New Roman" w:hAnsi="Times New Roman" w:cs="Times New Roman"/>
          <w:sz w:val="24"/>
          <w:szCs w:val="24"/>
        </w:rPr>
        <w:t>propone</w:t>
      </w:r>
      <w:r w:rsidR="008A12FA">
        <w:rPr>
          <w:rFonts w:ascii="Times New Roman" w:hAnsi="Times New Roman" w:cs="Times New Roman"/>
          <w:sz w:val="24"/>
          <w:szCs w:val="24"/>
        </w:rPr>
        <w:t xml:space="preserve"> la enseñanza de </w:t>
      </w:r>
      <w:r w:rsidR="004A5EA9">
        <w:rPr>
          <w:rFonts w:ascii="Times New Roman" w:hAnsi="Times New Roman" w:cs="Times New Roman"/>
          <w:sz w:val="24"/>
          <w:szCs w:val="24"/>
        </w:rPr>
        <w:t xml:space="preserve">la lectura </w:t>
      </w:r>
      <w:r w:rsidR="007C4BC6">
        <w:rPr>
          <w:rFonts w:ascii="Times New Roman" w:hAnsi="Times New Roman" w:cs="Times New Roman"/>
          <w:sz w:val="24"/>
          <w:szCs w:val="24"/>
        </w:rPr>
        <w:t>y la</w:t>
      </w:r>
      <w:r w:rsidR="004B0842">
        <w:rPr>
          <w:rFonts w:ascii="Times New Roman" w:hAnsi="Times New Roman" w:cs="Times New Roman"/>
          <w:sz w:val="24"/>
          <w:szCs w:val="24"/>
        </w:rPr>
        <w:t xml:space="preserve"> escritura</w:t>
      </w:r>
      <w:r w:rsidR="00B021C6">
        <w:rPr>
          <w:rFonts w:ascii="Times New Roman" w:hAnsi="Times New Roman" w:cs="Times New Roman"/>
          <w:sz w:val="24"/>
          <w:szCs w:val="24"/>
        </w:rPr>
        <w:t xml:space="preserve"> a través del modelo de destrezas, </w:t>
      </w:r>
      <w:r w:rsidR="008969B4">
        <w:rPr>
          <w:rFonts w:ascii="Times New Roman" w:hAnsi="Times New Roman" w:cs="Times New Roman"/>
          <w:sz w:val="24"/>
          <w:szCs w:val="24"/>
        </w:rPr>
        <w:t xml:space="preserve">combinando éste, con el modelo holístico </w:t>
      </w:r>
      <w:r w:rsidR="00646D5A">
        <w:rPr>
          <w:rFonts w:ascii="Times New Roman" w:hAnsi="Times New Roman" w:cs="Times New Roman"/>
          <w:sz w:val="24"/>
          <w:szCs w:val="24"/>
        </w:rPr>
        <w:t>y otros</w:t>
      </w:r>
      <w:r w:rsidR="00890023">
        <w:rPr>
          <w:rFonts w:ascii="Times New Roman" w:hAnsi="Times New Roman" w:cs="Times New Roman"/>
          <w:sz w:val="24"/>
          <w:szCs w:val="24"/>
        </w:rPr>
        <w:t xml:space="preserve">, como el método gestual, </w:t>
      </w:r>
      <w:r w:rsidR="008969B4">
        <w:rPr>
          <w:rFonts w:ascii="Times New Roman" w:hAnsi="Times New Roman" w:cs="Times New Roman"/>
          <w:sz w:val="24"/>
          <w:szCs w:val="24"/>
        </w:rPr>
        <w:t xml:space="preserve">para asegurar un mejor rendimiento en los estudiantes. </w:t>
      </w:r>
    </w:p>
    <w:p w14:paraId="3BD370FB" w14:textId="310952DF" w:rsidR="00FA7753" w:rsidRDefault="00F22897" w:rsidP="008D32FE">
      <w:pPr>
        <w:shd w:val="clear" w:color="auto" w:fill="FFFFFF"/>
        <w:spacing w:after="300" w:line="384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pesar de ello</w:t>
      </w:r>
      <w:r w:rsidR="008969B4">
        <w:rPr>
          <w:rFonts w:ascii="Times New Roman" w:hAnsi="Times New Roman" w:cs="Times New Roman"/>
          <w:sz w:val="24"/>
          <w:szCs w:val="24"/>
        </w:rPr>
        <w:t xml:space="preserve">, </w:t>
      </w:r>
      <w:r w:rsidR="008F04AC">
        <w:rPr>
          <w:rFonts w:ascii="Times New Roman" w:hAnsi="Times New Roman" w:cs="Times New Roman"/>
          <w:sz w:val="24"/>
          <w:szCs w:val="24"/>
        </w:rPr>
        <w:t xml:space="preserve">muchos </w:t>
      </w:r>
      <w:r w:rsidR="007C4BC6">
        <w:rPr>
          <w:rFonts w:ascii="Times New Roman" w:hAnsi="Times New Roman" w:cs="Times New Roman"/>
          <w:sz w:val="24"/>
          <w:szCs w:val="24"/>
        </w:rPr>
        <w:t>estudiantes logr</w:t>
      </w:r>
      <w:r w:rsidR="008F04AC">
        <w:rPr>
          <w:rFonts w:ascii="Times New Roman" w:hAnsi="Times New Roman" w:cs="Times New Roman"/>
          <w:sz w:val="24"/>
          <w:szCs w:val="24"/>
        </w:rPr>
        <w:t>a</w:t>
      </w:r>
      <w:r w:rsidR="007C4BC6">
        <w:rPr>
          <w:rFonts w:ascii="Times New Roman" w:hAnsi="Times New Roman" w:cs="Times New Roman"/>
          <w:sz w:val="24"/>
          <w:szCs w:val="24"/>
        </w:rPr>
        <w:t xml:space="preserve">n </w:t>
      </w:r>
      <w:r w:rsidR="00091579">
        <w:rPr>
          <w:rFonts w:ascii="Times New Roman" w:hAnsi="Times New Roman" w:cs="Times New Roman"/>
          <w:sz w:val="24"/>
          <w:szCs w:val="24"/>
        </w:rPr>
        <w:t xml:space="preserve">decodificar, </w:t>
      </w:r>
      <w:r w:rsidR="008F04AC">
        <w:rPr>
          <w:rFonts w:ascii="Times New Roman" w:hAnsi="Times New Roman" w:cs="Times New Roman"/>
          <w:sz w:val="24"/>
          <w:szCs w:val="24"/>
        </w:rPr>
        <w:t xml:space="preserve">pero </w:t>
      </w:r>
      <w:r w:rsidR="00091579">
        <w:rPr>
          <w:rFonts w:ascii="Times New Roman" w:hAnsi="Times New Roman" w:cs="Times New Roman"/>
          <w:sz w:val="24"/>
          <w:szCs w:val="24"/>
        </w:rPr>
        <w:t>esto no significa que ha</w:t>
      </w:r>
      <w:r w:rsidR="008F04AC">
        <w:rPr>
          <w:rFonts w:ascii="Times New Roman" w:hAnsi="Times New Roman" w:cs="Times New Roman"/>
          <w:sz w:val="24"/>
          <w:szCs w:val="24"/>
        </w:rPr>
        <w:t>yan</w:t>
      </w:r>
      <w:r w:rsidR="00091579">
        <w:rPr>
          <w:rFonts w:ascii="Times New Roman" w:hAnsi="Times New Roman" w:cs="Times New Roman"/>
          <w:sz w:val="24"/>
          <w:szCs w:val="24"/>
        </w:rPr>
        <w:t xml:space="preserve"> comprendido</w:t>
      </w:r>
      <w:r w:rsidR="008F04AC">
        <w:rPr>
          <w:rFonts w:ascii="Times New Roman" w:hAnsi="Times New Roman" w:cs="Times New Roman"/>
          <w:sz w:val="24"/>
          <w:szCs w:val="24"/>
        </w:rPr>
        <w:t xml:space="preserve"> lo que leen</w:t>
      </w:r>
      <w:r w:rsidR="00091579">
        <w:rPr>
          <w:rFonts w:ascii="Times New Roman" w:hAnsi="Times New Roman" w:cs="Times New Roman"/>
          <w:sz w:val="24"/>
          <w:szCs w:val="24"/>
        </w:rPr>
        <w:t xml:space="preserve">. </w:t>
      </w:r>
      <w:r w:rsidR="003543E2">
        <w:rPr>
          <w:rFonts w:ascii="Times New Roman" w:hAnsi="Times New Roman" w:cs="Times New Roman"/>
          <w:sz w:val="24"/>
          <w:szCs w:val="24"/>
        </w:rPr>
        <w:t>De</w:t>
      </w:r>
      <w:r w:rsidR="00671C54">
        <w:rPr>
          <w:rFonts w:ascii="Times New Roman" w:hAnsi="Times New Roman" w:cs="Times New Roman"/>
          <w:sz w:val="24"/>
          <w:szCs w:val="24"/>
        </w:rPr>
        <w:t xml:space="preserve"> esta manera</w:t>
      </w:r>
      <w:r w:rsidR="003543E2">
        <w:rPr>
          <w:rFonts w:ascii="Times New Roman" w:hAnsi="Times New Roman" w:cs="Times New Roman"/>
          <w:sz w:val="24"/>
          <w:szCs w:val="24"/>
        </w:rPr>
        <w:t>,</w:t>
      </w:r>
      <w:r w:rsidR="00671C54">
        <w:rPr>
          <w:rFonts w:ascii="Times New Roman" w:hAnsi="Times New Roman" w:cs="Times New Roman"/>
          <w:sz w:val="24"/>
          <w:szCs w:val="24"/>
        </w:rPr>
        <w:t xml:space="preserve"> se produce un </w:t>
      </w:r>
      <w:r w:rsidR="003543E2">
        <w:rPr>
          <w:rFonts w:ascii="Times New Roman" w:hAnsi="Times New Roman" w:cs="Times New Roman"/>
          <w:sz w:val="24"/>
          <w:szCs w:val="24"/>
        </w:rPr>
        <w:t>bajo rendimiento</w:t>
      </w:r>
      <w:r w:rsidR="009D600B">
        <w:rPr>
          <w:rFonts w:ascii="Times New Roman" w:hAnsi="Times New Roman" w:cs="Times New Roman"/>
          <w:sz w:val="24"/>
          <w:szCs w:val="24"/>
        </w:rPr>
        <w:t xml:space="preserve"> en un porcentaje de estudiantes, que no logran alcanzar los objetivos básicos </w:t>
      </w:r>
      <w:r w:rsidR="00552308">
        <w:rPr>
          <w:rFonts w:ascii="Times New Roman" w:hAnsi="Times New Roman" w:cs="Times New Roman"/>
          <w:sz w:val="24"/>
          <w:szCs w:val="24"/>
        </w:rPr>
        <w:t xml:space="preserve">en los primeros grados. Lo que se va </w:t>
      </w:r>
      <w:r w:rsidR="00F07784">
        <w:rPr>
          <w:rFonts w:ascii="Times New Roman" w:hAnsi="Times New Roman" w:cs="Times New Roman"/>
          <w:sz w:val="24"/>
          <w:szCs w:val="24"/>
        </w:rPr>
        <w:t>arrastrando,</w:t>
      </w:r>
      <w:r w:rsidR="00552308">
        <w:rPr>
          <w:rFonts w:ascii="Times New Roman" w:hAnsi="Times New Roman" w:cs="Times New Roman"/>
          <w:sz w:val="24"/>
          <w:szCs w:val="24"/>
        </w:rPr>
        <w:t xml:space="preserve"> hasta cursos </w:t>
      </w:r>
      <w:r w:rsidR="00B15C69">
        <w:rPr>
          <w:rFonts w:ascii="Times New Roman" w:hAnsi="Times New Roman" w:cs="Times New Roman"/>
          <w:sz w:val="24"/>
          <w:szCs w:val="24"/>
        </w:rPr>
        <w:t>superiores, constituyendo un problema</w:t>
      </w:r>
      <w:r w:rsidR="00FA7753">
        <w:rPr>
          <w:rFonts w:ascii="Times New Roman" w:hAnsi="Times New Roman" w:cs="Times New Roman"/>
          <w:sz w:val="24"/>
          <w:szCs w:val="24"/>
        </w:rPr>
        <w:t xml:space="preserve"> </w:t>
      </w:r>
      <w:r w:rsidR="00A12BED">
        <w:rPr>
          <w:rFonts w:ascii="Times New Roman" w:hAnsi="Times New Roman" w:cs="Times New Roman"/>
          <w:sz w:val="24"/>
          <w:szCs w:val="24"/>
        </w:rPr>
        <w:t>transversal</w:t>
      </w:r>
      <w:r w:rsidR="00D03226">
        <w:rPr>
          <w:rFonts w:ascii="Times New Roman" w:hAnsi="Times New Roman" w:cs="Times New Roman"/>
          <w:sz w:val="24"/>
          <w:szCs w:val="24"/>
        </w:rPr>
        <w:t>.</w:t>
      </w:r>
    </w:p>
    <w:p w14:paraId="0C4CD3D9" w14:textId="40036998" w:rsidR="00967894" w:rsidRDefault="001666D0" w:rsidP="008D32FE">
      <w:pPr>
        <w:shd w:val="clear" w:color="auto" w:fill="FFFFFF"/>
        <w:spacing w:after="300" w:line="384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="00664114">
        <w:rPr>
          <w:rFonts w:ascii="Times New Roman" w:hAnsi="Times New Roman" w:cs="Times New Roman"/>
          <w:sz w:val="24"/>
          <w:szCs w:val="24"/>
        </w:rPr>
        <w:t xml:space="preserve">allí radica la importancia de </w:t>
      </w:r>
      <w:r w:rsidR="007E5FD7">
        <w:rPr>
          <w:rFonts w:ascii="Times New Roman" w:hAnsi="Times New Roman" w:cs="Times New Roman"/>
          <w:sz w:val="24"/>
          <w:szCs w:val="24"/>
        </w:rPr>
        <w:t>trabajar y desarrollar</w:t>
      </w:r>
      <w:r w:rsidR="00DE054F">
        <w:rPr>
          <w:rFonts w:ascii="Times New Roman" w:hAnsi="Times New Roman" w:cs="Times New Roman"/>
          <w:sz w:val="24"/>
          <w:szCs w:val="24"/>
        </w:rPr>
        <w:t xml:space="preserve"> </w:t>
      </w:r>
      <w:r w:rsidR="00664114">
        <w:rPr>
          <w:rFonts w:ascii="Times New Roman" w:hAnsi="Times New Roman" w:cs="Times New Roman"/>
          <w:sz w:val="24"/>
          <w:szCs w:val="24"/>
        </w:rPr>
        <w:t xml:space="preserve">las habilidades lectoras, </w:t>
      </w:r>
      <w:r w:rsidR="00E57B3D">
        <w:rPr>
          <w:rFonts w:ascii="Times New Roman" w:hAnsi="Times New Roman" w:cs="Times New Roman"/>
          <w:sz w:val="24"/>
          <w:szCs w:val="24"/>
        </w:rPr>
        <w:t xml:space="preserve">para un mejor desempeño </w:t>
      </w:r>
      <w:r w:rsidR="002460AE">
        <w:rPr>
          <w:rFonts w:ascii="Times New Roman" w:hAnsi="Times New Roman" w:cs="Times New Roman"/>
          <w:sz w:val="24"/>
          <w:szCs w:val="24"/>
        </w:rPr>
        <w:t>de</w:t>
      </w:r>
      <w:r w:rsidR="00E57B3D">
        <w:rPr>
          <w:rFonts w:ascii="Times New Roman" w:hAnsi="Times New Roman" w:cs="Times New Roman"/>
          <w:sz w:val="24"/>
          <w:szCs w:val="24"/>
        </w:rPr>
        <w:t xml:space="preserve"> </w:t>
      </w:r>
      <w:r w:rsidR="002460AE">
        <w:rPr>
          <w:rFonts w:ascii="Times New Roman" w:hAnsi="Times New Roman" w:cs="Times New Roman"/>
          <w:sz w:val="24"/>
          <w:szCs w:val="24"/>
        </w:rPr>
        <w:t xml:space="preserve">las competencias </w:t>
      </w:r>
      <w:r w:rsidR="00DE054F">
        <w:rPr>
          <w:rFonts w:ascii="Times New Roman" w:hAnsi="Times New Roman" w:cs="Times New Roman"/>
          <w:sz w:val="24"/>
          <w:szCs w:val="24"/>
        </w:rPr>
        <w:t>comunicativas</w:t>
      </w:r>
      <w:r w:rsidR="00F07784">
        <w:rPr>
          <w:rFonts w:ascii="Times New Roman" w:hAnsi="Times New Roman" w:cs="Times New Roman"/>
          <w:sz w:val="24"/>
          <w:szCs w:val="24"/>
        </w:rPr>
        <w:t xml:space="preserve"> </w:t>
      </w:r>
      <w:r w:rsidR="00974747">
        <w:rPr>
          <w:rFonts w:ascii="Times New Roman" w:hAnsi="Times New Roman" w:cs="Times New Roman"/>
          <w:sz w:val="24"/>
          <w:szCs w:val="24"/>
        </w:rPr>
        <w:t xml:space="preserve">en los estudiantes. Estas habilidades </w:t>
      </w:r>
      <w:r w:rsidR="00FB4AA2">
        <w:rPr>
          <w:rFonts w:ascii="Times New Roman" w:hAnsi="Times New Roman" w:cs="Times New Roman"/>
          <w:sz w:val="24"/>
          <w:szCs w:val="24"/>
        </w:rPr>
        <w:t>son aprendidas y se pueden potenciar, a través de la ejercitación</w:t>
      </w:r>
      <w:r w:rsidR="004462A6">
        <w:rPr>
          <w:rFonts w:ascii="Times New Roman" w:hAnsi="Times New Roman" w:cs="Times New Roman"/>
          <w:sz w:val="24"/>
          <w:szCs w:val="24"/>
        </w:rPr>
        <w:t xml:space="preserve"> y la reflexión</w:t>
      </w:r>
      <w:r w:rsidR="00DD6065">
        <w:rPr>
          <w:rFonts w:ascii="Times New Roman" w:hAnsi="Times New Roman" w:cs="Times New Roman"/>
          <w:sz w:val="24"/>
          <w:szCs w:val="24"/>
        </w:rPr>
        <w:t xml:space="preserve">, partiendo desde las habilidades </w:t>
      </w:r>
      <w:r w:rsidR="00297530">
        <w:rPr>
          <w:rFonts w:ascii="Times New Roman" w:hAnsi="Times New Roman" w:cs="Times New Roman"/>
          <w:sz w:val="24"/>
          <w:szCs w:val="24"/>
        </w:rPr>
        <w:t>más simples</w:t>
      </w:r>
      <w:r w:rsidR="004E02C2">
        <w:rPr>
          <w:rFonts w:ascii="Times New Roman" w:hAnsi="Times New Roman" w:cs="Times New Roman"/>
          <w:sz w:val="24"/>
          <w:szCs w:val="24"/>
        </w:rPr>
        <w:t xml:space="preserve">, </w:t>
      </w:r>
      <w:r w:rsidR="00040ECF">
        <w:rPr>
          <w:rFonts w:ascii="Times New Roman" w:hAnsi="Times New Roman" w:cs="Times New Roman"/>
          <w:sz w:val="24"/>
          <w:szCs w:val="24"/>
        </w:rPr>
        <w:t xml:space="preserve">hasta las más complejas, </w:t>
      </w:r>
      <w:r w:rsidR="00851933">
        <w:rPr>
          <w:rFonts w:ascii="Times New Roman" w:hAnsi="Times New Roman" w:cs="Times New Roman"/>
          <w:sz w:val="24"/>
          <w:szCs w:val="24"/>
        </w:rPr>
        <w:t xml:space="preserve">pero, siempre con </w:t>
      </w:r>
      <w:r w:rsidR="00364803">
        <w:rPr>
          <w:rFonts w:ascii="Times New Roman" w:hAnsi="Times New Roman" w:cs="Times New Roman"/>
          <w:sz w:val="24"/>
          <w:szCs w:val="24"/>
        </w:rPr>
        <w:t>un buen guía</w:t>
      </w:r>
      <w:r w:rsidR="00167706">
        <w:rPr>
          <w:rFonts w:ascii="Times New Roman" w:hAnsi="Times New Roman" w:cs="Times New Roman"/>
          <w:sz w:val="24"/>
          <w:szCs w:val="24"/>
        </w:rPr>
        <w:t>.</w:t>
      </w:r>
    </w:p>
    <w:p w14:paraId="5B5964D8" w14:textId="196B68EA" w:rsidR="00001158" w:rsidRDefault="00001158" w:rsidP="008D32FE">
      <w:pPr>
        <w:shd w:val="clear" w:color="auto" w:fill="FFFFFF"/>
        <w:spacing w:after="300" w:line="384" w:lineRule="atLeast"/>
        <w:rPr>
          <w:rFonts w:ascii="Times New Roman" w:hAnsi="Times New Roman" w:cs="Times New Roman"/>
          <w:sz w:val="24"/>
          <w:szCs w:val="24"/>
        </w:rPr>
      </w:pPr>
      <w:r w:rsidRPr="00627B35">
        <w:rPr>
          <w:rFonts w:ascii="Times New Roman" w:hAnsi="Times New Roman" w:cs="Times New Roman"/>
          <w:b/>
          <w:bCs/>
          <w:sz w:val="24"/>
          <w:szCs w:val="24"/>
        </w:rPr>
        <w:t>2. Enfoque</w:t>
      </w:r>
      <w:r w:rsidR="00C32DBC" w:rsidRPr="00627B3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627B35">
        <w:rPr>
          <w:rFonts w:ascii="Times New Roman" w:hAnsi="Times New Roman" w:cs="Times New Roman"/>
          <w:b/>
          <w:bCs/>
          <w:sz w:val="24"/>
          <w:szCs w:val="24"/>
        </w:rPr>
        <w:t xml:space="preserve"> de Lectura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708A90D" w14:textId="415D249B" w:rsidR="00001158" w:rsidRDefault="00001158" w:rsidP="008D32FE">
      <w:pPr>
        <w:shd w:val="clear" w:color="auto" w:fill="FFFFFF"/>
        <w:spacing w:after="300" w:line="384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través de los años, </w:t>
      </w:r>
      <w:r w:rsidR="00CB786C">
        <w:rPr>
          <w:rFonts w:ascii="Times New Roman" w:hAnsi="Times New Roman" w:cs="Times New Roman"/>
          <w:sz w:val="24"/>
          <w:szCs w:val="24"/>
        </w:rPr>
        <w:t xml:space="preserve">se han planteado una serie de posturas, </w:t>
      </w:r>
      <w:r w:rsidR="00503A0D">
        <w:rPr>
          <w:rFonts w:ascii="Times New Roman" w:hAnsi="Times New Roman" w:cs="Times New Roman"/>
          <w:sz w:val="24"/>
          <w:szCs w:val="24"/>
        </w:rPr>
        <w:t>relacionadas con la concepción de la lectura</w:t>
      </w:r>
      <w:r w:rsidR="00F93050">
        <w:rPr>
          <w:rFonts w:ascii="Times New Roman" w:hAnsi="Times New Roman" w:cs="Times New Roman"/>
          <w:sz w:val="24"/>
          <w:szCs w:val="24"/>
        </w:rPr>
        <w:t xml:space="preserve">. Los </w:t>
      </w:r>
      <w:r w:rsidR="00287D9F">
        <w:rPr>
          <w:rFonts w:ascii="Times New Roman" w:hAnsi="Times New Roman" w:cs="Times New Roman"/>
          <w:sz w:val="24"/>
          <w:szCs w:val="24"/>
        </w:rPr>
        <w:t>enfoques antiguos</w:t>
      </w:r>
      <w:r w:rsidR="00F93050">
        <w:rPr>
          <w:rFonts w:ascii="Times New Roman" w:hAnsi="Times New Roman" w:cs="Times New Roman"/>
          <w:sz w:val="24"/>
          <w:szCs w:val="24"/>
        </w:rPr>
        <w:t xml:space="preserve"> destacan </w:t>
      </w:r>
      <w:r w:rsidR="000C6E47">
        <w:rPr>
          <w:rFonts w:ascii="Times New Roman" w:hAnsi="Times New Roman" w:cs="Times New Roman"/>
          <w:sz w:val="24"/>
          <w:szCs w:val="24"/>
        </w:rPr>
        <w:t xml:space="preserve">la importancia de la decodificación y el significado del texto. Para </w:t>
      </w:r>
      <w:r w:rsidR="00287D9F">
        <w:rPr>
          <w:rFonts w:ascii="Times New Roman" w:hAnsi="Times New Roman" w:cs="Times New Roman"/>
          <w:sz w:val="24"/>
          <w:szCs w:val="24"/>
        </w:rPr>
        <w:t xml:space="preserve">luego, </w:t>
      </w:r>
      <w:r w:rsidR="00411F0D">
        <w:rPr>
          <w:rFonts w:ascii="Times New Roman" w:hAnsi="Times New Roman" w:cs="Times New Roman"/>
          <w:sz w:val="24"/>
          <w:szCs w:val="24"/>
        </w:rPr>
        <w:t>darle</w:t>
      </w:r>
      <w:r w:rsidR="00133A41">
        <w:rPr>
          <w:rFonts w:ascii="Times New Roman" w:hAnsi="Times New Roman" w:cs="Times New Roman"/>
          <w:sz w:val="24"/>
          <w:szCs w:val="24"/>
        </w:rPr>
        <w:t xml:space="preserve"> </w:t>
      </w:r>
      <w:r w:rsidR="00411F0D">
        <w:rPr>
          <w:rFonts w:ascii="Times New Roman" w:hAnsi="Times New Roman" w:cs="Times New Roman"/>
          <w:sz w:val="24"/>
          <w:szCs w:val="24"/>
        </w:rPr>
        <w:t xml:space="preserve">importancia </w:t>
      </w:r>
      <w:r w:rsidR="00133A41">
        <w:rPr>
          <w:rFonts w:ascii="Times New Roman" w:hAnsi="Times New Roman" w:cs="Times New Roman"/>
          <w:sz w:val="24"/>
          <w:szCs w:val="24"/>
        </w:rPr>
        <w:t xml:space="preserve">al contexto y </w:t>
      </w:r>
      <w:r w:rsidR="00411F0D">
        <w:rPr>
          <w:rFonts w:ascii="Times New Roman" w:hAnsi="Times New Roman" w:cs="Times New Roman"/>
          <w:sz w:val="24"/>
          <w:szCs w:val="24"/>
        </w:rPr>
        <w:t xml:space="preserve">a la interacción que se produce entre autor y lector, </w:t>
      </w:r>
      <w:r w:rsidR="001C1F3F">
        <w:rPr>
          <w:rFonts w:ascii="Times New Roman" w:hAnsi="Times New Roman" w:cs="Times New Roman"/>
          <w:sz w:val="24"/>
          <w:szCs w:val="24"/>
        </w:rPr>
        <w:t xml:space="preserve">Sin embargo, los </w:t>
      </w:r>
      <w:r w:rsidR="001A2FD8">
        <w:rPr>
          <w:rFonts w:ascii="Times New Roman" w:hAnsi="Times New Roman" w:cs="Times New Roman"/>
          <w:sz w:val="24"/>
          <w:szCs w:val="24"/>
        </w:rPr>
        <w:t>enfoques actuales</w:t>
      </w:r>
      <w:r w:rsidR="001C1F3F">
        <w:rPr>
          <w:rFonts w:ascii="Times New Roman" w:hAnsi="Times New Roman" w:cs="Times New Roman"/>
          <w:sz w:val="24"/>
          <w:szCs w:val="24"/>
        </w:rPr>
        <w:t xml:space="preserve"> consideran </w:t>
      </w:r>
      <w:r w:rsidR="00A445A1">
        <w:rPr>
          <w:rFonts w:ascii="Times New Roman" w:hAnsi="Times New Roman" w:cs="Times New Roman"/>
          <w:sz w:val="24"/>
          <w:szCs w:val="24"/>
        </w:rPr>
        <w:t xml:space="preserve">los mismos factores, pero, integran </w:t>
      </w:r>
      <w:r w:rsidR="003C3F08">
        <w:rPr>
          <w:rFonts w:ascii="Times New Roman" w:hAnsi="Times New Roman" w:cs="Times New Roman"/>
          <w:sz w:val="24"/>
          <w:szCs w:val="24"/>
        </w:rPr>
        <w:t>los aportes culturales del autor</w:t>
      </w:r>
      <w:r w:rsidR="009B4832">
        <w:rPr>
          <w:rFonts w:ascii="Times New Roman" w:hAnsi="Times New Roman" w:cs="Times New Roman"/>
          <w:sz w:val="24"/>
          <w:szCs w:val="24"/>
        </w:rPr>
        <w:t>, lo que le da mayor</w:t>
      </w:r>
      <w:r w:rsidR="001A2FD8">
        <w:rPr>
          <w:rFonts w:ascii="Times New Roman" w:hAnsi="Times New Roman" w:cs="Times New Roman"/>
          <w:sz w:val="24"/>
          <w:szCs w:val="24"/>
        </w:rPr>
        <w:t xml:space="preserve"> </w:t>
      </w:r>
      <w:r w:rsidR="009B4832">
        <w:rPr>
          <w:rFonts w:ascii="Times New Roman" w:hAnsi="Times New Roman" w:cs="Times New Roman"/>
          <w:sz w:val="24"/>
          <w:szCs w:val="24"/>
        </w:rPr>
        <w:t>sentido</w:t>
      </w:r>
      <w:r w:rsidR="001A2FD8">
        <w:rPr>
          <w:rFonts w:ascii="Times New Roman" w:hAnsi="Times New Roman" w:cs="Times New Roman"/>
          <w:sz w:val="24"/>
          <w:szCs w:val="24"/>
        </w:rPr>
        <w:t xml:space="preserve"> </w:t>
      </w:r>
      <w:r w:rsidR="009B4832">
        <w:rPr>
          <w:rFonts w:ascii="Times New Roman" w:hAnsi="Times New Roman" w:cs="Times New Roman"/>
          <w:sz w:val="24"/>
          <w:szCs w:val="24"/>
        </w:rPr>
        <w:t xml:space="preserve">a lo que se </w:t>
      </w:r>
      <w:r w:rsidR="00AA211F">
        <w:rPr>
          <w:rFonts w:ascii="Times New Roman" w:hAnsi="Times New Roman" w:cs="Times New Roman"/>
          <w:sz w:val="24"/>
          <w:szCs w:val="24"/>
        </w:rPr>
        <w:t xml:space="preserve">lee. Puesto que, </w:t>
      </w:r>
      <w:r w:rsidR="008E762B">
        <w:rPr>
          <w:rFonts w:ascii="Times New Roman" w:hAnsi="Times New Roman" w:cs="Times New Roman"/>
          <w:sz w:val="24"/>
          <w:szCs w:val="24"/>
        </w:rPr>
        <w:t xml:space="preserve">el autor </w:t>
      </w:r>
      <w:r w:rsidR="0088164C">
        <w:rPr>
          <w:rFonts w:ascii="Times New Roman" w:hAnsi="Times New Roman" w:cs="Times New Roman"/>
          <w:sz w:val="24"/>
          <w:szCs w:val="24"/>
        </w:rPr>
        <w:t>proviene de un</w:t>
      </w:r>
      <w:r w:rsidR="00F9279A">
        <w:rPr>
          <w:rFonts w:ascii="Times New Roman" w:hAnsi="Times New Roman" w:cs="Times New Roman"/>
          <w:sz w:val="24"/>
          <w:szCs w:val="24"/>
        </w:rPr>
        <w:t>a comunidad</w:t>
      </w:r>
      <w:r w:rsidR="0088164C">
        <w:rPr>
          <w:rFonts w:ascii="Times New Roman" w:hAnsi="Times New Roman" w:cs="Times New Roman"/>
          <w:sz w:val="24"/>
          <w:szCs w:val="24"/>
        </w:rPr>
        <w:t xml:space="preserve">, a veces diferente </w:t>
      </w:r>
      <w:r w:rsidR="00F9279A">
        <w:rPr>
          <w:rFonts w:ascii="Times New Roman" w:hAnsi="Times New Roman" w:cs="Times New Roman"/>
          <w:sz w:val="24"/>
          <w:szCs w:val="24"/>
        </w:rPr>
        <w:t xml:space="preserve">a </w:t>
      </w:r>
      <w:r w:rsidR="00451684">
        <w:rPr>
          <w:rFonts w:ascii="Times New Roman" w:hAnsi="Times New Roman" w:cs="Times New Roman"/>
          <w:sz w:val="24"/>
          <w:szCs w:val="24"/>
        </w:rPr>
        <w:t>la nuestra</w:t>
      </w:r>
      <w:r w:rsidR="0088164C">
        <w:rPr>
          <w:rFonts w:ascii="Times New Roman" w:hAnsi="Times New Roman" w:cs="Times New Roman"/>
          <w:sz w:val="24"/>
          <w:szCs w:val="24"/>
        </w:rPr>
        <w:t xml:space="preserve">, lo </w:t>
      </w:r>
      <w:r w:rsidR="003A3D95">
        <w:rPr>
          <w:rFonts w:ascii="Times New Roman" w:hAnsi="Times New Roman" w:cs="Times New Roman"/>
          <w:sz w:val="24"/>
          <w:szCs w:val="24"/>
        </w:rPr>
        <w:t xml:space="preserve">que </w:t>
      </w:r>
      <w:r w:rsidR="00993181">
        <w:rPr>
          <w:rFonts w:ascii="Times New Roman" w:hAnsi="Times New Roman" w:cs="Times New Roman"/>
          <w:sz w:val="24"/>
          <w:szCs w:val="24"/>
        </w:rPr>
        <w:t>implica</w:t>
      </w:r>
      <w:r w:rsidR="003A3D95">
        <w:rPr>
          <w:rFonts w:ascii="Times New Roman" w:hAnsi="Times New Roman" w:cs="Times New Roman"/>
          <w:sz w:val="24"/>
          <w:szCs w:val="24"/>
        </w:rPr>
        <w:t xml:space="preserve">, que el lector debe rescatar </w:t>
      </w:r>
      <w:r w:rsidR="00C178E1">
        <w:rPr>
          <w:rFonts w:ascii="Times New Roman" w:hAnsi="Times New Roman" w:cs="Times New Roman"/>
          <w:sz w:val="24"/>
          <w:szCs w:val="24"/>
        </w:rPr>
        <w:t xml:space="preserve">e interpretar el mensaje desde </w:t>
      </w:r>
      <w:r w:rsidR="00AA3430">
        <w:rPr>
          <w:rFonts w:ascii="Times New Roman" w:hAnsi="Times New Roman" w:cs="Times New Roman"/>
          <w:sz w:val="24"/>
          <w:szCs w:val="24"/>
        </w:rPr>
        <w:t>otra</w:t>
      </w:r>
      <w:r w:rsidR="00F330F5">
        <w:rPr>
          <w:rFonts w:ascii="Times New Roman" w:hAnsi="Times New Roman" w:cs="Times New Roman"/>
          <w:sz w:val="24"/>
          <w:szCs w:val="24"/>
        </w:rPr>
        <w:t xml:space="preserve"> concepció</w:t>
      </w:r>
      <w:r w:rsidR="00C32686">
        <w:rPr>
          <w:rFonts w:ascii="Times New Roman" w:hAnsi="Times New Roman" w:cs="Times New Roman"/>
          <w:sz w:val="24"/>
          <w:szCs w:val="24"/>
        </w:rPr>
        <w:t>n</w:t>
      </w:r>
      <w:r w:rsidR="00AA3430">
        <w:rPr>
          <w:rFonts w:ascii="Times New Roman" w:hAnsi="Times New Roman" w:cs="Times New Roman"/>
          <w:sz w:val="24"/>
          <w:szCs w:val="24"/>
        </w:rPr>
        <w:t>.</w:t>
      </w:r>
    </w:p>
    <w:p w14:paraId="34CA171E" w14:textId="77777777" w:rsidR="00AA3430" w:rsidRPr="007463D4" w:rsidRDefault="00AA3430" w:rsidP="008D32FE">
      <w:pPr>
        <w:shd w:val="clear" w:color="auto" w:fill="FFFFFF"/>
        <w:spacing w:after="300" w:line="384" w:lineRule="atLeast"/>
        <w:rPr>
          <w:rFonts w:ascii="Times New Roman" w:hAnsi="Times New Roman" w:cs="Times New Roman"/>
          <w:sz w:val="24"/>
          <w:szCs w:val="24"/>
        </w:rPr>
      </w:pPr>
    </w:p>
    <w:p w14:paraId="5AD511DF" w14:textId="0D8258F7" w:rsidR="003865E8" w:rsidRDefault="00A55069" w:rsidP="00CF334F">
      <w:pPr>
        <w:pStyle w:val="Prrafodelista"/>
        <w:numPr>
          <w:ilvl w:val="0"/>
          <w:numId w:val="6"/>
        </w:numPr>
        <w:shd w:val="clear" w:color="auto" w:fill="FFFFFF"/>
        <w:spacing w:after="300" w:line="384" w:lineRule="atLeast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 w:rsidRPr="00CF334F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lastRenderedPageBreak/>
        <w:t xml:space="preserve">Enfoque </w:t>
      </w:r>
      <w:r w:rsidR="004F79B2" w:rsidRPr="00CF334F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Lingüístico</w:t>
      </w:r>
      <w:r w:rsidR="00C27F88" w:rsidRPr="00CF334F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:</w:t>
      </w:r>
      <w:r w:rsidR="004F79B2" w:rsidRPr="00CF334F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</w:t>
      </w:r>
      <w:r w:rsidR="00C27F88" w:rsidRPr="00CF334F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</w:t>
      </w:r>
      <w:r w:rsidR="00B802AB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en este enfoque se le </w:t>
      </w:r>
      <w:r w:rsidR="00937EF7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da importancia al significado </w:t>
      </w:r>
      <w:r w:rsidR="00DE6762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de las palabras, </w:t>
      </w:r>
      <w:r w:rsidR="00E1627F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y a su relación entre ellas, </w:t>
      </w:r>
      <w:r w:rsidR="00CE777A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destacando la búsqueda de </w:t>
      </w:r>
      <w:r w:rsidR="006C1742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información en</w:t>
      </w:r>
      <w:r w:rsidR="00114E26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el texto, </w:t>
      </w:r>
      <w:r w:rsidR="00787EC0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y adquirir fluidez.</w:t>
      </w:r>
    </w:p>
    <w:p w14:paraId="7EFCD909" w14:textId="285CB539" w:rsidR="00787EC0" w:rsidRDefault="00787EC0" w:rsidP="00CF334F">
      <w:pPr>
        <w:pStyle w:val="Prrafodelista"/>
        <w:numPr>
          <w:ilvl w:val="0"/>
          <w:numId w:val="6"/>
        </w:numPr>
        <w:shd w:val="clear" w:color="auto" w:fill="FFFFFF"/>
        <w:spacing w:after="300" w:line="384" w:lineRule="atLeast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Enfoque psicolingüístico: </w:t>
      </w:r>
      <w:r w:rsidR="0045492B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este enfoque considera</w:t>
      </w:r>
      <w:r w:rsidR="00C52626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aspectos cognitivos, que intervienen en la lectura, y una comprensión </w:t>
      </w:r>
      <w:r w:rsidR="00AC040C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más acabada de la comprensión, puesto que, el lector debe interpretar lo que dice el texto, y </w:t>
      </w:r>
      <w:r w:rsidR="00944DC1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a veces, inferir lo que no se encuentra explícito en el </w:t>
      </w:r>
      <w:r w:rsidR="003F04D6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texto</w:t>
      </w:r>
      <w:r w:rsidR="009138FC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, a</w:t>
      </w:r>
      <w:r w:rsidR="003F04D6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portando</w:t>
      </w:r>
      <w:r w:rsidR="00DB43E5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sus conocimientos previos</w:t>
      </w:r>
      <w:r w:rsidR="003F04D6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.</w:t>
      </w:r>
    </w:p>
    <w:p w14:paraId="756027FE" w14:textId="30DB8787" w:rsidR="00E97D9E" w:rsidRPr="00E97D9E" w:rsidRDefault="009138FC" w:rsidP="00E97D9E">
      <w:pPr>
        <w:pStyle w:val="Prrafodelista"/>
        <w:numPr>
          <w:ilvl w:val="0"/>
          <w:numId w:val="6"/>
        </w:numPr>
        <w:shd w:val="clear" w:color="auto" w:fill="FFFFFF"/>
        <w:spacing w:after="300" w:line="384" w:lineRule="atLeast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Enfoque </w:t>
      </w:r>
      <w:r w:rsidR="00E76979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Sociocultural: </w:t>
      </w:r>
      <w:r w:rsidR="0074286F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se enfoca en una construcción cultural, es decir, rescat</w:t>
      </w:r>
      <w:r w:rsidR="009671A2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ando las características sociales y culturales </w:t>
      </w:r>
      <w:r w:rsidR="00BD01A2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que trae cada lector, </w:t>
      </w:r>
      <w:r w:rsidR="00507209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lo que </w:t>
      </w:r>
      <w:r w:rsidR="0000757F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se traduce en una interpretación de lo leído</w:t>
      </w:r>
      <w:r w:rsidR="00E97D9E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, </w:t>
      </w:r>
      <w:r w:rsidR="00671C3F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de acuerdo con</w:t>
      </w:r>
      <w:r w:rsidR="00E97D9E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experiencias previas, y conocimiento del mundo. </w:t>
      </w:r>
      <w:r w:rsidR="00901262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Se considera </w:t>
      </w:r>
      <w:r w:rsidR="00671C3F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una práctica</w:t>
      </w:r>
      <w:r w:rsidR="000E5703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social</w:t>
      </w:r>
      <w:r w:rsidR="00671C3F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, más que </w:t>
      </w:r>
      <w:r w:rsidR="00CA15F2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una habilidad </w:t>
      </w:r>
      <w:r w:rsidR="00901262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mental</w:t>
      </w:r>
      <w:r w:rsidR="000E5703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.</w:t>
      </w:r>
      <w:r w:rsidR="00427AB8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</w:t>
      </w:r>
    </w:p>
    <w:p w14:paraId="512AE3B4" w14:textId="159894F8" w:rsidR="00A55069" w:rsidRPr="000A1F79" w:rsidRDefault="002042BE" w:rsidP="002042BE">
      <w:pPr>
        <w:shd w:val="clear" w:color="auto" w:fill="FFFFFF"/>
        <w:spacing w:after="300" w:line="384" w:lineRule="atLeast"/>
        <w:ind w:left="360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  <w:t xml:space="preserve">3. </w:t>
      </w:r>
      <w:r w:rsidR="007C2CB7" w:rsidRPr="002042BE"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  <w:t>Estrategias de Lectura</w:t>
      </w:r>
      <w:r w:rsidR="0060211E"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  <w:t>.</w:t>
      </w:r>
      <w:r w:rsidRPr="002042BE"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  <w:t xml:space="preserve"> </w:t>
      </w:r>
    </w:p>
    <w:p w14:paraId="685AAD9B" w14:textId="3A144897" w:rsidR="000A1F79" w:rsidRDefault="008D1666" w:rsidP="000A1F79">
      <w:pPr>
        <w:shd w:val="clear" w:color="auto" w:fill="FFFFFF"/>
        <w:spacing w:after="300" w:line="384" w:lineRule="atLeast"/>
        <w:ind w:left="360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 w:rsidRPr="008D1666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La práctica de la lectura </w:t>
      </w:r>
      <w:r w:rsidR="008F2C19" w:rsidRPr="008F2C19">
        <w:rPr>
          <w:rFonts w:ascii="Times New Roman" w:hAnsi="Times New Roman" w:cs="Times New Roman"/>
          <w:sz w:val="24"/>
          <w:szCs w:val="24"/>
        </w:rPr>
        <w:t>ha de considerarse como una actividad personal</w:t>
      </w:r>
      <w:r w:rsidR="00D6372C" w:rsidRPr="008F2C19">
        <w:rPr>
          <w:rFonts w:ascii="Times New Roman" w:hAnsi="Times New Roman" w:cs="Times New Roman"/>
          <w:sz w:val="24"/>
          <w:szCs w:val="24"/>
        </w:rPr>
        <w:t xml:space="preserve"> </w:t>
      </w:r>
      <w:r w:rsidR="005B6B0B">
        <w:rPr>
          <w:rFonts w:ascii="Times New Roman" w:hAnsi="Times New Roman" w:cs="Times New Roman"/>
          <w:sz w:val="24"/>
          <w:szCs w:val="24"/>
        </w:rPr>
        <w:t xml:space="preserve">o individual, porque somo personas </w:t>
      </w:r>
      <w:r w:rsidR="00CD24DC">
        <w:rPr>
          <w:rFonts w:ascii="Times New Roman" w:hAnsi="Times New Roman" w:cs="Times New Roman"/>
          <w:sz w:val="24"/>
          <w:szCs w:val="24"/>
        </w:rPr>
        <w:t xml:space="preserve">irrepetibles, </w:t>
      </w:r>
      <w:r w:rsidR="0060211E">
        <w:rPr>
          <w:rFonts w:ascii="Times New Roman" w:hAnsi="Times New Roman" w:cs="Times New Roman"/>
          <w:sz w:val="24"/>
          <w:szCs w:val="24"/>
        </w:rPr>
        <w:t>y,</w:t>
      </w:r>
      <w:r w:rsidR="00CD24DC">
        <w:rPr>
          <w:rFonts w:ascii="Times New Roman" w:hAnsi="Times New Roman" w:cs="Times New Roman"/>
          <w:sz w:val="24"/>
          <w:szCs w:val="24"/>
        </w:rPr>
        <w:t xml:space="preserve"> por lo tanto, nuestra concepción de las cosas es </w:t>
      </w:r>
      <w:r w:rsidR="00DF5610">
        <w:rPr>
          <w:rFonts w:ascii="Times New Roman" w:hAnsi="Times New Roman" w:cs="Times New Roman"/>
          <w:sz w:val="24"/>
          <w:szCs w:val="24"/>
        </w:rPr>
        <w:t xml:space="preserve">diferente. Sin embargo, antes de iniciar una lectura, </w:t>
      </w:r>
      <w:r w:rsidR="00C15381">
        <w:rPr>
          <w:rFonts w:ascii="Times New Roman" w:hAnsi="Times New Roman" w:cs="Times New Roman"/>
          <w:sz w:val="24"/>
          <w:szCs w:val="24"/>
        </w:rPr>
        <w:t xml:space="preserve">debemos preguntarnos </w:t>
      </w:r>
      <w:r w:rsidR="00BA0D80">
        <w:rPr>
          <w:rFonts w:ascii="Times New Roman" w:hAnsi="Times New Roman" w:cs="Times New Roman"/>
          <w:sz w:val="24"/>
          <w:szCs w:val="24"/>
        </w:rPr>
        <w:t>¿</w:t>
      </w:r>
      <w:r w:rsidR="006C0E41">
        <w:rPr>
          <w:rFonts w:ascii="Times New Roman" w:hAnsi="Times New Roman" w:cs="Times New Roman"/>
          <w:sz w:val="24"/>
          <w:szCs w:val="24"/>
        </w:rPr>
        <w:t>Que quiero</w:t>
      </w:r>
      <w:r w:rsidR="00BA0D80">
        <w:rPr>
          <w:rFonts w:ascii="Times New Roman" w:hAnsi="Times New Roman" w:cs="Times New Roman"/>
          <w:sz w:val="24"/>
          <w:szCs w:val="24"/>
        </w:rPr>
        <w:t xml:space="preserve"> leer, para qué lo voy a hacer?</w:t>
      </w:r>
      <w:r w:rsidR="006C0E41">
        <w:rPr>
          <w:rFonts w:ascii="Times New Roman" w:hAnsi="Times New Roman" w:cs="Times New Roman"/>
          <w:sz w:val="24"/>
          <w:szCs w:val="24"/>
        </w:rPr>
        <w:t xml:space="preserve"> </w:t>
      </w:r>
      <w:r w:rsidR="000A1F79" w:rsidRPr="000A1F79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(Solé .1994)</w:t>
      </w:r>
    </w:p>
    <w:p w14:paraId="66EBEE8F" w14:textId="2C6D0674" w:rsidR="0027019D" w:rsidRDefault="0060211E" w:rsidP="000A1F79">
      <w:pPr>
        <w:shd w:val="clear" w:color="auto" w:fill="FFFFFF"/>
        <w:spacing w:after="300" w:line="384" w:lineRule="atLeast"/>
        <w:ind w:left="360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De acuerdo con</w:t>
      </w:r>
      <w:r w:rsidR="008B4697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los postulados de esta autora, la lectura consta de 3 momentos: </w:t>
      </w:r>
      <w:r w:rsidR="00490E48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El Antes, El Durante, y el Después. En cada momento de ello el lector realiza diferentes estrategias lectoras, que lo ayudarán a lograr una mejor comprensión</w:t>
      </w:r>
      <w:r w:rsidR="0027019D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del texto </w:t>
      </w:r>
      <w:r w:rsidR="009907D8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a</w:t>
      </w:r>
      <w:r w:rsidR="0027019D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leer.</w:t>
      </w:r>
    </w:p>
    <w:p w14:paraId="7170EA77" w14:textId="4A6580B6" w:rsidR="00907B42" w:rsidRDefault="0060211E" w:rsidP="00A14A4C">
      <w:pPr>
        <w:shd w:val="clear" w:color="auto" w:fill="FFFFFF"/>
        <w:spacing w:after="300" w:line="384" w:lineRule="atLeast"/>
        <w:ind w:left="360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</w:t>
      </w:r>
      <w:r w:rsidR="00907B42" w:rsidRPr="00C57D01"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  <w:t>A.- Antes de la Lectura</w:t>
      </w:r>
      <w:r w:rsidR="00907B42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: </w:t>
      </w:r>
      <w:r w:rsidR="0028414B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en este momento, se establecen</w:t>
      </w:r>
      <w:r w:rsidR="005A3CEF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los objetivos de la </w:t>
      </w:r>
      <w:r w:rsidR="004D7474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lectura.  ¿Para</w:t>
      </w:r>
      <w:r w:rsidR="0028414B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qu</w:t>
      </w:r>
      <w:r w:rsidR="004D7474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é voy a leer</w:t>
      </w:r>
      <w:r w:rsidR="00AC72D6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? Por placer, para informarme, para aprender</w:t>
      </w:r>
      <w:r w:rsidR="00A71863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, para practicar,</w:t>
      </w:r>
      <w:r w:rsidR="009035E3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</w:t>
      </w:r>
      <w:r w:rsidR="00A14A4C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etc. Se revisa la portada, </w:t>
      </w:r>
      <w:r w:rsidR="00306267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el título, las imágenes, y se realizan predicciones sobre el texto.</w:t>
      </w:r>
    </w:p>
    <w:p w14:paraId="15948C28" w14:textId="215095C6" w:rsidR="00A71863" w:rsidRDefault="00A71863" w:rsidP="004D7474">
      <w:pPr>
        <w:shd w:val="clear" w:color="auto" w:fill="FFFFFF"/>
        <w:spacing w:after="300" w:line="384" w:lineRule="atLeast"/>
        <w:ind w:left="360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 w:rsidRPr="00C57D01"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  <w:t xml:space="preserve">B.- </w:t>
      </w:r>
      <w:r w:rsidR="009035E3" w:rsidRPr="00C57D01"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  <w:t>D</w:t>
      </w:r>
      <w:r w:rsidR="00C57D01" w:rsidRPr="00C57D01"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  <w:t>urante</w:t>
      </w:r>
      <w:r w:rsidR="009035E3" w:rsidRPr="00C57D01"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  <w:t xml:space="preserve"> la Lectura</w:t>
      </w:r>
      <w:r w:rsidR="009035E3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: </w:t>
      </w:r>
      <w:r w:rsidR="009F23A0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en este momento se produce la </w:t>
      </w:r>
      <w:r w:rsidR="00232647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lectura</w:t>
      </w:r>
      <w:r w:rsidR="009F23A0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activa, es decir se lee el texto</w:t>
      </w:r>
      <w:r w:rsidR="00232647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más de una vez, se buscan aquellas palabras desconocidas, </w:t>
      </w:r>
      <w:r w:rsidR="00A621FA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y se consulta su significado. S</w:t>
      </w:r>
      <w:r w:rsidR="004153FE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e formulan preguntas y se puede </w:t>
      </w:r>
      <w:r w:rsidR="00537D3D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trabajar párrafo a párrafo extrayendo </w:t>
      </w:r>
      <w:r w:rsidR="00CA7459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la idea </w:t>
      </w:r>
      <w:r w:rsidR="00203F11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principal, y</w:t>
      </w:r>
      <w:r w:rsidR="00CA7459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el </w:t>
      </w:r>
      <w:r w:rsidR="00DD7FEA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significado del párrafo, </w:t>
      </w:r>
      <w:r w:rsidR="00537D3D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para </w:t>
      </w:r>
      <w:r w:rsidR="00DD7FEA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tener </w:t>
      </w:r>
      <w:r w:rsidR="00537D3D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una mejor comprensión</w:t>
      </w:r>
      <w:r w:rsidR="00DD7FEA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del texto</w:t>
      </w:r>
      <w:r w:rsidR="00537D3D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. </w:t>
      </w:r>
    </w:p>
    <w:p w14:paraId="5B785C3E" w14:textId="77777777" w:rsidR="00F2006A" w:rsidRDefault="00F2006A" w:rsidP="004D7474">
      <w:pPr>
        <w:shd w:val="clear" w:color="auto" w:fill="FFFFFF"/>
        <w:spacing w:after="300" w:line="384" w:lineRule="atLeast"/>
        <w:ind w:left="360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</w:p>
    <w:p w14:paraId="0DA09949" w14:textId="359EDCE5" w:rsidR="00F2006A" w:rsidRPr="001C43D9" w:rsidRDefault="00F2006A" w:rsidP="004D7474">
      <w:pPr>
        <w:shd w:val="clear" w:color="auto" w:fill="FFFFFF"/>
        <w:spacing w:after="300" w:line="384" w:lineRule="atLeast"/>
        <w:ind w:left="360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 w:rsidRPr="00F2006A"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  <w:lastRenderedPageBreak/>
        <w:t xml:space="preserve">C.- Después de la Lectura: </w:t>
      </w:r>
      <w:r w:rsidR="0009442F" w:rsidRPr="001C43D9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en este momento es importante pensar, acerca de lo leído, </w:t>
      </w:r>
      <w:r w:rsidR="001C43D9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hacer preguntas, </w:t>
      </w:r>
      <w:r w:rsidR="00B32AC0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comparar</w:t>
      </w:r>
      <w:r w:rsidR="00E42D13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y contrastar </w:t>
      </w:r>
      <w:r w:rsidR="000E06CA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ideas Se puede recontar con las propias palabras lo leído </w:t>
      </w:r>
      <w:r w:rsidR="00B72E84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y hacer actividades de lectura y escritura. </w:t>
      </w:r>
      <w:r w:rsidR="00447822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S</w:t>
      </w:r>
      <w:r w:rsidR="00B72E84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e puede</w:t>
      </w:r>
      <w:r w:rsidR="00447822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n</w:t>
      </w:r>
      <w:r w:rsidR="00B72E84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resumir </w:t>
      </w:r>
      <w:r w:rsidR="00A41AB1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las ideas, a través de esquema</w:t>
      </w:r>
      <w:r w:rsidR="00210BF0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, junto con el apoyo del docente, desde las ideas </w:t>
      </w:r>
      <w:r w:rsidR="00447822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principales</w:t>
      </w:r>
      <w:r w:rsidR="00F82A3A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, </w:t>
      </w:r>
      <w:r w:rsidR="00FE55C8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hasta llegar </w:t>
      </w:r>
      <w:r w:rsidR="00F82A3A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a las ideas </w:t>
      </w:r>
      <w:r w:rsidR="00447822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secundarias</w:t>
      </w:r>
      <w:r w:rsidR="003D40A7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y </w:t>
      </w:r>
      <w:r w:rsidR="00542890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a </w:t>
      </w:r>
      <w:r w:rsidR="003D40A7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los conceptos</w:t>
      </w:r>
      <w:r w:rsidR="00A81306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.</w:t>
      </w:r>
      <w:r w:rsidR="00447822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</w:t>
      </w:r>
    </w:p>
    <w:p w14:paraId="6BBCD21F" w14:textId="30407239" w:rsidR="00627B35" w:rsidRDefault="00BA0D80" w:rsidP="000A1F79">
      <w:pPr>
        <w:shd w:val="clear" w:color="auto" w:fill="FFFFFF"/>
        <w:spacing w:after="300" w:line="384" w:lineRule="atLeast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839A9">
        <w:rPr>
          <w:rFonts w:ascii="Times New Roman" w:hAnsi="Times New Roman" w:cs="Times New Roman"/>
          <w:sz w:val="24"/>
          <w:szCs w:val="24"/>
        </w:rPr>
        <w:t xml:space="preserve">La actividad práctica </w:t>
      </w:r>
      <w:r w:rsidR="0007785B">
        <w:rPr>
          <w:rFonts w:ascii="Times New Roman" w:hAnsi="Times New Roman" w:cs="Times New Roman"/>
          <w:sz w:val="24"/>
          <w:szCs w:val="24"/>
        </w:rPr>
        <w:t>que utilicé con</w:t>
      </w:r>
      <w:r w:rsidR="005839A9">
        <w:rPr>
          <w:rFonts w:ascii="Times New Roman" w:hAnsi="Times New Roman" w:cs="Times New Roman"/>
          <w:sz w:val="24"/>
          <w:szCs w:val="24"/>
        </w:rPr>
        <w:t xml:space="preserve"> las estrategias de Isabel Solé</w:t>
      </w:r>
      <w:r w:rsidR="0007785B">
        <w:rPr>
          <w:rFonts w:ascii="Times New Roman" w:hAnsi="Times New Roman" w:cs="Times New Roman"/>
          <w:sz w:val="24"/>
          <w:szCs w:val="24"/>
        </w:rPr>
        <w:t>, las implementé en un tercer año de educación básica</w:t>
      </w:r>
      <w:r w:rsidR="00735CA5">
        <w:rPr>
          <w:rFonts w:ascii="Times New Roman" w:hAnsi="Times New Roman" w:cs="Times New Roman"/>
          <w:sz w:val="24"/>
          <w:szCs w:val="24"/>
        </w:rPr>
        <w:t xml:space="preserve"> en la asignatura de Lenguaje y Comunicación. </w:t>
      </w:r>
      <w:r w:rsidR="0032379C">
        <w:rPr>
          <w:rFonts w:ascii="Times New Roman" w:hAnsi="Times New Roman" w:cs="Times New Roman"/>
          <w:sz w:val="24"/>
          <w:szCs w:val="24"/>
        </w:rPr>
        <w:t>El objetivo de aprendizaje que consideré</w:t>
      </w:r>
      <w:r w:rsidR="00D045C0">
        <w:rPr>
          <w:rFonts w:ascii="Times New Roman" w:hAnsi="Times New Roman" w:cs="Times New Roman"/>
          <w:sz w:val="24"/>
          <w:szCs w:val="24"/>
        </w:rPr>
        <w:t xml:space="preserve"> está referido a </w:t>
      </w:r>
      <w:r w:rsidR="00997724">
        <w:rPr>
          <w:rFonts w:ascii="Times New Roman" w:hAnsi="Times New Roman" w:cs="Times New Roman"/>
          <w:sz w:val="24"/>
          <w:szCs w:val="24"/>
        </w:rPr>
        <w:t>la comprensión lectora:</w:t>
      </w:r>
    </w:p>
    <w:p w14:paraId="0B563664" w14:textId="03FCA2D5" w:rsidR="00175E89" w:rsidRPr="00175E89" w:rsidRDefault="00175E89" w:rsidP="00175E89">
      <w:pPr>
        <w:shd w:val="clear" w:color="auto" w:fill="EBF0F2"/>
        <w:spacing w:before="315" w:after="144" w:line="240" w:lineRule="auto"/>
        <w:outlineLvl w:val="1"/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</w:pPr>
      <w:r w:rsidRPr="00175E89"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  <w:t>LECTURA: OA 02</w:t>
      </w:r>
    </w:p>
    <w:p w14:paraId="05716064" w14:textId="77777777" w:rsidR="00175E89" w:rsidRPr="00175E89" w:rsidRDefault="00175E89" w:rsidP="00175E89">
      <w:pPr>
        <w:shd w:val="clear" w:color="auto" w:fill="EBF0F2"/>
        <w:spacing w:after="300" w:line="384" w:lineRule="atLeast"/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</w:pPr>
      <w:r w:rsidRPr="00175E89"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  <w:t>Comprender textos aplicando estrategias de comprensión lectora; por ejemplo:</w:t>
      </w:r>
    </w:p>
    <w:p w14:paraId="698B896F" w14:textId="77777777" w:rsidR="00175E89" w:rsidRPr="00175E89" w:rsidRDefault="00175E89" w:rsidP="00175E89">
      <w:pPr>
        <w:numPr>
          <w:ilvl w:val="0"/>
          <w:numId w:val="7"/>
        </w:numPr>
        <w:shd w:val="clear" w:color="auto" w:fill="EBF0F2"/>
        <w:spacing w:before="100" w:beforeAutospacing="1" w:after="120" w:line="240" w:lineRule="auto"/>
        <w:ind w:left="1020"/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</w:pPr>
      <w:r w:rsidRPr="00175E89"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  <w:t>relacionar la información del texto con sus experiencias y conocimientos</w:t>
      </w:r>
    </w:p>
    <w:p w14:paraId="29244E81" w14:textId="77777777" w:rsidR="00175E89" w:rsidRPr="00175E89" w:rsidRDefault="00175E89" w:rsidP="00175E89">
      <w:pPr>
        <w:numPr>
          <w:ilvl w:val="0"/>
          <w:numId w:val="7"/>
        </w:numPr>
        <w:shd w:val="clear" w:color="auto" w:fill="EBF0F2"/>
        <w:spacing w:before="100" w:beforeAutospacing="1" w:after="120" w:line="240" w:lineRule="auto"/>
        <w:ind w:left="1020"/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</w:pPr>
      <w:r w:rsidRPr="00175E89"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  <w:t>releer lo que no fue comprendido</w:t>
      </w:r>
    </w:p>
    <w:p w14:paraId="70E462E8" w14:textId="77777777" w:rsidR="00175E89" w:rsidRPr="00175E89" w:rsidRDefault="00175E89" w:rsidP="00175E89">
      <w:pPr>
        <w:numPr>
          <w:ilvl w:val="0"/>
          <w:numId w:val="7"/>
        </w:numPr>
        <w:shd w:val="clear" w:color="auto" w:fill="EBF0F2"/>
        <w:spacing w:before="100" w:beforeAutospacing="1" w:after="120" w:line="240" w:lineRule="auto"/>
        <w:ind w:left="1020"/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</w:pPr>
      <w:r w:rsidRPr="00175E89"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  <w:t>visualizar lo que describe el texto</w:t>
      </w:r>
    </w:p>
    <w:p w14:paraId="04B35964" w14:textId="77777777" w:rsidR="00175E89" w:rsidRPr="00175E89" w:rsidRDefault="00175E89" w:rsidP="00175E89">
      <w:pPr>
        <w:numPr>
          <w:ilvl w:val="0"/>
          <w:numId w:val="7"/>
        </w:numPr>
        <w:shd w:val="clear" w:color="auto" w:fill="EBF0F2"/>
        <w:spacing w:before="100" w:beforeAutospacing="1" w:after="120" w:line="240" w:lineRule="auto"/>
        <w:ind w:left="1020"/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</w:pPr>
      <w:r w:rsidRPr="00175E89"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  <w:t>recapitular</w:t>
      </w:r>
    </w:p>
    <w:p w14:paraId="6F791596" w14:textId="77777777" w:rsidR="00175E89" w:rsidRPr="00175E89" w:rsidRDefault="00175E89" w:rsidP="00175E89">
      <w:pPr>
        <w:numPr>
          <w:ilvl w:val="0"/>
          <w:numId w:val="7"/>
        </w:numPr>
        <w:shd w:val="clear" w:color="auto" w:fill="EBF0F2"/>
        <w:spacing w:before="100" w:beforeAutospacing="1" w:after="120" w:line="240" w:lineRule="auto"/>
        <w:ind w:left="1020"/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</w:pPr>
      <w:r w:rsidRPr="00175E89"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  <w:t>formular preguntas sobre lo leído y responderlas</w:t>
      </w:r>
    </w:p>
    <w:p w14:paraId="133E078B" w14:textId="79053C28" w:rsidR="00175E89" w:rsidRPr="00175E89" w:rsidRDefault="00175E89" w:rsidP="00175E89">
      <w:pPr>
        <w:numPr>
          <w:ilvl w:val="0"/>
          <w:numId w:val="7"/>
        </w:numPr>
        <w:shd w:val="clear" w:color="auto" w:fill="EBF0F2"/>
        <w:spacing w:before="100" w:beforeAutospacing="1" w:after="120" w:line="240" w:lineRule="auto"/>
        <w:ind w:left="1020"/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</w:pPr>
      <w:r w:rsidRPr="00175E89">
        <w:rPr>
          <w:rFonts w:ascii="Times New Roman" w:eastAsia="Times New Roman" w:hAnsi="Times New Roman" w:cs="Times New Roman"/>
          <w:b/>
          <w:bCs/>
          <w:color w:val="4D4D4D"/>
          <w:kern w:val="0"/>
          <w:sz w:val="24"/>
          <w:szCs w:val="24"/>
          <w:lang w:eastAsia="es-CL"/>
          <w14:ligatures w14:val="none"/>
        </w:rPr>
        <w:t>subrayar información relevante en un texto.</w:t>
      </w:r>
    </w:p>
    <w:p w14:paraId="765E0AB5" w14:textId="116C57C3" w:rsidR="00FB1014" w:rsidRDefault="00660A98" w:rsidP="00FB1014">
      <w:pPr>
        <w:shd w:val="clear" w:color="auto" w:fill="FFFFFF"/>
        <w:spacing w:after="300" w:line="384" w:lineRule="atLeast"/>
        <w:ind w:left="360"/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Tiempo:</w:t>
      </w:r>
      <w:r w:rsidR="00BC0586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</w:t>
      </w:r>
      <w:r w:rsidR="00FB1014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2 clases</w:t>
      </w:r>
      <w:r w:rsidR="00752D8F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 xml:space="preserve"> </w:t>
      </w:r>
    </w:p>
    <w:p w14:paraId="7C9793DC" w14:textId="083AE3DC" w:rsidR="00175E89" w:rsidRDefault="00BF5021" w:rsidP="00FB1014">
      <w:pPr>
        <w:shd w:val="clear" w:color="auto" w:fill="FFFFFF"/>
        <w:spacing w:after="300" w:line="384" w:lineRule="atLeast"/>
        <w:ind w:left="360"/>
        <w:rPr>
          <w:rFonts w:ascii="Times New Roman" w:hAnsi="Times New Roman" w:cs="Times New Roman"/>
          <w:sz w:val="24"/>
          <w:szCs w:val="24"/>
        </w:rPr>
      </w:pPr>
      <w:r w:rsidRPr="00BF5021">
        <w:rPr>
          <w:rFonts w:ascii="Times New Roman" w:eastAsia="Times New Roman" w:hAnsi="Times New Roman" w:cs="Times New Roman"/>
          <w:color w:val="4D4D4D"/>
          <w:kern w:val="0"/>
          <w:sz w:val="24"/>
          <w:szCs w:val="24"/>
          <w:lang w:eastAsia="es-CL"/>
          <w14:ligatures w14:val="none"/>
        </w:rPr>
        <w:t>Materiales: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60A98" w:rsidRPr="00DA169D">
        <w:rPr>
          <w:rFonts w:ascii="Times New Roman" w:hAnsi="Times New Roman" w:cs="Times New Roman"/>
          <w:sz w:val="24"/>
          <w:szCs w:val="24"/>
        </w:rPr>
        <w:t>(cuento</w:t>
      </w:r>
      <w:r w:rsidR="00DA169D" w:rsidRPr="00DA169D">
        <w:rPr>
          <w:rFonts w:ascii="Times New Roman" w:hAnsi="Times New Roman" w:cs="Times New Roman"/>
          <w:sz w:val="24"/>
          <w:szCs w:val="24"/>
        </w:rPr>
        <w:t>) “La Princesa y el Guisante”.</w:t>
      </w:r>
      <w:r w:rsidR="00DA16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2A80B4" w14:textId="3235EA39" w:rsidR="00752D8F" w:rsidRDefault="00FB1014" w:rsidP="000122CD">
      <w:pPr>
        <w:shd w:val="clear" w:color="auto" w:fill="FFFFFF"/>
        <w:spacing w:after="300" w:line="384" w:lineRule="atLeast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Evaluación: </w:t>
      </w:r>
      <w:r w:rsidR="00E80D85">
        <w:rPr>
          <w:rFonts w:ascii="Times New Roman" w:hAnsi="Times New Roman" w:cs="Times New Roman"/>
          <w:sz w:val="24"/>
          <w:szCs w:val="24"/>
        </w:rPr>
        <w:t xml:space="preserve">Formativa: </w:t>
      </w:r>
      <w:r w:rsidR="004E00AF">
        <w:rPr>
          <w:rFonts w:ascii="Times New Roman" w:hAnsi="Times New Roman" w:cs="Times New Roman"/>
          <w:sz w:val="24"/>
          <w:szCs w:val="24"/>
        </w:rPr>
        <w:t xml:space="preserve"> Formulación de preguntas</w:t>
      </w:r>
      <w:r w:rsidR="00E80D85">
        <w:rPr>
          <w:rFonts w:ascii="Times New Roman" w:hAnsi="Times New Roman" w:cs="Times New Roman"/>
          <w:sz w:val="24"/>
          <w:szCs w:val="24"/>
        </w:rPr>
        <w:t xml:space="preserve">, </w:t>
      </w:r>
      <w:r w:rsidR="004E00AF">
        <w:rPr>
          <w:rFonts w:ascii="Times New Roman" w:hAnsi="Times New Roman" w:cs="Times New Roman"/>
          <w:sz w:val="24"/>
          <w:szCs w:val="24"/>
        </w:rPr>
        <w:t>Tablas</w:t>
      </w:r>
      <w:r w:rsidR="00752D8F">
        <w:rPr>
          <w:rFonts w:ascii="Times New Roman" w:hAnsi="Times New Roman" w:cs="Times New Roman"/>
          <w:sz w:val="24"/>
          <w:szCs w:val="24"/>
        </w:rPr>
        <w:t>.</w:t>
      </w:r>
    </w:p>
    <w:p w14:paraId="68261105" w14:textId="77777777" w:rsidR="00605718" w:rsidRDefault="00320109" w:rsidP="00605718">
      <w:pPr>
        <w:shd w:val="clear" w:color="auto" w:fill="FFFFFF"/>
        <w:spacing w:after="300" w:line="384" w:lineRule="atLeast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605718">
        <w:rPr>
          <w:rFonts w:ascii="Times New Roman" w:hAnsi="Times New Roman" w:cs="Times New Roman"/>
          <w:b/>
          <w:bCs/>
          <w:sz w:val="24"/>
          <w:szCs w:val="24"/>
        </w:rPr>
        <w:t>D.- Resultados</w:t>
      </w:r>
      <w:r w:rsidR="0060571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FBEB00E" w14:textId="01BC3F74" w:rsidR="000122CD" w:rsidRPr="00605718" w:rsidRDefault="000122CD" w:rsidP="00605718">
      <w:pPr>
        <w:shd w:val="clear" w:color="auto" w:fill="FFFFFF"/>
        <w:spacing w:after="300" w:line="384" w:lineRule="atLeast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Las estrategias </w:t>
      </w:r>
      <w:r w:rsidR="008543F8">
        <w:rPr>
          <w:rFonts w:ascii="Times New Roman" w:hAnsi="Times New Roman" w:cs="Times New Roman"/>
          <w:sz w:val="24"/>
          <w:szCs w:val="24"/>
        </w:rPr>
        <w:t>cognitivas con</w:t>
      </w:r>
      <w:r w:rsidR="008A17B6">
        <w:rPr>
          <w:rFonts w:ascii="Times New Roman" w:hAnsi="Times New Roman" w:cs="Times New Roman"/>
          <w:sz w:val="24"/>
          <w:szCs w:val="24"/>
        </w:rPr>
        <w:t xml:space="preserve"> mayores logros </w:t>
      </w:r>
      <w:r w:rsidR="002B0BC3">
        <w:rPr>
          <w:rFonts w:ascii="Times New Roman" w:hAnsi="Times New Roman" w:cs="Times New Roman"/>
          <w:sz w:val="24"/>
          <w:szCs w:val="24"/>
        </w:rPr>
        <w:t>fueron: Hallar la idea principal, Recordar Hechos y Detalles</w:t>
      </w:r>
      <w:r w:rsidR="00B87A05">
        <w:rPr>
          <w:rFonts w:ascii="Times New Roman" w:hAnsi="Times New Roman" w:cs="Times New Roman"/>
          <w:sz w:val="24"/>
          <w:szCs w:val="24"/>
        </w:rPr>
        <w:t xml:space="preserve"> y</w:t>
      </w:r>
      <w:r w:rsidR="002B0BC3">
        <w:rPr>
          <w:rFonts w:ascii="Times New Roman" w:hAnsi="Times New Roman" w:cs="Times New Roman"/>
          <w:sz w:val="24"/>
          <w:szCs w:val="24"/>
        </w:rPr>
        <w:t xml:space="preserve"> </w:t>
      </w:r>
      <w:r w:rsidR="00B87A05">
        <w:rPr>
          <w:rFonts w:ascii="Times New Roman" w:hAnsi="Times New Roman" w:cs="Times New Roman"/>
          <w:sz w:val="24"/>
          <w:szCs w:val="24"/>
        </w:rPr>
        <w:t>Realizar Secuencia de Hechos</w:t>
      </w:r>
      <w:r w:rsidR="000C3F9A">
        <w:rPr>
          <w:rFonts w:ascii="Times New Roman" w:hAnsi="Times New Roman" w:cs="Times New Roman"/>
          <w:sz w:val="24"/>
          <w:szCs w:val="24"/>
        </w:rPr>
        <w:t>. Esto se debe a que son habilidades más simples</w:t>
      </w:r>
      <w:r w:rsidR="00FC4E26">
        <w:rPr>
          <w:rFonts w:ascii="Times New Roman" w:hAnsi="Times New Roman" w:cs="Times New Roman"/>
          <w:sz w:val="24"/>
          <w:szCs w:val="24"/>
        </w:rPr>
        <w:t xml:space="preserve">, porque, son de Reconocimiento y Recuerdo. Las actividades </w:t>
      </w:r>
      <w:r w:rsidR="00605718">
        <w:rPr>
          <w:rFonts w:ascii="Times New Roman" w:hAnsi="Times New Roman" w:cs="Times New Roman"/>
          <w:sz w:val="24"/>
          <w:szCs w:val="24"/>
        </w:rPr>
        <w:t>que</w:t>
      </w:r>
      <w:r w:rsidR="008543F8">
        <w:rPr>
          <w:rFonts w:ascii="Times New Roman" w:hAnsi="Times New Roman" w:cs="Times New Roman"/>
          <w:sz w:val="24"/>
          <w:szCs w:val="24"/>
        </w:rPr>
        <w:t xml:space="preserve"> presentaron dificultades </w:t>
      </w:r>
      <w:r w:rsidR="003E348C">
        <w:rPr>
          <w:rFonts w:ascii="Times New Roman" w:hAnsi="Times New Roman" w:cs="Times New Roman"/>
          <w:sz w:val="24"/>
          <w:szCs w:val="24"/>
        </w:rPr>
        <w:t>Fueron</w:t>
      </w:r>
      <w:r w:rsidR="002C46E8">
        <w:rPr>
          <w:rFonts w:ascii="Times New Roman" w:hAnsi="Times New Roman" w:cs="Times New Roman"/>
          <w:sz w:val="24"/>
          <w:szCs w:val="24"/>
        </w:rPr>
        <w:t xml:space="preserve">: </w:t>
      </w:r>
      <w:r w:rsidR="004B6FD7">
        <w:rPr>
          <w:rFonts w:ascii="Times New Roman" w:hAnsi="Times New Roman" w:cs="Times New Roman"/>
          <w:sz w:val="24"/>
          <w:szCs w:val="24"/>
        </w:rPr>
        <w:t xml:space="preserve">Realizar </w:t>
      </w:r>
      <w:r w:rsidR="0093514E">
        <w:rPr>
          <w:rFonts w:ascii="Times New Roman" w:hAnsi="Times New Roman" w:cs="Times New Roman"/>
          <w:sz w:val="24"/>
          <w:szCs w:val="24"/>
        </w:rPr>
        <w:t xml:space="preserve">inferencias y </w:t>
      </w:r>
      <w:r w:rsidR="001C0BFD">
        <w:rPr>
          <w:rFonts w:ascii="Times New Roman" w:hAnsi="Times New Roman" w:cs="Times New Roman"/>
          <w:sz w:val="24"/>
          <w:szCs w:val="24"/>
        </w:rPr>
        <w:t>Reconocer causa y efecto</w:t>
      </w:r>
      <w:r w:rsidR="0093514E">
        <w:rPr>
          <w:rFonts w:ascii="Times New Roman" w:hAnsi="Times New Roman" w:cs="Times New Roman"/>
          <w:sz w:val="24"/>
          <w:szCs w:val="24"/>
        </w:rPr>
        <w:t xml:space="preserve">. </w:t>
      </w:r>
      <w:r w:rsidR="001C0BFD">
        <w:rPr>
          <w:rFonts w:ascii="Times New Roman" w:hAnsi="Times New Roman" w:cs="Times New Roman"/>
          <w:sz w:val="24"/>
          <w:szCs w:val="24"/>
        </w:rPr>
        <w:t xml:space="preserve"> </w:t>
      </w:r>
      <w:r w:rsidR="003E348C">
        <w:rPr>
          <w:rFonts w:ascii="Times New Roman" w:hAnsi="Times New Roman" w:cs="Times New Roman"/>
          <w:sz w:val="24"/>
          <w:szCs w:val="24"/>
        </w:rPr>
        <w:t xml:space="preserve">Comparar </w:t>
      </w:r>
      <w:r w:rsidR="00542890">
        <w:rPr>
          <w:rFonts w:ascii="Times New Roman" w:hAnsi="Times New Roman" w:cs="Times New Roman"/>
          <w:sz w:val="24"/>
          <w:szCs w:val="24"/>
        </w:rPr>
        <w:t>(en</w:t>
      </w:r>
      <w:r w:rsidR="007555B6">
        <w:rPr>
          <w:rFonts w:ascii="Times New Roman" w:hAnsi="Times New Roman" w:cs="Times New Roman"/>
          <w:sz w:val="24"/>
          <w:szCs w:val="24"/>
        </w:rPr>
        <w:t xml:space="preserve"> que se parecen), y Contrastar </w:t>
      </w:r>
      <w:r w:rsidR="00660A98">
        <w:rPr>
          <w:rFonts w:ascii="Times New Roman" w:hAnsi="Times New Roman" w:cs="Times New Roman"/>
          <w:sz w:val="24"/>
          <w:szCs w:val="24"/>
        </w:rPr>
        <w:t>(</w:t>
      </w:r>
      <w:r w:rsidR="007555B6">
        <w:rPr>
          <w:rFonts w:ascii="Times New Roman" w:hAnsi="Times New Roman" w:cs="Times New Roman"/>
          <w:sz w:val="24"/>
          <w:szCs w:val="24"/>
        </w:rPr>
        <w:t>en qué se diferencian)</w:t>
      </w:r>
      <w:r w:rsidR="00B8661C">
        <w:rPr>
          <w:rFonts w:ascii="Times New Roman" w:hAnsi="Times New Roman" w:cs="Times New Roman"/>
          <w:sz w:val="24"/>
          <w:szCs w:val="24"/>
        </w:rPr>
        <w:t xml:space="preserve"> les resultó complicado, porque aparte de interpretar y comprender, deben </w:t>
      </w:r>
      <w:r w:rsidR="00C72446">
        <w:rPr>
          <w:rFonts w:ascii="Times New Roman" w:hAnsi="Times New Roman" w:cs="Times New Roman"/>
          <w:sz w:val="24"/>
          <w:szCs w:val="24"/>
        </w:rPr>
        <w:t xml:space="preserve">identificar </w:t>
      </w:r>
      <w:r w:rsidR="00660A98">
        <w:rPr>
          <w:rFonts w:ascii="Times New Roman" w:hAnsi="Times New Roman" w:cs="Times New Roman"/>
          <w:sz w:val="24"/>
          <w:szCs w:val="24"/>
        </w:rPr>
        <w:t>personajes o hechos</w:t>
      </w:r>
      <w:r w:rsidR="00C72446">
        <w:rPr>
          <w:rFonts w:ascii="Times New Roman" w:hAnsi="Times New Roman" w:cs="Times New Roman"/>
          <w:sz w:val="24"/>
          <w:szCs w:val="24"/>
        </w:rPr>
        <w:t xml:space="preserve">, y luego analizar el párrafo, para </w:t>
      </w:r>
      <w:r w:rsidR="007F245D">
        <w:rPr>
          <w:rFonts w:ascii="Times New Roman" w:hAnsi="Times New Roman" w:cs="Times New Roman"/>
          <w:sz w:val="24"/>
          <w:szCs w:val="24"/>
        </w:rPr>
        <w:t>rescatar aspectos de similitud y diferencia.</w:t>
      </w:r>
    </w:p>
    <w:p w14:paraId="62A7A83B" w14:textId="77777777" w:rsidR="00DA169D" w:rsidRPr="00DA169D" w:rsidRDefault="00DA169D" w:rsidP="000A1F79">
      <w:pPr>
        <w:shd w:val="clear" w:color="auto" w:fill="FFFFFF"/>
        <w:spacing w:after="300" w:line="384" w:lineRule="atLeast"/>
        <w:ind w:left="360"/>
        <w:rPr>
          <w:rFonts w:ascii="Times New Roman" w:hAnsi="Times New Roman" w:cs="Times New Roman"/>
          <w:sz w:val="24"/>
          <w:szCs w:val="24"/>
        </w:rPr>
      </w:pPr>
    </w:p>
    <w:p w14:paraId="51DC0C0E" w14:textId="77777777" w:rsidR="0019748D" w:rsidRPr="00627B35" w:rsidRDefault="001974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CD65ED" w14:textId="2EACB879" w:rsidR="008F5DA8" w:rsidRDefault="00660A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8F5DA8">
        <w:rPr>
          <w:rFonts w:ascii="Times New Roman" w:hAnsi="Times New Roman" w:cs="Times New Roman"/>
          <w:sz w:val="24"/>
          <w:szCs w:val="24"/>
        </w:rPr>
        <w:t>Conclusiones</w:t>
      </w:r>
    </w:p>
    <w:p w14:paraId="429B7C2E" w14:textId="77777777" w:rsidR="00DF78FB" w:rsidRDefault="00DF78FB">
      <w:pPr>
        <w:rPr>
          <w:rFonts w:ascii="Times New Roman" w:hAnsi="Times New Roman" w:cs="Times New Roman"/>
          <w:sz w:val="24"/>
          <w:szCs w:val="24"/>
        </w:rPr>
      </w:pPr>
    </w:p>
    <w:p w14:paraId="15EC0ADD" w14:textId="4ACAA08A" w:rsidR="00507F47" w:rsidRDefault="00507F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lectura sigue siendo un</w:t>
      </w:r>
      <w:r w:rsidR="00F425A7">
        <w:rPr>
          <w:rFonts w:ascii="Times New Roman" w:hAnsi="Times New Roman" w:cs="Times New Roman"/>
          <w:sz w:val="24"/>
          <w:szCs w:val="24"/>
        </w:rPr>
        <w:t xml:space="preserve"> tema importante, tanto para docentes, investigadores y padres</w:t>
      </w:r>
      <w:r w:rsidR="00793C80">
        <w:rPr>
          <w:rFonts w:ascii="Times New Roman" w:hAnsi="Times New Roman" w:cs="Times New Roman"/>
          <w:sz w:val="24"/>
          <w:szCs w:val="24"/>
        </w:rPr>
        <w:t>.</w:t>
      </w:r>
    </w:p>
    <w:p w14:paraId="22F21E00" w14:textId="493A4922" w:rsidR="00793C80" w:rsidRDefault="00793C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Constituye un ejercicio o práctica habitual que no está exenta de </w:t>
      </w:r>
      <w:r w:rsidR="008B0139">
        <w:rPr>
          <w:rFonts w:ascii="Times New Roman" w:hAnsi="Times New Roman" w:cs="Times New Roman"/>
          <w:sz w:val="24"/>
          <w:szCs w:val="24"/>
        </w:rPr>
        <w:t xml:space="preserve">polémica, ya que se espera que todos los estudiantes logren leer en el primer </w:t>
      </w:r>
      <w:r w:rsidR="008A26DD">
        <w:rPr>
          <w:rFonts w:ascii="Times New Roman" w:hAnsi="Times New Roman" w:cs="Times New Roman"/>
          <w:sz w:val="24"/>
          <w:szCs w:val="24"/>
        </w:rPr>
        <w:t xml:space="preserve">año de escolaridad. Se persigue como un </w:t>
      </w:r>
      <w:r w:rsidR="004305A7">
        <w:rPr>
          <w:rFonts w:ascii="Times New Roman" w:hAnsi="Times New Roman" w:cs="Times New Roman"/>
          <w:sz w:val="24"/>
          <w:szCs w:val="24"/>
        </w:rPr>
        <w:t>objetivo</w:t>
      </w:r>
      <w:r w:rsidR="008A26DD">
        <w:rPr>
          <w:rFonts w:ascii="Times New Roman" w:hAnsi="Times New Roman" w:cs="Times New Roman"/>
          <w:sz w:val="24"/>
          <w:szCs w:val="24"/>
        </w:rPr>
        <w:t xml:space="preserve"> curricular, más que una meta para fomentar el gusto por la lectura y </w:t>
      </w:r>
      <w:r w:rsidR="004305A7">
        <w:rPr>
          <w:rFonts w:ascii="Times New Roman" w:hAnsi="Times New Roman" w:cs="Times New Roman"/>
          <w:sz w:val="24"/>
          <w:szCs w:val="24"/>
        </w:rPr>
        <w:t xml:space="preserve">lograr la comprensión de lo que se lee, </w:t>
      </w:r>
      <w:r w:rsidR="0096622C">
        <w:rPr>
          <w:rFonts w:ascii="Times New Roman" w:hAnsi="Times New Roman" w:cs="Times New Roman"/>
          <w:sz w:val="24"/>
          <w:szCs w:val="24"/>
        </w:rPr>
        <w:t xml:space="preserve">mostrando nuevas visiones, </w:t>
      </w:r>
      <w:r w:rsidR="00D12386">
        <w:rPr>
          <w:rFonts w:ascii="Times New Roman" w:hAnsi="Times New Roman" w:cs="Times New Roman"/>
          <w:sz w:val="24"/>
          <w:szCs w:val="24"/>
        </w:rPr>
        <w:t xml:space="preserve">movilizando la creatividad, </w:t>
      </w:r>
      <w:r w:rsidR="00A76B93">
        <w:rPr>
          <w:rFonts w:ascii="Times New Roman" w:hAnsi="Times New Roman" w:cs="Times New Roman"/>
          <w:sz w:val="24"/>
          <w:szCs w:val="24"/>
        </w:rPr>
        <w:t>o</w:t>
      </w:r>
      <w:r w:rsidR="00494AAF">
        <w:rPr>
          <w:rFonts w:ascii="Times New Roman" w:hAnsi="Times New Roman" w:cs="Times New Roman"/>
          <w:sz w:val="24"/>
          <w:szCs w:val="24"/>
        </w:rPr>
        <w:t xml:space="preserve"> activando emociones y pensamientos</w:t>
      </w:r>
      <w:r w:rsidR="00A76B93">
        <w:rPr>
          <w:rFonts w:ascii="Times New Roman" w:hAnsi="Times New Roman" w:cs="Times New Roman"/>
          <w:sz w:val="24"/>
          <w:szCs w:val="24"/>
        </w:rPr>
        <w:t xml:space="preserve"> en el sujeto que lee</w:t>
      </w:r>
      <w:r w:rsidR="009B4CFE">
        <w:rPr>
          <w:rFonts w:ascii="Times New Roman" w:hAnsi="Times New Roman" w:cs="Times New Roman"/>
          <w:sz w:val="24"/>
          <w:szCs w:val="24"/>
        </w:rPr>
        <w:t>.</w:t>
      </w:r>
    </w:p>
    <w:p w14:paraId="60E73020" w14:textId="6EBE605A" w:rsidR="004A4A06" w:rsidRDefault="009B4C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 embargo, es muy importante aprender a </w:t>
      </w:r>
      <w:r w:rsidR="00951BCD">
        <w:rPr>
          <w:rFonts w:ascii="Times New Roman" w:hAnsi="Times New Roman" w:cs="Times New Roman"/>
          <w:sz w:val="24"/>
          <w:szCs w:val="24"/>
        </w:rPr>
        <w:t xml:space="preserve">leer, porque leer </w:t>
      </w:r>
      <w:r w:rsidR="007565EE">
        <w:rPr>
          <w:rFonts w:ascii="Times New Roman" w:hAnsi="Times New Roman" w:cs="Times New Roman"/>
          <w:sz w:val="24"/>
          <w:szCs w:val="24"/>
        </w:rPr>
        <w:t>implica</w:t>
      </w:r>
      <w:r w:rsidR="00951BCD">
        <w:rPr>
          <w:rFonts w:ascii="Times New Roman" w:hAnsi="Times New Roman" w:cs="Times New Roman"/>
          <w:sz w:val="24"/>
          <w:szCs w:val="24"/>
        </w:rPr>
        <w:t xml:space="preserve"> comprender. </w:t>
      </w:r>
      <w:r w:rsidR="007565EE">
        <w:rPr>
          <w:rFonts w:ascii="Times New Roman" w:hAnsi="Times New Roman" w:cs="Times New Roman"/>
          <w:sz w:val="24"/>
          <w:szCs w:val="24"/>
        </w:rPr>
        <w:t xml:space="preserve">Y para lograr buenos </w:t>
      </w:r>
      <w:r w:rsidR="003E2A05">
        <w:rPr>
          <w:rFonts w:ascii="Times New Roman" w:hAnsi="Times New Roman" w:cs="Times New Roman"/>
          <w:sz w:val="24"/>
          <w:szCs w:val="24"/>
        </w:rPr>
        <w:t>lectores es</w:t>
      </w:r>
      <w:r w:rsidR="007565EE">
        <w:rPr>
          <w:rFonts w:ascii="Times New Roman" w:hAnsi="Times New Roman" w:cs="Times New Roman"/>
          <w:sz w:val="24"/>
          <w:szCs w:val="24"/>
        </w:rPr>
        <w:t xml:space="preserve"> necesario </w:t>
      </w:r>
      <w:r w:rsidR="00505A39">
        <w:rPr>
          <w:rFonts w:ascii="Times New Roman" w:hAnsi="Times New Roman" w:cs="Times New Roman"/>
          <w:sz w:val="24"/>
          <w:szCs w:val="24"/>
        </w:rPr>
        <w:t>poner en práctica, una serie de habilidades de tipo cognitivo, que no todos los estudiantes tienen desarrollados en el mismo nivel</w:t>
      </w:r>
      <w:r w:rsidR="00D54A5E">
        <w:rPr>
          <w:rFonts w:ascii="Times New Roman" w:hAnsi="Times New Roman" w:cs="Times New Roman"/>
          <w:sz w:val="24"/>
          <w:szCs w:val="24"/>
        </w:rPr>
        <w:t xml:space="preserve"> dentro de un curso. Esto, se vuelve una preocupación o un desafío para los docentes, ya que</w:t>
      </w:r>
      <w:r w:rsidR="003E2A05">
        <w:rPr>
          <w:rFonts w:ascii="Times New Roman" w:hAnsi="Times New Roman" w:cs="Times New Roman"/>
          <w:sz w:val="24"/>
          <w:szCs w:val="24"/>
        </w:rPr>
        <w:t xml:space="preserve"> dominar este tipo de estrategias es un proceso lento</w:t>
      </w:r>
      <w:r w:rsidR="006009C1">
        <w:rPr>
          <w:rFonts w:ascii="Times New Roman" w:hAnsi="Times New Roman" w:cs="Times New Roman"/>
          <w:sz w:val="24"/>
          <w:szCs w:val="24"/>
        </w:rPr>
        <w:t xml:space="preserve">, que implica </w:t>
      </w:r>
      <w:r w:rsidR="001B313B">
        <w:rPr>
          <w:rFonts w:ascii="Times New Roman" w:hAnsi="Times New Roman" w:cs="Times New Roman"/>
          <w:sz w:val="24"/>
          <w:szCs w:val="24"/>
        </w:rPr>
        <w:t xml:space="preserve">un </w:t>
      </w:r>
      <w:r w:rsidR="006009C1">
        <w:rPr>
          <w:rFonts w:ascii="Times New Roman" w:hAnsi="Times New Roman" w:cs="Times New Roman"/>
          <w:sz w:val="24"/>
          <w:szCs w:val="24"/>
        </w:rPr>
        <w:t>trabajo</w:t>
      </w:r>
      <w:r w:rsidR="001B313B">
        <w:rPr>
          <w:rFonts w:ascii="Times New Roman" w:hAnsi="Times New Roman" w:cs="Times New Roman"/>
          <w:sz w:val="24"/>
          <w:szCs w:val="24"/>
        </w:rPr>
        <w:t xml:space="preserve"> organizado y sistemático</w:t>
      </w:r>
    </w:p>
    <w:p w14:paraId="22E53A4F" w14:textId="30C0C11C" w:rsidR="009B4CFE" w:rsidRDefault="00CE69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Por </w:t>
      </w:r>
      <w:r w:rsidR="004A4A06">
        <w:rPr>
          <w:rFonts w:ascii="Times New Roman" w:hAnsi="Times New Roman" w:cs="Times New Roman"/>
          <w:sz w:val="24"/>
          <w:szCs w:val="24"/>
        </w:rPr>
        <w:t xml:space="preserve">este </w:t>
      </w:r>
      <w:r>
        <w:rPr>
          <w:rFonts w:ascii="Times New Roman" w:hAnsi="Times New Roman" w:cs="Times New Roman"/>
          <w:sz w:val="24"/>
          <w:szCs w:val="24"/>
        </w:rPr>
        <w:t>motivo resulta</w:t>
      </w:r>
      <w:r w:rsidR="004A4A06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265E">
        <w:rPr>
          <w:rFonts w:ascii="Times New Roman" w:hAnsi="Times New Roman" w:cs="Times New Roman"/>
          <w:sz w:val="24"/>
          <w:szCs w:val="24"/>
        </w:rPr>
        <w:t xml:space="preserve">de mucho aporte los estudios y evaluaciones externas, </w:t>
      </w:r>
      <w:r w:rsidR="004A4A06">
        <w:rPr>
          <w:rFonts w:ascii="Times New Roman" w:hAnsi="Times New Roman" w:cs="Times New Roman"/>
          <w:sz w:val="24"/>
          <w:szCs w:val="24"/>
        </w:rPr>
        <w:t xml:space="preserve">realizadas por </w:t>
      </w:r>
      <w:r w:rsidR="004F1EC4">
        <w:rPr>
          <w:rFonts w:ascii="Times New Roman" w:hAnsi="Times New Roman" w:cs="Times New Roman"/>
          <w:sz w:val="24"/>
          <w:szCs w:val="24"/>
        </w:rPr>
        <w:t>instituciones</w:t>
      </w:r>
      <w:r w:rsidR="004A4A06">
        <w:rPr>
          <w:rFonts w:ascii="Times New Roman" w:hAnsi="Times New Roman" w:cs="Times New Roman"/>
          <w:sz w:val="24"/>
          <w:szCs w:val="24"/>
        </w:rPr>
        <w:t>, universidades, investigadores</w:t>
      </w:r>
      <w:r w:rsidR="004F1EC4">
        <w:rPr>
          <w:rFonts w:ascii="Times New Roman" w:hAnsi="Times New Roman" w:cs="Times New Roman"/>
          <w:sz w:val="24"/>
          <w:szCs w:val="24"/>
        </w:rPr>
        <w:t xml:space="preserve">, como Condemarín, Solé, </w:t>
      </w:r>
      <w:r w:rsidR="00685BC2">
        <w:rPr>
          <w:rFonts w:ascii="Times New Roman" w:hAnsi="Times New Roman" w:cs="Times New Roman"/>
          <w:sz w:val="24"/>
          <w:szCs w:val="24"/>
        </w:rPr>
        <w:t>Conrad</w:t>
      </w:r>
      <w:r w:rsidR="004F1EC4">
        <w:rPr>
          <w:rFonts w:ascii="Times New Roman" w:hAnsi="Times New Roman" w:cs="Times New Roman"/>
          <w:sz w:val="24"/>
          <w:szCs w:val="24"/>
        </w:rPr>
        <w:t xml:space="preserve"> y otr</w:t>
      </w:r>
      <w:r w:rsidR="00685BC2">
        <w:rPr>
          <w:rFonts w:ascii="Times New Roman" w:hAnsi="Times New Roman" w:cs="Times New Roman"/>
          <w:sz w:val="24"/>
          <w:szCs w:val="24"/>
        </w:rPr>
        <w:t>o</w:t>
      </w:r>
      <w:r w:rsidR="004F1EC4">
        <w:rPr>
          <w:rFonts w:ascii="Times New Roman" w:hAnsi="Times New Roman" w:cs="Times New Roman"/>
          <w:sz w:val="24"/>
          <w:szCs w:val="24"/>
        </w:rPr>
        <w:t>s autor</w:t>
      </w:r>
      <w:r w:rsidR="00685BC2">
        <w:rPr>
          <w:rFonts w:ascii="Times New Roman" w:hAnsi="Times New Roman" w:cs="Times New Roman"/>
          <w:sz w:val="24"/>
          <w:szCs w:val="24"/>
        </w:rPr>
        <w:t>e</w:t>
      </w:r>
      <w:r w:rsidR="004F1EC4">
        <w:rPr>
          <w:rFonts w:ascii="Times New Roman" w:hAnsi="Times New Roman" w:cs="Times New Roman"/>
          <w:sz w:val="24"/>
          <w:szCs w:val="24"/>
        </w:rPr>
        <w:t xml:space="preserve">s de mucho reconocimiento. </w:t>
      </w:r>
      <w:r w:rsidR="00B95ACC">
        <w:rPr>
          <w:rFonts w:ascii="Times New Roman" w:hAnsi="Times New Roman" w:cs="Times New Roman"/>
          <w:sz w:val="24"/>
          <w:szCs w:val="24"/>
        </w:rPr>
        <w:t xml:space="preserve">La riqueza de este material </w:t>
      </w:r>
      <w:r w:rsidR="00C70409">
        <w:rPr>
          <w:rFonts w:ascii="Times New Roman" w:hAnsi="Times New Roman" w:cs="Times New Roman"/>
          <w:sz w:val="24"/>
          <w:szCs w:val="24"/>
        </w:rPr>
        <w:t xml:space="preserve">debiera ser considerado por </w:t>
      </w:r>
      <w:r w:rsidR="00F5534D">
        <w:rPr>
          <w:rFonts w:ascii="Times New Roman" w:hAnsi="Times New Roman" w:cs="Times New Roman"/>
          <w:sz w:val="24"/>
          <w:szCs w:val="24"/>
        </w:rPr>
        <w:t>los docentes</w:t>
      </w:r>
      <w:r w:rsidR="002164CA">
        <w:rPr>
          <w:rFonts w:ascii="Times New Roman" w:hAnsi="Times New Roman" w:cs="Times New Roman"/>
          <w:sz w:val="24"/>
          <w:szCs w:val="24"/>
        </w:rPr>
        <w:t xml:space="preserve">, </w:t>
      </w:r>
      <w:r w:rsidR="005A79BD">
        <w:rPr>
          <w:rFonts w:ascii="Times New Roman" w:hAnsi="Times New Roman" w:cs="Times New Roman"/>
          <w:sz w:val="24"/>
          <w:szCs w:val="24"/>
        </w:rPr>
        <w:t xml:space="preserve">pero, </w:t>
      </w:r>
      <w:r w:rsidR="00523A2C">
        <w:rPr>
          <w:rFonts w:ascii="Times New Roman" w:hAnsi="Times New Roman" w:cs="Times New Roman"/>
          <w:sz w:val="24"/>
          <w:szCs w:val="24"/>
        </w:rPr>
        <w:t>s</w:t>
      </w:r>
      <w:r w:rsidR="002164CA">
        <w:rPr>
          <w:rFonts w:ascii="Times New Roman" w:hAnsi="Times New Roman" w:cs="Times New Roman"/>
          <w:sz w:val="24"/>
          <w:szCs w:val="24"/>
        </w:rPr>
        <w:t>olo un</w:t>
      </w:r>
      <w:r w:rsidR="00F5534D">
        <w:rPr>
          <w:rFonts w:ascii="Times New Roman" w:hAnsi="Times New Roman" w:cs="Times New Roman"/>
          <w:sz w:val="24"/>
          <w:szCs w:val="24"/>
        </w:rPr>
        <w:t xml:space="preserve"> porcentaje de ellos lo utiliza</w:t>
      </w:r>
      <w:r w:rsidR="0077063D">
        <w:rPr>
          <w:rFonts w:ascii="Times New Roman" w:hAnsi="Times New Roman" w:cs="Times New Roman"/>
          <w:sz w:val="24"/>
          <w:szCs w:val="24"/>
        </w:rPr>
        <w:t xml:space="preserve"> </w:t>
      </w:r>
      <w:r w:rsidR="00EE4B45">
        <w:rPr>
          <w:rFonts w:ascii="Times New Roman" w:hAnsi="Times New Roman" w:cs="Times New Roman"/>
          <w:sz w:val="24"/>
          <w:szCs w:val="24"/>
        </w:rPr>
        <w:t xml:space="preserve">como información y no, </w:t>
      </w:r>
      <w:r w:rsidR="00F5534D">
        <w:rPr>
          <w:rFonts w:ascii="Times New Roman" w:hAnsi="Times New Roman" w:cs="Times New Roman"/>
          <w:sz w:val="24"/>
          <w:szCs w:val="24"/>
        </w:rPr>
        <w:t xml:space="preserve">para </w:t>
      </w:r>
      <w:r w:rsidR="00635D9A">
        <w:rPr>
          <w:rFonts w:ascii="Times New Roman" w:hAnsi="Times New Roman" w:cs="Times New Roman"/>
          <w:sz w:val="24"/>
          <w:szCs w:val="24"/>
        </w:rPr>
        <w:t>hacer una reflexión crítica</w:t>
      </w:r>
      <w:r w:rsidR="00F5534D">
        <w:rPr>
          <w:rFonts w:ascii="Times New Roman" w:hAnsi="Times New Roman" w:cs="Times New Roman"/>
          <w:sz w:val="24"/>
          <w:szCs w:val="24"/>
        </w:rPr>
        <w:t xml:space="preserve"> acerca de su</w:t>
      </w:r>
      <w:r w:rsidR="003244C4">
        <w:rPr>
          <w:rFonts w:ascii="Times New Roman" w:hAnsi="Times New Roman" w:cs="Times New Roman"/>
          <w:sz w:val="24"/>
          <w:szCs w:val="24"/>
        </w:rPr>
        <w:t>s</w:t>
      </w:r>
      <w:r w:rsidR="00F5534D">
        <w:rPr>
          <w:rFonts w:ascii="Times New Roman" w:hAnsi="Times New Roman" w:cs="Times New Roman"/>
          <w:sz w:val="24"/>
          <w:szCs w:val="24"/>
        </w:rPr>
        <w:t xml:space="preserve"> </w:t>
      </w:r>
      <w:r w:rsidR="006009C1">
        <w:rPr>
          <w:rFonts w:ascii="Times New Roman" w:hAnsi="Times New Roman" w:cs="Times New Roman"/>
          <w:sz w:val="24"/>
          <w:szCs w:val="24"/>
        </w:rPr>
        <w:t>propias prácticas</w:t>
      </w:r>
      <w:r w:rsidR="005A79BD">
        <w:rPr>
          <w:rFonts w:ascii="Times New Roman" w:hAnsi="Times New Roman" w:cs="Times New Roman"/>
          <w:sz w:val="24"/>
          <w:szCs w:val="24"/>
        </w:rPr>
        <w:t xml:space="preserve"> o</w:t>
      </w:r>
      <w:r w:rsidR="00F5534D">
        <w:rPr>
          <w:rFonts w:ascii="Times New Roman" w:hAnsi="Times New Roman" w:cs="Times New Roman"/>
          <w:sz w:val="24"/>
          <w:szCs w:val="24"/>
        </w:rPr>
        <w:t xml:space="preserve"> </w:t>
      </w:r>
      <w:r w:rsidR="00D61214">
        <w:rPr>
          <w:rFonts w:ascii="Times New Roman" w:hAnsi="Times New Roman" w:cs="Times New Roman"/>
          <w:sz w:val="24"/>
          <w:szCs w:val="24"/>
        </w:rPr>
        <w:t xml:space="preserve">para detectar fortalezas y habilidades en </w:t>
      </w:r>
      <w:r w:rsidR="004F1F7D">
        <w:rPr>
          <w:rFonts w:ascii="Times New Roman" w:hAnsi="Times New Roman" w:cs="Times New Roman"/>
          <w:sz w:val="24"/>
          <w:szCs w:val="24"/>
        </w:rPr>
        <w:t>el desempeño de sus estudiantes</w:t>
      </w:r>
      <w:r w:rsidR="00357D6F">
        <w:rPr>
          <w:rFonts w:ascii="Times New Roman" w:hAnsi="Times New Roman" w:cs="Times New Roman"/>
          <w:sz w:val="24"/>
          <w:szCs w:val="24"/>
        </w:rPr>
        <w:t>, lo cual permit</w:t>
      </w:r>
      <w:r w:rsidR="003C474A">
        <w:rPr>
          <w:rFonts w:ascii="Times New Roman" w:hAnsi="Times New Roman" w:cs="Times New Roman"/>
          <w:sz w:val="24"/>
          <w:szCs w:val="24"/>
        </w:rPr>
        <w:t>iría establecer mejoras.</w:t>
      </w:r>
    </w:p>
    <w:p w14:paraId="1D9BDA64" w14:textId="5C250EB8" w:rsidR="004F1F7D" w:rsidRDefault="005735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pesar de que</w:t>
      </w:r>
      <w:r w:rsidR="00E869AA">
        <w:rPr>
          <w:rFonts w:ascii="Times New Roman" w:hAnsi="Times New Roman" w:cs="Times New Roman"/>
          <w:sz w:val="24"/>
          <w:szCs w:val="24"/>
        </w:rPr>
        <w:t xml:space="preserve"> estamos insertos en una sociedad llena de ciencia y tecnología, </w:t>
      </w:r>
      <w:r w:rsidR="003E46EB">
        <w:rPr>
          <w:rFonts w:ascii="Times New Roman" w:hAnsi="Times New Roman" w:cs="Times New Roman"/>
          <w:sz w:val="24"/>
          <w:szCs w:val="24"/>
        </w:rPr>
        <w:t xml:space="preserve">con un nivel de información rápida y </w:t>
      </w:r>
      <w:r w:rsidR="003F7917">
        <w:rPr>
          <w:rFonts w:ascii="Times New Roman" w:hAnsi="Times New Roman" w:cs="Times New Roman"/>
          <w:sz w:val="24"/>
          <w:szCs w:val="24"/>
        </w:rPr>
        <w:t>eficaz</w:t>
      </w:r>
      <w:r w:rsidR="00ED687C">
        <w:rPr>
          <w:rFonts w:ascii="Times New Roman" w:hAnsi="Times New Roman" w:cs="Times New Roman"/>
          <w:sz w:val="24"/>
          <w:szCs w:val="24"/>
        </w:rPr>
        <w:t>;</w:t>
      </w:r>
      <w:r w:rsidR="003F7917">
        <w:rPr>
          <w:rFonts w:ascii="Times New Roman" w:hAnsi="Times New Roman" w:cs="Times New Roman"/>
          <w:sz w:val="24"/>
          <w:szCs w:val="24"/>
        </w:rPr>
        <w:t xml:space="preserve"> </w:t>
      </w:r>
      <w:r w:rsidR="00ED687C">
        <w:rPr>
          <w:rFonts w:ascii="Times New Roman" w:hAnsi="Times New Roman" w:cs="Times New Roman"/>
          <w:sz w:val="24"/>
          <w:szCs w:val="24"/>
        </w:rPr>
        <w:t>s</w:t>
      </w:r>
      <w:r w:rsidR="003F7917">
        <w:rPr>
          <w:rFonts w:ascii="Times New Roman" w:hAnsi="Times New Roman" w:cs="Times New Roman"/>
          <w:sz w:val="24"/>
          <w:szCs w:val="24"/>
        </w:rPr>
        <w:t>igue</w:t>
      </w:r>
      <w:r>
        <w:rPr>
          <w:rFonts w:ascii="Times New Roman" w:hAnsi="Times New Roman" w:cs="Times New Roman"/>
          <w:sz w:val="24"/>
          <w:szCs w:val="24"/>
        </w:rPr>
        <w:t xml:space="preserve"> siendo de vital importancia </w:t>
      </w:r>
      <w:r w:rsidR="00745B19">
        <w:rPr>
          <w:rFonts w:ascii="Times New Roman" w:hAnsi="Times New Roman" w:cs="Times New Roman"/>
          <w:sz w:val="24"/>
          <w:szCs w:val="24"/>
        </w:rPr>
        <w:t>lograr una lectura independiente</w:t>
      </w:r>
      <w:r w:rsidR="00934290">
        <w:rPr>
          <w:rFonts w:ascii="Times New Roman" w:hAnsi="Times New Roman" w:cs="Times New Roman"/>
          <w:sz w:val="24"/>
          <w:szCs w:val="24"/>
        </w:rPr>
        <w:t xml:space="preserve">, para que no se pierda la práctica de procesar información, </w:t>
      </w:r>
      <w:r w:rsidR="000B3911">
        <w:rPr>
          <w:rFonts w:ascii="Times New Roman" w:hAnsi="Times New Roman" w:cs="Times New Roman"/>
          <w:sz w:val="24"/>
          <w:szCs w:val="24"/>
        </w:rPr>
        <w:t xml:space="preserve">y de mantener activos </w:t>
      </w:r>
      <w:r w:rsidR="007025E6">
        <w:rPr>
          <w:rFonts w:ascii="Times New Roman" w:hAnsi="Times New Roman" w:cs="Times New Roman"/>
          <w:sz w:val="24"/>
          <w:szCs w:val="24"/>
        </w:rPr>
        <w:t>todas las funciones</w:t>
      </w:r>
      <w:r w:rsidR="000B3911">
        <w:rPr>
          <w:rFonts w:ascii="Times New Roman" w:hAnsi="Times New Roman" w:cs="Times New Roman"/>
          <w:sz w:val="24"/>
          <w:szCs w:val="24"/>
        </w:rPr>
        <w:t xml:space="preserve"> del lenguaje, </w:t>
      </w:r>
      <w:r w:rsidR="00EC1517">
        <w:rPr>
          <w:rFonts w:ascii="Times New Roman" w:hAnsi="Times New Roman" w:cs="Times New Roman"/>
          <w:sz w:val="24"/>
          <w:szCs w:val="24"/>
        </w:rPr>
        <w:t xml:space="preserve">atención y de la memoria, y para </w:t>
      </w:r>
      <w:r w:rsidR="00C32B41">
        <w:rPr>
          <w:rFonts w:ascii="Times New Roman" w:hAnsi="Times New Roman" w:cs="Times New Roman"/>
          <w:sz w:val="24"/>
          <w:szCs w:val="24"/>
        </w:rPr>
        <w:t xml:space="preserve">utilizar la lengua materna </w:t>
      </w:r>
      <w:r w:rsidR="00572382">
        <w:rPr>
          <w:rFonts w:ascii="Times New Roman" w:hAnsi="Times New Roman" w:cs="Times New Roman"/>
          <w:sz w:val="24"/>
          <w:szCs w:val="24"/>
        </w:rPr>
        <w:t>frente a las necesidades de cada contexto, es decir, como una práctica</w:t>
      </w:r>
      <w:r w:rsidR="00442C62">
        <w:rPr>
          <w:rFonts w:ascii="Times New Roman" w:hAnsi="Times New Roman" w:cs="Times New Roman"/>
          <w:sz w:val="24"/>
          <w:szCs w:val="24"/>
        </w:rPr>
        <w:t xml:space="preserve"> útil.</w:t>
      </w:r>
    </w:p>
    <w:p w14:paraId="7FD86D90" w14:textId="77777777" w:rsidR="00F42322" w:rsidRDefault="003214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Finalmente, l</w:t>
      </w:r>
      <w:r w:rsidR="00A469C0">
        <w:rPr>
          <w:rFonts w:ascii="Times New Roman" w:hAnsi="Times New Roman" w:cs="Times New Roman"/>
          <w:sz w:val="24"/>
          <w:szCs w:val="24"/>
        </w:rPr>
        <w:t xml:space="preserve">a labor del colegio es de mucha importancia, para avanzar en </w:t>
      </w:r>
      <w:r w:rsidR="00721780">
        <w:rPr>
          <w:rFonts w:ascii="Times New Roman" w:hAnsi="Times New Roman" w:cs="Times New Roman"/>
          <w:sz w:val="24"/>
          <w:szCs w:val="24"/>
        </w:rPr>
        <w:t>l</w:t>
      </w:r>
      <w:r w:rsidR="00D164E1">
        <w:rPr>
          <w:rFonts w:ascii="Times New Roman" w:hAnsi="Times New Roman" w:cs="Times New Roman"/>
          <w:sz w:val="24"/>
          <w:szCs w:val="24"/>
        </w:rPr>
        <w:t xml:space="preserve">os bajos resultados en Lectura, que se publican </w:t>
      </w:r>
      <w:r w:rsidR="00B479E6">
        <w:rPr>
          <w:rFonts w:ascii="Times New Roman" w:hAnsi="Times New Roman" w:cs="Times New Roman"/>
          <w:sz w:val="24"/>
          <w:szCs w:val="24"/>
        </w:rPr>
        <w:t xml:space="preserve">a través de las evaluaciones </w:t>
      </w:r>
      <w:r w:rsidR="00721780">
        <w:rPr>
          <w:rFonts w:ascii="Times New Roman" w:hAnsi="Times New Roman" w:cs="Times New Roman"/>
          <w:sz w:val="24"/>
          <w:szCs w:val="24"/>
        </w:rPr>
        <w:t xml:space="preserve">externas </w:t>
      </w:r>
      <w:r w:rsidR="00B479E6">
        <w:rPr>
          <w:rFonts w:ascii="Times New Roman" w:hAnsi="Times New Roman" w:cs="Times New Roman"/>
          <w:sz w:val="24"/>
          <w:szCs w:val="24"/>
        </w:rPr>
        <w:t>nacionales e internacionale</w:t>
      </w:r>
      <w:r w:rsidR="009B0B46">
        <w:rPr>
          <w:rFonts w:ascii="Times New Roman" w:hAnsi="Times New Roman" w:cs="Times New Roman"/>
          <w:sz w:val="24"/>
          <w:szCs w:val="24"/>
        </w:rPr>
        <w:t>s</w:t>
      </w:r>
      <w:r w:rsidR="00B479E6">
        <w:rPr>
          <w:rFonts w:ascii="Times New Roman" w:hAnsi="Times New Roman" w:cs="Times New Roman"/>
          <w:sz w:val="24"/>
          <w:szCs w:val="24"/>
        </w:rPr>
        <w:t>. La labor del profesor es fundamental en el desarrollo integral de los estudiantes, forjando en ellos</w:t>
      </w:r>
      <w:r w:rsidR="009B0B46">
        <w:rPr>
          <w:rFonts w:ascii="Times New Roman" w:hAnsi="Times New Roman" w:cs="Times New Roman"/>
          <w:sz w:val="24"/>
          <w:szCs w:val="24"/>
        </w:rPr>
        <w:t xml:space="preserve"> una actitud positiva hacia la lectura, </w:t>
      </w:r>
      <w:r w:rsidR="00721780">
        <w:rPr>
          <w:rFonts w:ascii="Times New Roman" w:hAnsi="Times New Roman" w:cs="Times New Roman"/>
          <w:sz w:val="24"/>
          <w:szCs w:val="24"/>
        </w:rPr>
        <w:t xml:space="preserve">fomentando el </w:t>
      </w:r>
      <w:r w:rsidR="009B0B46">
        <w:rPr>
          <w:rFonts w:ascii="Times New Roman" w:hAnsi="Times New Roman" w:cs="Times New Roman"/>
          <w:sz w:val="24"/>
          <w:szCs w:val="24"/>
        </w:rPr>
        <w:t>pensamiento crítico</w:t>
      </w:r>
      <w:r w:rsidR="00F53A77">
        <w:rPr>
          <w:rFonts w:ascii="Times New Roman" w:hAnsi="Times New Roman" w:cs="Times New Roman"/>
          <w:sz w:val="24"/>
          <w:szCs w:val="24"/>
        </w:rPr>
        <w:t xml:space="preserve">, el pensamiento </w:t>
      </w:r>
      <w:r w:rsidR="009B0B46">
        <w:rPr>
          <w:rFonts w:ascii="Times New Roman" w:hAnsi="Times New Roman" w:cs="Times New Roman"/>
          <w:sz w:val="24"/>
          <w:szCs w:val="24"/>
        </w:rPr>
        <w:t xml:space="preserve">creativo, </w:t>
      </w:r>
      <w:r w:rsidR="00CB31BB">
        <w:rPr>
          <w:rFonts w:ascii="Times New Roman" w:hAnsi="Times New Roman" w:cs="Times New Roman"/>
          <w:sz w:val="24"/>
          <w:szCs w:val="24"/>
        </w:rPr>
        <w:t xml:space="preserve">y </w:t>
      </w:r>
      <w:r w:rsidR="00F53A77">
        <w:rPr>
          <w:rFonts w:ascii="Times New Roman" w:hAnsi="Times New Roman" w:cs="Times New Roman"/>
          <w:sz w:val="24"/>
          <w:szCs w:val="24"/>
        </w:rPr>
        <w:t xml:space="preserve">la reflexión </w:t>
      </w:r>
      <w:r w:rsidR="00CB31BB">
        <w:rPr>
          <w:rFonts w:ascii="Times New Roman" w:hAnsi="Times New Roman" w:cs="Times New Roman"/>
          <w:sz w:val="24"/>
          <w:szCs w:val="24"/>
        </w:rPr>
        <w:t xml:space="preserve">para </w:t>
      </w:r>
      <w:r w:rsidR="00A22076">
        <w:rPr>
          <w:rFonts w:ascii="Times New Roman" w:hAnsi="Times New Roman" w:cs="Times New Roman"/>
          <w:sz w:val="24"/>
          <w:szCs w:val="24"/>
        </w:rPr>
        <w:t>activar el gusto por la lectura</w:t>
      </w:r>
      <w:r w:rsidR="00490017">
        <w:rPr>
          <w:rFonts w:ascii="Times New Roman" w:hAnsi="Times New Roman" w:cs="Times New Roman"/>
          <w:sz w:val="24"/>
          <w:szCs w:val="24"/>
        </w:rPr>
        <w:t xml:space="preserve"> formando</w:t>
      </w:r>
      <w:r w:rsidR="007D2C6B">
        <w:rPr>
          <w:rFonts w:ascii="Times New Roman" w:hAnsi="Times New Roman" w:cs="Times New Roman"/>
          <w:sz w:val="24"/>
          <w:szCs w:val="24"/>
        </w:rPr>
        <w:t xml:space="preserve"> estudiantes, que disfruten </w:t>
      </w:r>
      <w:r w:rsidR="00823F83">
        <w:rPr>
          <w:rFonts w:ascii="Times New Roman" w:hAnsi="Times New Roman" w:cs="Times New Roman"/>
          <w:sz w:val="24"/>
          <w:szCs w:val="24"/>
        </w:rPr>
        <w:t>con ello</w:t>
      </w:r>
      <w:r w:rsidR="00F42322">
        <w:rPr>
          <w:rFonts w:ascii="Times New Roman" w:hAnsi="Times New Roman" w:cs="Times New Roman"/>
          <w:sz w:val="24"/>
          <w:szCs w:val="24"/>
        </w:rPr>
        <w:t>, por voluntad propia.</w:t>
      </w:r>
    </w:p>
    <w:p w14:paraId="13B60239" w14:textId="77777777" w:rsidR="00F42322" w:rsidRDefault="00F42322">
      <w:pPr>
        <w:rPr>
          <w:rFonts w:ascii="Times New Roman" w:hAnsi="Times New Roman" w:cs="Times New Roman"/>
          <w:sz w:val="24"/>
          <w:szCs w:val="24"/>
        </w:rPr>
      </w:pPr>
    </w:p>
    <w:p w14:paraId="70BA10BC" w14:textId="77777777" w:rsidR="00F42322" w:rsidRDefault="00F42322">
      <w:pPr>
        <w:rPr>
          <w:rFonts w:ascii="Times New Roman" w:hAnsi="Times New Roman" w:cs="Times New Roman"/>
          <w:sz w:val="24"/>
          <w:szCs w:val="24"/>
        </w:rPr>
      </w:pPr>
    </w:p>
    <w:p w14:paraId="638C82CD" w14:textId="77777777" w:rsidR="00F42322" w:rsidRDefault="00F42322">
      <w:pPr>
        <w:rPr>
          <w:rFonts w:ascii="Times New Roman" w:hAnsi="Times New Roman" w:cs="Times New Roman"/>
          <w:sz w:val="24"/>
          <w:szCs w:val="24"/>
        </w:rPr>
      </w:pPr>
    </w:p>
    <w:p w14:paraId="596B569D" w14:textId="77777777" w:rsidR="00F42322" w:rsidRDefault="00F42322">
      <w:pPr>
        <w:rPr>
          <w:rFonts w:ascii="Times New Roman" w:hAnsi="Times New Roman" w:cs="Times New Roman"/>
          <w:sz w:val="24"/>
          <w:szCs w:val="24"/>
        </w:rPr>
      </w:pPr>
    </w:p>
    <w:p w14:paraId="0D15309A" w14:textId="77777777" w:rsidR="002A4730" w:rsidRDefault="001246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00294260" w14:textId="77777777" w:rsidR="002A4730" w:rsidRDefault="002A4730">
      <w:pPr>
        <w:rPr>
          <w:rFonts w:ascii="Times New Roman" w:hAnsi="Times New Roman" w:cs="Times New Roman"/>
          <w:sz w:val="24"/>
          <w:szCs w:val="24"/>
        </w:rPr>
      </w:pPr>
    </w:p>
    <w:p w14:paraId="5EA14FAA" w14:textId="5DB1E71D" w:rsidR="00F42322" w:rsidRDefault="002A47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42322">
        <w:rPr>
          <w:rFonts w:ascii="Times New Roman" w:hAnsi="Times New Roman" w:cs="Times New Roman"/>
          <w:sz w:val="24"/>
          <w:szCs w:val="24"/>
        </w:rPr>
        <w:t>Bibliografía:</w:t>
      </w:r>
    </w:p>
    <w:p w14:paraId="106E01E7" w14:textId="77777777" w:rsidR="004323DA" w:rsidRDefault="004323DA" w:rsidP="004323DA">
      <w:pPr>
        <w:rPr>
          <w:rFonts w:ascii="Times New Roman" w:hAnsi="Times New Roman" w:cs="Times New Roman"/>
          <w:sz w:val="24"/>
          <w:szCs w:val="24"/>
        </w:rPr>
      </w:pPr>
    </w:p>
    <w:p w14:paraId="43D13EF6" w14:textId="0D3A6EB2" w:rsidR="00542890" w:rsidRDefault="00281035" w:rsidP="001246A9">
      <w:pPr>
        <w:pStyle w:val="Prrafode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246A9">
        <w:rPr>
          <w:rFonts w:ascii="Times New Roman" w:hAnsi="Times New Roman" w:cs="Times New Roman"/>
          <w:sz w:val="24"/>
          <w:szCs w:val="24"/>
        </w:rPr>
        <w:t xml:space="preserve">Condemarín. </w:t>
      </w:r>
      <w:r w:rsidR="004323DA" w:rsidRPr="001246A9">
        <w:rPr>
          <w:rFonts w:ascii="Times New Roman" w:hAnsi="Times New Roman" w:cs="Times New Roman"/>
          <w:sz w:val="24"/>
          <w:szCs w:val="24"/>
        </w:rPr>
        <w:t>M (</w:t>
      </w:r>
      <w:r w:rsidRPr="001246A9">
        <w:rPr>
          <w:rFonts w:ascii="Times New Roman" w:hAnsi="Times New Roman" w:cs="Times New Roman"/>
          <w:sz w:val="24"/>
          <w:szCs w:val="24"/>
        </w:rPr>
        <w:t>2001). El Poder de Leer</w:t>
      </w:r>
      <w:r w:rsidR="004323DA" w:rsidRPr="001246A9">
        <w:rPr>
          <w:rFonts w:ascii="Times New Roman" w:hAnsi="Times New Roman" w:cs="Times New Roman"/>
          <w:sz w:val="24"/>
          <w:szCs w:val="24"/>
        </w:rPr>
        <w:t>. Santiago. Editorial Andrés Bello.</w:t>
      </w:r>
      <w:r w:rsidR="00CB31BB" w:rsidRPr="001246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A8E95B" w14:textId="77777777" w:rsidR="001246A9" w:rsidRDefault="001246A9" w:rsidP="001246A9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14:paraId="68D791DD" w14:textId="029EB0EB" w:rsidR="001246A9" w:rsidRPr="001246A9" w:rsidRDefault="00B2660C" w:rsidP="001246A9">
      <w:pPr>
        <w:pStyle w:val="Prrafode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Fernández</w:t>
      </w:r>
      <w:r w:rsidR="00771299">
        <w:rPr>
          <w:rFonts w:ascii="Times New Roman" w:hAnsi="Times New Roman" w:cs="Times New Roman"/>
          <w:sz w:val="24"/>
          <w:szCs w:val="24"/>
        </w:rPr>
        <w:t>.</w:t>
      </w:r>
      <w:r w:rsidR="00A3260B">
        <w:rPr>
          <w:rFonts w:ascii="Times New Roman" w:hAnsi="Times New Roman" w:cs="Times New Roman"/>
          <w:sz w:val="24"/>
          <w:szCs w:val="24"/>
        </w:rPr>
        <w:t xml:space="preserve"> </w:t>
      </w:r>
      <w:r w:rsidR="00771299">
        <w:rPr>
          <w:rFonts w:ascii="Times New Roman" w:hAnsi="Times New Roman" w:cs="Times New Roman"/>
          <w:sz w:val="24"/>
          <w:szCs w:val="24"/>
        </w:rPr>
        <w:t xml:space="preserve">F </w:t>
      </w:r>
      <w:r w:rsidR="00A3260B">
        <w:rPr>
          <w:rFonts w:ascii="Times New Roman" w:hAnsi="Times New Roman" w:cs="Times New Roman"/>
          <w:sz w:val="24"/>
          <w:szCs w:val="24"/>
        </w:rPr>
        <w:t>(noviembre</w:t>
      </w:r>
      <w:r w:rsidR="00771299">
        <w:rPr>
          <w:rFonts w:ascii="Times New Roman" w:hAnsi="Times New Roman" w:cs="Times New Roman"/>
          <w:sz w:val="24"/>
          <w:szCs w:val="24"/>
        </w:rPr>
        <w:t xml:space="preserve"> 2014). Publicaciones Didácticas</w:t>
      </w:r>
      <w:r w:rsidR="00A3260B">
        <w:rPr>
          <w:rFonts w:ascii="Times New Roman" w:hAnsi="Times New Roman" w:cs="Times New Roman"/>
          <w:sz w:val="24"/>
          <w:szCs w:val="24"/>
        </w:rPr>
        <w:t>. N°52.</w:t>
      </w:r>
    </w:p>
    <w:p w14:paraId="1BDBEAE7" w14:textId="712909DE" w:rsidR="00A3260B" w:rsidRDefault="00A3260B" w:rsidP="00B2660C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14:paraId="1EB42A31" w14:textId="31FCFDB0" w:rsidR="00B2660C" w:rsidRDefault="003A243D" w:rsidP="00B2660C">
      <w:pPr>
        <w:pStyle w:val="Prrafode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Giovannini, A.: </w:t>
      </w:r>
      <w:r w:rsidR="00C0113D">
        <w:rPr>
          <w:rFonts w:ascii="Times New Roman" w:hAnsi="Times New Roman" w:cs="Times New Roman"/>
          <w:sz w:val="24"/>
          <w:szCs w:val="24"/>
        </w:rPr>
        <w:t>“La</w:t>
      </w:r>
      <w:r>
        <w:rPr>
          <w:rFonts w:ascii="Times New Roman" w:hAnsi="Times New Roman" w:cs="Times New Roman"/>
          <w:sz w:val="24"/>
          <w:szCs w:val="24"/>
        </w:rPr>
        <w:t xml:space="preserve"> Comprensión Lectora”</w:t>
      </w:r>
      <w:r w:rsidR="00C0113D">
        <w:rPr>
          <w:rFonts w:ascii="Times New Roman" w:hAnsi="Times New Roman" w:cs="Times New Roman"/>
          <w:sz w:val="24"/>
          <w:szCs w:val="24"/>
        </w:rPr>
        <w:t>. Profesor en acción 3, 1996.</w:t>
      </w:r>
    </w:p>
    <w:p w14:paraId="1B5C2E2E" w14:textId="77777777" w:rsidR="00C0113D" w:rsidRPr="00C0113D" w:rsidRDefault="00C0113D" w:rsidP="00C0113D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14:paraId="368159BB" w14:textId="57A5D059" w:rsidR="00C0113D" w:rsidRDefault="00805447" w:rsidP="00B2660C">
      <w:pPr>
        <w:pStyle w:val="Prrafode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Solé, I</w:t>
      </w:r>
      <w:r w:rsidR="004862E3">
        <w:rPr>
          <w:rFonts w:ascii="Times New Roman" w:hAnsi="Times New Roman" w:cs="Times New Roman"/>
          <w:sz w:val="24"/>
          <w:szCs w:val="24"/>
        </w:rPr>
        <w:t>. (1998). Estrategias de Lectura</w:t>
      </w:r>
      <w:r>
        <w:rPr>
          <w:rFonts w:ascii="Times New Roman" w:hAnsi="Times New Roman" w:cs="Times New Roman"/>
          <w:sz w:val="24"/>
          <w:szCs w:val="24"/>
        </w:rPr>
        <w:t>. Barcelona. Ed Graó.</w:t>
      </w:r>
    </w:p>
    <w:p w14:paraId="060D49A9" w14:textId="77777777" w:rsidR="00805447" w:rsidRPr="00805447" w:rsidRDefault="00805447" w:rsidP="00805447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14:paraId="43434079" w14:textId="251AF3F0" w:rsidR="00805447" w:rsidRPr="00B2660C" w:rsidRDefault="005D3D9F" w:rsidP="00B2660C">
      <w:pPr>
        <w:pStyle w:val="Prrafode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Sánchez</w:t>
      </w:r>
      <w:r w:rsidR="00A242B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M. (</w:t>
      </w:r>
      <w:r w:rsidR="00A242B4">
        <w:rPr>
          <w:rFonts w:ascii="Times New Roman" w:hAnsi="Times New Roman" w:cs="Times New Roman"/>
          <w:sz w:val="24"/>
          <w:szCs w:val="24"/>
        </w:rPr>
        <w:t>2009</w:t>
      </w:r>
      <w:r>
        <w:rPr>
          <w:rFonts w:ascii="Times New Roman" w:hAnsi="Times New Roman" w:cs="Times New Roman"/>
          <w:sz w:val="24"/>
          <w:szCs w:val="24"/>
        </w:rPr>
        <w:t>). Guía</w:t>
      </w:r>
      <w:r w:rsidR="00A242B4">
        <w:rPr>
          <w:rFonts w:ascii="Times New Roman" w:hAnsi="Times New Roman" w:cs="Times New Roman"/>
          <w:sz w:val="24"/>
          <w:szCs w:val="24"/>
        </w:rPr>
        <w:t xml:space="preserve"> pa</w:t>
      </w:r>
      <w:r>
        <w:rPr>
          <w:rFonts w:ascii="Times New Roman" w:hAnsi="Times New Roman" w:cs="Times New Roman"/>
          <w:sz w:val="24"/>
          <w:szCs w:val="24"/>
        </w:rPr>
        <w:t>ra</w:t>
      </w:r>
      <w:r w:rsidR="00A242B4">
        <w:rPr>
          <w:rFonts w:ascii="Times New Roman" w:hAnsi="Times New Roman" w:cs="Times New Roman"/>
          <w:sz w:val="24"/>
          <w:szCs w:val="24"/>
        </w:rPr>
        <w:t xml:space="preserve"> Mejorar y Trabajar La </w:t>
      </w:r>
      <w:r w:rsidR="002A4730">
        <w:rPr>
          <w:rFonts w:ascii="Times New Roman" w:hAnsi="Times New Roman" w:cs="Times New Roman"/>
          <w:sz w:val="24"/>
          <w:szCs w:val="24"/>
        </w:rPr>
        <w:t>Comprensión. Grupo A.I.A.P. Universidad de Salamanca.</w:t>
      </w:r>
    </w:p>
    <w:p w14:paraId="6100FF2B" w14:textId="77777777" w:rsidR="00406F48" w:rsidRDefault="00406F48">
      <w:pPr>
        <w:rPr>
          <w:sz w:val="24"/>
          <w:szCs w:val="24"/>
        </w:rPr>
      </w:pPr>
    </w:p>
    <w:p w14:paraId="37993C63" w14:textId="3BAE020A" w:rsidR="00406F48" w:rsidRPr="00406F48" w:rsidRDefault="00406F4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</w:p>
    <w:sectPr w:rsidR="00406F48" w:rsidRPr="00406F48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E0105" w14:textId="77777777" w:rsidR="00A959C9" w:rsidRDefault="00A959C9" w:rsidP="00406F48">
      <w:pPr>
        <w:spacing w:after="0" w:line="240" w:lineRule="auto"/>
      </w:pPr>
      <w:r>
        <w:separator/>
      </w:r>
    </w:p>
  </w:endnote>
  <w:endnote w:type="continuationSeparator" w:id="0">
    <w:p w14:paraId="5127342F" w14:textId="77777777" w:rsidR="00A959C9" w:rsidRDefault="00A959C9" w:rsidP="00406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55124" w14:textId="77777777" w:rsidR="00A959C9" w:rsidRDefault="00A959C9" w:rsidP="00406F48">
      <w:pPr>
        <w:spacing w:after="0" w:line="240" w:lineRule="auto"/>
      </w:pPr>
      <w:r>
        <w:separator/>
      </w:r>
    </w:p>
  </w:footnote>
  <w:footnote w:type="continuationSeparator" w:id="0">
    <w:p w14:paraId="001806E2" w14:textId="77777777" w:rsidR="00A959C9" w:rsidRDefault="00A959C9" w:rsidP="00406F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DCA0A" w14:textId="4E87345A" w:rsidR="00406F48" w:rsidRDefault="00406F48">
    <w:pPr>
      <w:pStyle w:val="Encabezado"/>
      <w:jc w:val="right"/>
    </w:pPr>
  </w:p>
  <w:p w14:paraId="3FAEFC54" w14:textId="77777777" w:rsidR="00406F48" w:rsidRDefault="00406F4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13A89"/>
    <w:multiLevelType w:val="hybridMultilevel"/>
    <w:tmpl w:val="95821312"/>
    <w:lvl w:ilvl="0" w:tplc="FE4EB41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10E5C"/>
    <w:multiLevelType w:val="hybridMultilevel"/>
    <w:tmpl w:val="D85839B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E4C56"/>
    <w:multiLevelType w:val="hybridMultilevel"/>
    <w:tmpl w:val="9104BC38"/>
    <w:lvl w:ilvl="0" w:tplc="33581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45FCD"/>
    <w:multiLevelType w:val="hybridMultilevel"/>
    <w:tmpl w:val="944827C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0720B"/>
    <w:multiLevelType w:val="multilevel"/>
    <w:tmpl w:val="CE3AF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771EAA"/>
    <w:multiLevelType w:val="hybridMultilevel"/>
    <w:tmpl w:val="3BA23D7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050437"/>
    <w:multiLevelType w:val="multilevel"/>
    <w:tmpl w:val="D590B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974567"/>
    <w:multiLevelType w:val="hybridMultilevel"/>
    <w:tmpl w:val="D0608FA6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A12F1F"/>
    <w:multiLevelType w:val="multilevel"/>
    <w:tmpl w:val="AED6F7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552767711">
    <w:abstractNumId w:val="6"/>
  </w:num>
  <w:num w:numId="2" w16cid:durableId="1732463647">
    <w:abstractNumId w:val="8"/>
  </w:num>
  <w:num w:numId="3" w16cid:durableId="1906332762">
    <w:abstractNumId w:val="2"/>
  </w:num>
  <w:num w:numId="4" w16cid:durableId="48725001">
    <w:abstractNumId w:val="1"/>
  </w:num>
  <w:num w:numId="5" w16cid:durableId="1295915890">
    <w:abstractNumId w:val="5"/>
  </w:num>
  <w:num w:numId="6" w16cid:durableId="1748533118">
    <w:abstractNumId w:val="7"/>
  </w:num>
  <w:num w:numId="7" w16cid:durableId="217938946">
    <w:abstractNumId w:val="4"/>
  </w:num>
  <w:num w:numId="8" w16cid:durableId="1688872168">
    <w:abstractNumId w:val="0"/>
  </w:num>
  <w:num w:numId="9" w16cid:durableId="4832046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F48"/>
    <w:rsid w:val="00001158"/>
    <w:rsid w:val="0000757F"/>
    <w:rsid w:val="00010496"/>
    <w:rsid w:val="000122CD"/>
    <w:rsid w:val="000136CD"/>
    <w:rsid w:val="00032058"/>
    <w:rsid w:val="000342CD"/>
    <w:rsid w:val="00040ECF"/>
    <w:rsid w:val="00045F4B"/>
    <w:rsid w:val="00054DF3"/>
    <w:rsid w:val="0007182C"/>
    <w:rsid w:val="0007785B"/>
    <w:rsid w:val="00090F13"/>
    <w:rsid w:val="00091579"/>
    <w:rsid w:val="0009442F"/>
    <w:rsid w:val="00096167"/>
    <w:rsid w:val="00097C3C"/>
    <w:rsid w:val="000A1F79"/>
    <w:rsid w:val="000A642D"/>
    <w:rsid w:val="000B3911"/>
    <w:rsid w:val="000C3F9A"/>
    <w:rsid w:val="000C6E47"/>
    <w:rsid w:val="000D05D3"/>
    <w:rsid w:val="000D427F"/>
    <w:rsid w:val="000D4A7B"/>
    <w:rsid w:val="000D5667"/>
    <w:rsid w:val="000E06CA"/>
    <w:rsid w:val="000E5703"/>
    <w:rsid w:val="001017C9"/>
    <w:rsid w:val="00102B29"/>
    <w:rsid w:val="001032A7"/>
    <w:rsid w:val="00112596"/>
    <w:rsid w:val="0011336A"/>
    <w:rsid w:val="00114E26"/>
    <w:rsid w:val="001240A1"/>
    <w:rsid w:val="001246A9"/>
    <w:rsid w:val="00131ACC"/>
    <w:rsid w:val="00133A41"/>
    <w:rsid w:val="001358AC"/>
    <w:rsid w:val="0014213A"/>
    <w:rsid w:val="00150C94"/>
    <w:rsid w:val="0016191E"/>
    <w:rsid w:val="001666D0"/>
    <w:rsid w:val="00167706"/>
    <w:rsid w:val="00173D06"/>
    <w:rsid w:val="00175E89"/>
    <w:rsid w:val="00176B0C"/>
    <w:rsid w:val="00177B0F"/>
    <w:rsid w:val="00177F7D"/>
    <w:rsid w:val="0019346B"/>
    <w:rsid w:val="00194236"/>
    <w:rsid w:val="0019748D"/>
    <w:rsid w:val="001A2FD8"/>
    <w:rsid w:val="001B313B"/>
    <w:rsid w:val="001B4974"/>
    <w:rsid w:val="001B7397"/>
    <w:rsid w:val="001C0BFD"/>
    <w:rsid w:val="001C1F3F"/>
    <w:rsid w:val="001C43D9"/>
    <w:rsid w:val="001D7D9C"/>
    <w:rsid w:val="001E03B2"/>
    <w:rsid w:val="001E2288"/>
    <w:rsid w:val="001E342C"/>
    <w:rsid w:val="001E69FE"/>
    <w:rsid w:val="001F79A7"/>
    <w:rsid w:val="00203F11"/>
    <w:rsid w:val="002042BE"/>
    <w:rsid w:val="0020547B"/>
    <w:rsid w:val="002101A5"/>
    <w:rsid w:val="00210BF0"/>
    <w:rsid w:val="002164CA"/>
    <w:rsid w:val="00232513"/>
    <w:rsid w:val="00232647"/>
    <w:rsid w:val="00236644"/>
    <w:rsid w:val="00242EDF"/>
    <w:rsid w:val="002430BE"/>
    <w:rsid w:val="00245BA9"/>
    <w:rsid w:val="002460AE"/>
    <w:rsid w:val="0025043F"/>
    <w:rsid w:val="0027019D"/>
    <w:rsid w:val="00281035"/>
    <w:rsid w:val="0028414B"/>
    <w:rsid w:val="002872DD"/>
    <w:rsid w:val="00287D9F"/>
    <w:rsid w:val="002970B1"/>
    <w:rsid w:val="00297530"/>
    <w:rsid w:val="002A071D"/>
    <w:rsid w:val="002A4730"/>
    <w:rsid w:val="002B0912"/>
    <w:rsid w:val="002B0BC3"/>
    <w:rsid w:val="002C19DB"/>
    <w:rsid w:val="002C46E8"/>
    <w:rsid w:val="002C4EF9"/>
    <w:rsid w:val="002D445B"/>
    <w:rsid w:val="002E2429"/>
    <w:rsid w:val="002E5032"/>
    <w:rsid w:val="002E7344"/>
    <w:rsid w:val="002F08B9"/>
    <w:rsid w:val="002F23DC"/>
    <w:rsid w:val="002F65A4"/>
    <w:rsid w:val="00303443"/>
    <w:rsid w:val="00306267"/>
    <w:rsid w:val="003067A9"/>
    <w:rsid w:val="003071F2"/>
    <w:rsid w:val="00320109"/>
    <w:rsid w:val="00321490"/>
    <w:rsid w:val="0032379C"/>
    <w:rsid w:val="00324320"/>
    <w:rsid w:val="003244C4"/>
    <w:rsid w:val="00350064"/>
    <w:rsid w:val="003543E2"/>
    <w:rsid w:val="00357D6F"/>
    <w:rsid w:val="00360320"/>
    <w:rsid w:val="0036265E"/>
    <w:rsid w:val="00363645"/>
    <w:rsid w:val="00364803"/>
    <w:rsid w:val="00380235"/>
    <w:rsid w:val="00384C7C"/>
    <w:rsid w:val="003865E8"/>
    <w:rsid w:val="00395ABF"/>
    <w:rsid w:val="003A243D"/>
    <w:rsid w:val="003A3D95"/>
    <w:rsid w:val="003C3F08"/>
    <w:rsid w:val="003C474A"/>
    <w:rsid w:val="003D40A7"/>
    <w:rsid w:val="003D41B0"/>
    <w:rsid w:val="003D5161"/>
    <w:rsid w:val="003D77A6"/>
    <w:rsid w:val="003E0343"/>
    <w:rsid w:val="003E2A05"/>
    <w:rsid w:val="003E348C"/>
    <w:rsid w:val="003E459A"/>
    <w:rsid w:val="003E46EB"/>
    <w:rsid w:val="003F04D6"/>
    <w:rsid w:val="003F0B57"/>
    <w:rsid w:val="003F7917"/>
    <w:rsid w:val="00406F48"/>
    <w:rsid w:val="00411F0D"/>
    <w:rsid w:val="004153FE"/>
    <w:rsid w:val="004178BC"/>
    <w:rsid w:val="0042632B"/>
    <w:rsid w:val="00427AB8"/>
    <w:rsid w:val="004305A7"/>
    <w:rsid w:val="004323D5"/>
    <w:rsid w:val="004323DA"/>
    <w:rsid w:val="00432950"/>
    <w:rsid w:val="0044011F"/>
    <w:rsid w:val="00442C62"/>
    <w:rsid w:val="004462A6"/>
    <w:rsid w:val="00447822"/>
    <w:rsid w:val="00451684"/>
    <w:rsid w:val="0045223C"/>
    <w:rsid w:val="00453180"/>
    <w:rsid w:val="0045492B"/>
    <w:rsid w:val="0047740A"/>
    <w:rsid w:val="004817A7"/>
    <w:rsid w:val="004862E3"/>
    <w:rsid w:val="0048787E"/>
    <w:rsid w:val="00490017"/>
    <w:rsid w:val="00490E48"/>
    <w:rsid w:val="00494AAF"/>
    <w:rsid w:val="004A4A06"/>
    <w:rsid w:val="004A4FAD"/>
    <w:rsid w:val="004A5EA9"/>
    <w:rsid w:val="004B0842"/>
    <w:rsid w:val="004B689E"/>
    <w:rsid w:val="004B6FD7"/>
    <w:rsid w:val="004D201E"/>
    <w:rsid w:val="004D4B6D"/>
    <w:rsid w:val="004D6368"/>
    <w:rsid w:val="004D6E75"/>
    <w:rsid w:val="004D7474"/>
    <w:rsid w:val="004E00AF"/>
    <w:rsid w:val="004E02C2"/>
    <w:rsid w:val="004F0BD8"/>
    <w:rsid w:val="004F1EC4"/>
    <w:rsid w:val="004F1F7D"/>
    <w:rsid w:val="004F4851"/>
    <w:rsid w:val="004F79B2"/>
    <w:rsid w:val="00503A0D"/>
    <w:rsid w:val="00505A39"/>
    <w:rsid w:val="00507209"/>
    <w:rsid w:val="00507F47"/>
    <w:rsid w:val="005144A8"/>
    <w:rsid w:val="00523A2C"/>
    <w:rsid w:val="00531559"/>
    <w:rsid w:val="00537D3D"/>
    <w:rsid w:val="005408E0"/>
    <w:rsid w:val="00542890"/>
    <w:rsid w:val="00547C59"/>
    <w:rsid w:val="00552308"/>
    <w:rsid w:val="00572382"/>
    <w:rsid w:val="00573559"/>
    <w:rsid w:val="005839A9"/>
    <w:rsid w:val="005A3CEF"/>
    <w:rsid w:val="005A4438"/>
    <w:rsid w:val="005A79BD"/>
    <w:rsid w:val="005B1356"/>
    <w:rsid w:val="005B6B0B"/>
    <w:rsid w:val="005C62B1"/>
    <w:rsid w:val="005C7B7C"/>
    <w:rsid w:val="005D181F"/>
    <w:rsid w:val="005D236C"/>
    <w:rsid w:val="005D3D9F"/>
    <w:rsid w:val="005E54B8"/>
    <w:rsid w:val="005F1CC1"/>
    <w:rsid w:val="005F7CDC"/>
    <w:rsid w:val="006009C1"/>
    <w:rsid w:val="0060211E"/>
    <w:rsid w:val="00605718"/>
    <w:rsid w:val="006127E0"/>
    <w:rsid w:val="0062673B"/>
    <w:rsid w:val="00627B35"/>
    <w:rsid w:val="00627D1B"/>
    <w:rsid w:val="00630B99"/>
    <w:rsid w:val="00635D9A"/>
    <w:rsid w:val="00637FBF"/>
    <w:rsid w:val="006445A6"/>
    <w:rsid w:val="00646D5A"/>
    <w:rsid w:val="00660A98"/>
    <w:rsid w:val="00664114"/>
    <w:rsid w:val="006650E6"/>
    <w:rsid w:val="00666ACA"/>
    <w:rsid w:val="00671C3F"/>
    <w:rsid w:val="00671C54"/>
    <w:rsid w:val="00685BC2"/>
    <w:rsid w:val="00696C96"/>
    <w:rsid w:val="006C0E41"/>
    <w:rsid w:val="006C1742"/>
    <w:rsid w:val="006C37D6"/>
    <w:rsid w:val="006E4A30"/>
    <w:rsid w:val="006E5D05"/>
    <w:rsid w:val="006F05FC"/>
    <w:rsid w:val="006F6D9C"/>
    <w:rsid w:val="007025E6"/>
    <w:rsid w:val="00707702"/>
    <w:rsid w:val="00710661"/>
    <w:rsid w:val="00713A86"/>
    <w:rsid w:val="00721780"/>
    <w:rsid w:val="00724AA3"/>
    <w:rsid w:val="00735CA5"/>
    <w:rsid w:val="0074286F"/>
    <w:rsid w:val="00745B19"/>
    <w:rsid w:val="007463D4"/>
    <w:rsid w:val="007505CD"/>
    <w:rsid w:val="00752D8F"/>
    <w:rsid w:val="007555B6"/>
    <w:rsid w:val="007565EE"/>
    <w:rsid w:val="0075769E"/>
    <w:rsid w:val="007645CB"/>
    <w:rsid w:val="0077063D"/>
    <w:rsid w:val="00771299"/>
    <w:rsid w:val="00775C00"/>
    <w:rsid w:val="00787EC0"/>
    <w:rsid w:val="00793C80"/>
    <w:rsid w:val="007C0D0A"/>
    <w:rsid w:val="007C29E3"/>
    <w:rsid w:val="007C2CB7"/>
    <w:rsid w:val="007C4BC6"/>
    <w:rsid w:val="007D2202"/>
    <w:rsid w:val="007D2C6B"/>
    <w:rsid w:val="007E5FD7"/>
    <w:rsid w:val="007F190E"/>
    <w:rsid w:val="007F245D"/>
    <w:rsid w:val="007F32B9"/>
    <w:rsid w:val="00805447"/>
    <w:rsid w:val="0081306F"/>
    <w:rsid w:val="00820049"/>
    <w:rsid w:val="00823F83"/>
    <w:rsid w:val="00834B1F"/>
    <w:rsid w:val="008511FE"/>
    <w:rsid w:val="00851933"/>
    <w:rsid w:val="008543F8"/>
    <w:rsid w:val="008544FC"/>
    <w:rsid w:val="00873DD9"/>
    <w:rsid w:val="00873FE9"/>
    <w:rsid w:val="0088164C"/>
    <w:rsid w:val="00885237"/>
    <w:rsid w:val="0088575D"/>
    <w:rsid w:val="00890023"/>
    <w:rsid w:val="00890FE2"/>
    <w:rsid w:val="0089449B"/>
    <w:rsid w:val="008969B4"/>
    <w:rsid w:val="008A12FA"/>
    <w:rsid w:val="008A17B6"/>
    <w:rsid w:val="008A26DD"/>
    <w:rsid w:val="008A3CB0"/>
    <w:rsid w:val="008B0139"/>
    <w:rsid w:val="008B4697"/>
    <w:rsid w:val="008C0D1C"/>
    <w:rsid w:val="008C61BC"/>
    <w:rsid w:val="008D1666"/>
    <w:rsid w:val="008D32FE"/>
    <w:rsid w:val="008E762B"/>
    <w:rsid w:val="008F04AC"/>
    <w:rsid w:val="008F2C19"/>
    <w:rsid w:val="008F5DA8"/>
    <w:rsid w:val="00901262"/>
    <w:rsid w:val="009015F2"/>
    <w:rsid w:val="009035E3"/>
    <w:rsid w:val="00907B42"/>
    <w:rsid w:val="009138FC"/>
    <w:rsid w:val="00931CA4"/>
    <w:rsid w:val="00934290"/>
    <w:rsid w:val="00934AB3"/>
    <w:rsid w:val="0093514E"/>
    <w:rsid w:val="00937EF7"/>
    <w:rsid w:val="00940D2B"/>
    <w:rsid w:val="00942160"/>
    <w:rsid w:val="00944DC1"/>
    <w:rsid w:val="00946042"/>
    <w:rsid w:val="00950919"/>
    <w:rsid w:val="00951BCD"/>
    <w:rsid w:val="00963646"/>
    <w:rsid w:val="0096622C"/>
    <w:rsid w:val="009671A2"/>
    <w:rsid w:val="00967894"/>
    <w:rsid w:val="00974747"/>
    <w:rsid w:val="00976EA2"/>
    <w:rsid w:val="00980EB6"/>
    <w:rsid w:val="009907D8"/>
    <w:rsid w:val="00993181"/>
    <w:rsid w:val="00996511"/>
    <w:rsid w:val="00997724"/>
    <w:rsid w:val="009A16C1"/>
    <w:rsid w:val="009A2DFB"/>
    <w:rsid w:val="009B0157"/>
    <w:rsid w:val="009B0B46"/>
    <w:rsid w:val="009B3A11"/>
    <w:rsid w:val="009B4322"/>
    <w:rsid w:val="009B4832"/>
    <w:rsid w:val="009B4CFE"/>
    <w:rsid w:val="009C2CDD"/>
    <w:rsid w:val="009C6951"/>
    <w:rsid w:val="009D0300"/>
    <w:rsid w:val="009D600B"/>
    <w:rsid w:val="009E2803"/>
    <w:rsid w:val="009F1C9C"/>
    <w:rsid w:val="009F23A0"/>
    <w:rsid w:val="009F365B"/>
    <w:rsid w:val="00A014CB"/>
    <w:rsid w:val="00A10110"/>
    <w:rsid w:val="00A12BED"/>
    <w:rsid w:val="00A14747"/>
    <w:rsid w:val="00A14A4C"/>
    <w:rsid w:val="00A22076"/>
    <w:rsid w:val="00A242B4"/>
    <w:rsid w:val="00A3260B"/>
    <w:rsid w:val="00A35846"/>
    <w:rsid w:val="00A35A75"/>
    <w:rsid w:val="00A370F9"/>
    <w:rsid w:val="00A41AB1"/>
    <w:rsid w:val="00A41F32"/>
    <w:rsid w:val="00A445A1"/>
    <w:rsid w:val="00A469C0"/>
    <w:rsid w:val="00A55069"/>
    <w:rsid w:val="00A5686D"/>
    <w:rsid w:val="00A621FA"/>
    <w:rsid w:val="00A62FFA"/>
    <w:rsid w:val="00A65984"/>
    <w:rsid w:val="00A71863"/>
    <w:rsid w:val="00A73D3A"/>
    <w:rsid w:val="00A746FB"/>
    <w:rsid w:val="00A76B93"/>
    <w:rsid w:val="00A77396"/>
    <w:rsid w:val="00A81306"/>
    <w:rsid w:val="00A93725"/>
    <w:rsid w:val="00A959C9"/>
    <w:rsid w:val="00AA211F"/>
    <w:rsid w:val="00AA3430"/>
    <w:rsid w:val="00AB0707"/>
    <w:rsid w:val="00AB3DF1"/>
    <w:rsid w:val="00AC040C"/>
    <w:rsid w:val="00AC5B37"/>
    <w:rsid w:val="00AC72D6"/>
    <w:rsid w:val="00AF35F9"/>
    <w:rsid w:val="00B021C6"/>
    <w:rsid w:val="00B15C69"/>
    <w:rsid w:val="00B207BE"/>
    <w:rsid w:val="00B2660C"/>
    <w:rsid w:val="00B32AC0"/>
    <w:rsid w:val="00B338A0"/>
    <w:rsid w:val="00B36A0A"/>
    <w:rsid w:val="00B479E6"/>
    <w:rsid w:val="00B502C5"/>
    <w:rsid w:val="00B53E16"/>
    <w:rsid w:val="00B72BB9"/>
    <w:rsid w:val="00B72E84"/>
    <w:rsid w:val="00B802AB"/>
    <w:rsid w:val="00B8661C"/>
    <w:rsid w:val="00B87A05"/>
    <w:rsid w:val="00B95ACC"/>
    <w:rsid w:val="00BA0D80"/>
    <w:rsid w:val="00BB3B01"/>
    <w:rsid w:val="00BB49F8"/>
    <w:rsid w:val="00BC0586"/>
    <w:rsid w:val="00BC3768"/>
    <w:rsid w:val="00BC4631"/>
    <w:rsid w:val="00BD01A2"/>
    <w:rsid w:val="00BD195C"/>
    <w:rsid w:val="00BE71E3"/>
    <w:rsid w:val="00BF5021"/>
    <w:rsid w:val="00C0113D"/>
    <w:rsid w:val="00C01C1C"/>
    <w:rsid w:val="00C024DF"/>
    <w:rsid w:val="00C02744"/>
    <w:rsid w:val="00C066C0"/>
    <w:rsid w:val="00C15381"/>
    <w:rsid w:val="00C178E1"/>
    <w:rsid w:val="00C24E72"/>
    <w:rsid w:val="00C27F88"/>
    <w:rsid w:val="00C32686"/>
    <w:rsid w:val="00C32B41"/>
    <w:rsid w:val="00C32DBC"/>
    <w:rsid w:val="00C459A4"/>
    <w:rsid w:val="00C4749E"/>
    <w:rsid w:val="00C52038"/>
    <w:rsid w:val="00C52626"/>
    <w:rsid w:val="00C57D01"/>
    <w:rsid w:val="00C6164B"/>
    <w:rsid w:val="00C6231D"/>
    <w:rsid w:val="00C70409"/>
    <w:rsid w:val="00C72446"/>
    <w:rsid w:val="00C7398C"/>
    <w:rsid w:val="00C750D1"/>
    <w:rsid w:val="00C872E6"/>
    <w:rsid w:val="00CA15F2"/>
    <w:rsid w:val="00CA7459"/>
    <w:rsid w:val="00CB31BB"/>
    <w:rsid w:val="00CB66E2"/>
    <w:rsid w:val="00CB786C"/>
    <w:rsid w:val="00CD24DC"/>
    <w:rsid w:val="00CD7F5A"/>
    <w:rsid w:val="00CE4256"/>
    <w:rsid w:val="00CE69C4"/>
    <w:rsid w:val="00CE777A"/>
    <w:rsid w:val="00CF334F"/>
    <w:rsid w:val="00CF4FAB"/>
    <w:rsid w:val="00D03226"/>
    <w:rsid w:val="00D045C0"/>
    <w:rsid w:val="00D07208"/>
    <w:rsid w:val="00D12386"/>
    <w:rsid w:val="00D164E1"/>
    <w:rsid w:val="00D4568E"/>
    <w:rsid w:val="00D54A5E"/>
    <w:rsid w:val="00D61214"/>
    <w:rsid w:val="00D6372C"/>
    <w:rsid w:val="00D66852"/>
    <w:rsid w:val="00D812D0"/>
    <w:rsid w:val="00D83EFE"/>
    <w:rsid w:val="00D937FA"/>
    <w:rsid w:val="00DA169D"/>
    <w:rsid w:val="00DB38D0"/>
    <w:rsid w:val="00DB43E5"/>
    <w:rsid w:val="00DB5715"/>
    <w:rsid w:val="00DC6C50"/>
    <w:rsid w:val="00DD26D6"/>
    <w:rsid w:val="00DD30F8"/>
    <w:rsid w:val="00DD36E0"/>
    <w:rsid w:val="00DD4ED2"/>
    <w:rsid w:val="00DD4EFB"/>
    <w:rsid w:val="00DD6065"/>
    <w:rsid w:val="00DD7FEA"/>
    <w:rsid w:val="00DE054F"/>
    <w:rsid w:val="00DE175B"/>
    <w:rsid w:val="00DE1BF5"/>
    <w:rsid w:val="00DE5774"/>
    <w:rsid w:val="00DE6762"/>
    <w:rsid w:val="00DF0D61"/>
    <w:rsid w:val="00DF2A40"/>
    <w:rsid w:val="00DF5610"/>
    <w:rsid w:val="00DF78FB"/>
    <w:rsid w:val="00E024E9"/>
    <w:rsid w:val="00E12CE6"/>
    <w:rsid w:val="00E1627F"/>
    <w:rsid w:val="00E4277E"/>
    <w:rsid w:val="00E42D13"/>
    <w:rsid w:val="00E455A9"/>
    <w:rsid w:val="00E502E0"/>
    <w:rsid w:val="00E53DA2"/>
    <w:rsid w:val="00E57B3D"/>
    <w:rsid w:val="00E65D55"/>
    <w:rsid w:val="00E6613F"/>
    <w:rsid w:val="00E70443"/>
    <w:rsid w:val="00E75323"/>
    <w:rsid w:val="00E76979"/>
    <w:rsid w:val="00E80D85"/>
    <w:rsid w:val="00E83F65"/>
    <w:rsid w:val="00E869AA"/>
    <w:rsid w:val="00E91CC6"/>
    <w:rsid w:val="00E97D9E"/>
    <w:rsid w:val="00EB0460"/>
    <w:rsid w:val="00EC0AB6"/>
    <w:rsid w:val="00EC1517"/>
    <w:rsid w:val="00EC6869"/>
    <w:rsid w:val="00ED687C"/>
    <w:rsid w:val="00EE4B45"/>
    <w:rsid w:val="00EF5784"/>
    <w:rsid w:val="00F0114D"/>
    <w:rsid w:val="00F07784"/>
    <w:rsid w:val="00F13D45"/>
    <w:rsid w:val="00F14CF4"/>
    <w:rsid w:val="00F2006A"/>
    <w:rsid w:val="00F202D6"/>
    <w:rsid w:val="00F2049F"/>
    <w:rsid w:val="00F219A6"/>
    <w:rsid w:val="00F22897"/>
    <w:rsid w:val="00F330F5"/>
    <w:rsid w:val="00F34EE5"/>
    <w:rsid w:val="00F35259"/>
    <w:rsid w:val="00F40D1A"/>
    <w:rsid w:val="00F42322"/>
    <w:rsid w:val="00F425A7"/>
    <w:rsid w:val="00F50DE2"/>
    <w:rsid w:val="00F53A77"/>
    <w:rsid w:val="00F5534D"/>
    <w:rsid w:val="00F5538E"/>
    <w:rsid w:val="00F63173"/>
    <w:rsid w:val="00F637B9"/>
    <w:rsid w:val="00F66478"/>
    <w:rsid w:val="00F82A3A"/>
    <w:rsid w:val="00F9279A"/>
    <w:rsid w:val="00F93050"/>
    <w:rsid w:val="00F953F6"/>
    <w:rsid w:val="00FA7753"/>
    <w:rsid w:val="00FB1014"/>
    <w:rsid w:val="00FB4AA2"/>
    <w:rsid w:val="00FC27A2"/>
    <w:rsid w:val="00FC4E26"/>
    <w:rsid w:val="00FD5549"/>
    <w:rsid w:val="00FE0CC7"/>
    <w:rsid w:val="00FE429C"/>
    <w:rsid w:val="00FE55C8"/>
    <w:rsid w:val="00FE6F7A"/>
    <w:rsid w:val="00FF0DE8"/>
    <w:rsid w:val="00FF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22873"/>
  <w15:chartTrackingRefBased/>
  <w15:docId w15:val="{10468C67-6038-49BB-BA4E-26D80E17D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06F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06F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06F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06F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06F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06F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06F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06F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06F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06F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06F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06F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06F4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06F4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06F4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06F4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06F4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06F4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06F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06F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06F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06F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06F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06F4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06F4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06F4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06F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06F4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06F48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06F4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06F48"/>
  </w:style>
  <w:style w:type="paragraph" w:styleId="Piedepgina">
    <w:name w:val="footer"/>
    <w:basedOn w:val="Normal"/>
    <w:link w:val="PiedepginaCar"/>
    <w:uiPriority w:val="99"/>
    <w:unhideWhenUsed/>
    <w:rsid w:val="00406F4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6F48"/>
  </w:style>
  <w:style w:type="paragraph" w:styleId="Revisin">
    <w:name w:val="Revision"/>
    <w:hidden/>
    <w:uiPriority w:val="99"/>
    <w:semiHidden/>
    <w:rsid w:val="009E28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7</Pages>
  <Words>1746</Words>
  <Characters>9421</Characters>
  <Application>Microsoft Office Word</Application>
  <DocSecurity>0</DocSecurity>
  <Lines>198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alvarez</dc:creator>
  <cp:keywords/>
  <dc:description/>
  <cp:lastModifiedBy>veronica alvarez</cp:lastModifiedBy>
  <cp:revision>478</cp:revision>
  <cp:lastPrinted>2026-03-23T00:39:00Z</cp:lastPrinted>
  <dcterms:created xsi:type="dcterms:W3CDTF">2026-03-22T03:29:00Z</dcterms:created>
  <dcterms:modified xsi:type="dcterms:W3CDTF">2026-04-04T16:19:00Z</dcterms:modified>
</cp:coreProperties>
</file>