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32C" w:rsidRDefault="00B1232C">
      <w:pPr>
        <w:rPr>
          <w:sz w:val="28"/>
          <w:szCs w:val="28"/>
        </w:rPr>
      </w:pPr>
      <w:r>
        <w:rPr>
          <w:sz w:val="28"/>
          <w:szCs w:val="28"/>
        </w:rPr>
        <w:t xml:space="preserve">                             </w:t>
      </w:r>
      <w:r>
        <w:rPr>
          <w:noProof/>
          <w:sz w:val="28"/>
          <w:szCs w:val="28"/>
          <w:lang w:eastAsia="es-CL"/>
        </w:rPr>
        <w:drawing>
          <wp:inline distT="0" distB="0" distL="0" distR="0" wp14:anchorId="4BA2460B">
            <wp:extent cx="5614670" cy="63436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670" cy="6343650"/>
                    </a:xfrm>
                    <a:prstGeom prst="rect">
                      <a:avLst/>
                    </a:prstGeom>
                    <a:noFill/>
                  </pic:spPr>
                </pic:pic>
              </a:graphicData>
            </a:graphic>
          </wp:inline>
        </w:drawing>
      </w:r>
      <w:r>
        <w:rPr>
          <w:sz w:val="28"/>
          <w:szCs w:val="28"/>
        </w:rPr>
        <w:t xml:space="preserve">                </w:t>
      </w:r>
    </w:p>
    <w:p w:rsidR="00B1232C" w:rsidRDefault="00B1232C">
      <w:pPr>
        <w:rPr>
          <w:sz w:val="28"/>
          <w:szCs w:val="28"/>
        </w:rPr>
      </w:pPr>
    </w:p>
    <w:p w:rsidR="00B1232C" w:rsidRPr="0027693F" w:rsidRDefault="0027693F">
      <w:pPr>
        <w:rPr>
          <w:sz w:val="52"/>
          <w:szCs w:val="52"/>
        </w:rPr>
      </w:pPr>
      <w:r>
        <w:rPr>
          <w:sz w:val="52"/>
          <w:szCs w:val="52"/>
        </w:rPr>
        <w:t xml:space="preserve">               </w:t>
      </w:r>
      <w:r w:rsidRPr="0027693F">
        <w:rPr>
          <w:sz w:val="52"/>
          <w:szCs w:val="52"/>
        </w:rPr>
        <w:t>CIENCIAS      NATURALES</w:t>
      </w:r>
    </w:p>
    <w:p w:rsidR="0027693F" w:rsidRDefault="0027693F">
      <w:pPr>
        <w:rPr>
          <w:sz w:val="28"/>
          <w:szCs w:val="28"/>
        </w:rPr>
      </w:pPr>
      <w:r>
        <w:rPr>
          <w:sz w:val="28"/>
          <w:szCs w:val="28"/>
        </w:rPr>
        <w:t xml:space="preserve">                                                     </w:t>
      </w:r>
    </w:p>
    <w:p w:rsidR="0027693F" w:rsidRDefault="0027693F">
      <w:pPr>
        <w:rPr>
          <w:sz w:val="28"/>
          <w:szCs w:val="28"/>
        </w:rPr>
      </w:pPr>
    </w:p>
    <w:p w:rsidR="0027693F" w:rsidRDefault="0027693F">
      <w:pPr>
        <w:rPr>
          <w:sz w:val="28"/>
          <w:szCs w:val="28"/>
        </w:rPr>
      </w:pPr>
    </w:p>
    <w:p w:rsidR="00B1232C" w:rsidRDefault="0027693F">
      <w:pPr>
        <w:rPr>
          <w:sz w:val="28"/>
          <w:szCs w:val="28"/>
        </w:rPr>
      </w:pPr>
      <w:r>
        <w:rPr>
          <w:sz w:val="28"/>
          <w:szCs w:val="28"/>
        </w:rPr>
        <w:t xml:space="preserve">                                                        LEE Y COLOREA</w:t>
      </w:r>
    </w:p>
    <w:p w:rsidR="00B1232C" w:rsidRPr="00B1232C" w:rsidRDefault="00B1232C">
      <w:pPr>
        <w:rPr>
          <w:sz w:val="28"/>
          <w:szCs w:val="28"/>
        </w:rPr>
      </w:pPr>
      <w:r>
        <w:rPr>
          <w:sz w:val="28"/>
          <w:szCs w:val="28"/>
        </w:rPr>
        <w:t xml:space="preserve">                                           </w:t>
      </w:r>
    </w:p>
    <w:p w:rsidR="00E26B03" w:rsidRDefault="005A2E7A">
      <w:r>
        <w:rPr>
          <w:noProof/>
          <w:lang w:eastAsia="es-CL"/>
        </w:rPr>
        <w:drawing>
          <wp:inline distT="0" distB="0" distL="0" distR="0" wp14:anchorId="4E0B32CA" wp14:editId="6619EC76">
            <wp:extent cx="5979795" cy="7000456"/>
            <wp:effectExtent l="0" t="0" r="1905" b="0"/>
            <wp:docPr id="1" name="Imagen 1" descr="La fuente de este material es de Ventanas al Universo, en http://www.windows.ucar.edu de la Corporación Universitaria de&#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uente de este material es de Ventanas al Universo, en http://www.windows.ucar.edu de la Corporación Universitaria de&#10;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9976" cy="7024082"/>
                    </a:xfrm>
                    <a:prstGeom prst="rect">
                      <a:avLst/>
                    </a:prstGeom>
                    <a:noFill/>
                    <a:ln>
                      <a:noFill/>
                    </a:ln>
                  </pic:spPr>
                </pic:pic>
              </a:graphicData>
            </a:graphic>
          </wp:inline>
        </w:drawing>
      </w:r>
    </w:p>
    <w:p w:rsidR="00064600" w:rsidRDefault="00064600"/>
    <w:p w:rsidR="00064600" w:rsidRPr="00064600" w:rsidRDefault="00064600">
      <w:pPr>
        <w:rPr>
          <w:sz w:val="28"/>
          <w:szCs w:val="28"/>
        </w:rPr>
      </w:pPr>
      <w:r w:rsidRPr="00064600">
        <w:rPr>
          <w:sz w:val="28"/>
          <w:szCs w:val="28"/>
        </w:rPr>
        <w:t xml:space="preserve">                     </w:t>
      </w:r>
      <w:r w:rsidR="0027693F">
        <w:rPr>
          <w:sz w:val="28"/>
          <w:szCs w:val="28"/>
        </w:rPr>
        <w:t xml:space="preserve">                              </w:t>
      </w:r>
      <w:r w:rsidRPr="00064600">
        <w:rPr>
          <w:sz w:val="28"/>
          <w:szCs w:val="28"/>
        </w:rPr>
        <w:t>LEE Y COLOREA</w:t>
      </w:r>
    </w:p>
    <w:p w:rsidR="00064600" w:rsidRDefault="00064600"/>
    <w:p w:rsidR="0027100B" w:rsidRDefault="0027100B">
      <w:r>
        <w:rPr>
          <w:noProof/>
          <w:lang w:eastAsia="es-CL"/>
        </w:rPr>
        <w:drawing>
          <wp:inline distT="0" distB="0" distL="0" distR="0" wp14:anchorId="15FDE4BA" wp14:editId="74CA4F76">
            <wp:extent cx="6055995" cy="7105650"/>
            <wp:effectExtent l="0" t="0" r="1905" b="0"/>
            <wp:docPr id="2" name="Imagen 2" descr="La fuente de este material es de Ventanas al Universo, en http://www.windows.ucar.edu de la Corporación Universitaria de&#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uente de este material es de Ventanas al Universo, en http://www.windows.ucar.edu de la Corporación Universitaria de&#10;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403" cy="7117862"/>
                    </a:xfrm>
                    <a:prstGeom prst="rect">
                      <a:avLst/>
                    </a:prstGeom>
                    <a:noFill/>
                    <a:ln>
                      <a:noFill/>
                    </a:ln>
                  </pic:spPr>
                </pic:pic>
              </a:graphicData>
            </a:graphic>
          </wp:inline>
        </w:drawing>
      </w:r>
    </w:p>
    <w:p w:rsidR="00064600" w:rsidRDefault="00064600"/>
    <w:p w:rsidR="00064600" w:rsidRDefault="00064600"/>
    <w:p w:rsidR="00064600" w:rsidRPr="00064600" w:rsidRDefault="00064600">
      <w:pPr>
        <w:rPr>
          <w:sz w:val="28"/>
          <w:szCs w:val="28"/>
        </w:rPr>
      </w:pPr>
      <w:r>
        <w:t xml:space="preserve">                                                                          </w:t>
      </w:r>
      <w:r w:rsidRPr="00064600">
        <w:rPr>
          <w:sz w:val="28"/>
          <w:szCs w:val="28"/>
        </w:rPr>
        <w:t>LEE Y COLOREA</w:t>
      </w:r>
    </w:p>
    <w:p w:rsidR="00E521BF" w:rsidRDefault="00E521BF">
      <w:r>
        <w:rPr>
          <w:noProof/>
          <w:lang w:eastAsia="es-CL"/>
        </w:rPr>
        <w:drawing>
          <wp:inline distT="0" distB="0" distL="0" distR="0" wp14:anchorId="7FF12A5E" wp14:editId="439BDA08">
            <wp:extent cx="5991225" cy="6876347"/>
            <wp:effectExtent l="0" t="0" r="0" b="1270"/>
            <wp:docPr id="3" name="Imagen 3" descr="La fuente de este material es de Ventanas al Universo, en http://www.windows.ucar.edu de la Corporación Universitaria de&#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uente de este material es de Ventanas al Universo, en http://www.windows.ucar.edu de la Corporación Universitaria de&#10;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644" cy="6890601"/>
                    </a:xfrm>
                    <a:prstGeom prst="rect">
                      <a:avLst/>
                    </a:prstGeom>
                    <a:noFill/>
                    <a:ln>
                      <a:noFill/>
                    </a:ln>
                  </pic:spPr>
                </pic:pic>
              </a:graphicData>
            </a:graphic>
          </wp:inline>
        </w:drawing>
      </w:r>
    </w:p>
    <w:p w:rsidR="00D17A85" w:rsidRDefault="00D17A85" w:rsidP="00994A53">
      <w:pPr>
        <w:jc w:val="center"/>
        <w:rPr>
          <w:b/>
          <w:sz w:val="28"/>
          <w:szCs w:val="28"/>
        </w:rPr>
      </w:pPr>
    </w:p>
    <w:p w:rsidR="00064600" w:rsidRDefault="00064600" w:rsidP="00994A53">
      <w:pPr>
        <w:jc w:val="center"/>
        <w:rPr>
          <w:b/>
          <w:sz w:val="28"/>
          <w:szCs w:val="28"/>
        </w:rPr>
      </w:pPr>
    </w:p>
    <w:p w:rsidR="00994A53" w:rsidRDefault="00064600" w:rsidP="00064600">
      <w:pPr>
        <w:rPr>
          <w:b/>
          <w:sz w:val="28"/>
          <w:szCs w:val="28"/>
        </w:rPr>
      </w:pPr>
      <w:r>
        <w:rPr>
          <w:b/>
          <w:sz w:val="28"/>
          <w:szCs w:val="28"/>
        </w:rPr>
        <w:t xml:space="preserve">                                                       </w:t>
      </w:r>
      <w:r w:rsidR="00994A53">
        <w:rPr>
          <w:b/>
          <w:sz w:val="28"/>
          <w:szCs w:val="28"/>
        </w:rPr>
        <w:t>EL SISTEMA SOLAR</w:t>
      </w:r>
    </w:p>
    <w:p w:rsidR="00994A53" w:rsidRDefault="00994A53" w:rsidP="00994A53">
      <w:pPr>
        <w:jc w:val="center"/>
        <w:rPr>
          <w:b/>
          <w:sz w:val="28"/>
          <w:szCs w:val="28"/>
        </w:rPr>
      </w:pPr>
      <w:r>
        <w:rPr>
          <w:noProof/>
          <w:lang w:eastAsia="es-CL"/>
        </w:rPr>
        <mc:AlternateContent>
          <mc:Choice Requires="wps">
            <w:drawing>
              <wp:anchor distT="0" distB="0" distL="114300" distR="114300" simplePos="0" relativeHeight="251661312" behindDoc="1" locked="0" layoutInCell="1" allowOverlap="1" wp14:anchorId="06217ABA" wp14:editId="4D6DD550">
                <wp:simplePos x="0" y="0"/>
                <wp:positionH relativeFrom="column">
                  <wp:posOffset>-98425</wp:posOffset>
                </wp:positionH>
                <wp:positionV relativeFrom="paragraph">
                  <wp:posOffset>57754</wp:posOffset>
                </wp:positionV>
                <wp:extent cx="5943600" cy="3345366"/>
                <wp:effectExtent l="19050" t="19050" r="38100" b="4572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45366"/>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54E3" id="Rectángulo 5" o:spid="_x0000_s1026" style="position:absolute;margin-left:-7.75pt;margin-top:4.55pt;width:468pt;height:26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cZNAIAAFEEAAAOAAAAZHJzL2Uyb0RvYy54bWysVF1uEzEQfkfiDpbfySbNT9tVN1WVUoRU&#10;oKLlAI7Xu2vV9pixk025DWfhYoy9aUiBJ8Q+WB7P+PM338zsxeXOGrZVGDS4ik9GY86Uk1Br11b8&#10;y8PNmzPOQhSuFgacqviTCvxy+frVRe9LdQIdmFohIxAXyt5XvIvRl0URZKesCCPwypGzAbQikolt&#10;UaPoCd2a4mQ8XhQ9YO0RpAqBTq8HJ19m/KZRMn5qmqAiMxUnbjGvmNd1WovlhShbFL7Tck9D/AML&#10;K7SjRw9Q1yIKtkH9B5TVEiFAE0cSbAFNo6XKOVA2k/Fv2dx3wqucC4kT/EGm8P9g5cftHTJdV3zO&#10;mROWSvSZRPvx3bUbA2yeBOp9KCnu3t9hSjH4W5CPgTlYdcK16goR+k6JmmhNUnzx4kIyAl1l6/4D&#10;1IQvNhGyVrsGbQIkFdgul+TpUBK1i0zS4fx8Nl2MqXKSfNPpbD5dLPIbony+7jHEdwosS5uKI9HP&#10;8GJ7G2KiI8rnkEwfjK5vtDHZwHa9Msi2gvrjJn979HAcZhzricvpZJ6YWE9yRWqYx4duX/YX0eEY&#10;dJy/v4FaHan1jbYVPzsEiTIp+dbVuTGj0GbYUxLG7aVNag5VWUP9RMoiDH1Nc0ibDvAbZz31dMXD&#10;141AxZl576g655PZLA1BNmbz0xMy8NizPvYIJwmKMuVs2K7iMDgbj7rt6KVJ1tnBFVW00VnrVO2B&#10;1Z4s9W0uwX7G0mAc2znq159g+RMAAP//AwBQSwMEFAAGAAgAAAAhAPrVHHreAAAACQEAAA8AAABk&#10;cnMvZG93bnJldi54bWxMj0FLxDAUhO+C/yE8wdtu2kpdW5suIgii4GLUe7aJTdfmpTTZtvvvfZ7W&#10;4zDDzDfVdnE9m8wYOo8C0nUCzGDjdYetgM+Pp9UdsBAVatV7NAJOJsC2vryoVKn9jO9mkrFlVIKh&#10;VAJsjEPJeWiscSqs/WCQvG8/OhVJji3Xo5qp3PU8S5Jb7lSHtGDVYB6taX7k0dHIfNps3g7yhX9l&#10;cScPr5N9ljshrq+Wh3tg0SzxHIY/fEKHmpj2/og6sF7AKs1zigooUmDkF1lCei8gv8kL4HXF/z+o&#10;fwEAAP//AwBQSwECLQAUAAYACAAAACEAtoM4kv4AAADhAQAAEwAAAAAAAAAAAAAAAAAAAAAAW0Nv&#10;bnRlbnRfVHlwZXNdLnhtbFBLAQItABQABgAIAAAAIQA4/SH/1gAAAJQBAAALAAAAAAAAAAAAAAAA&#10;AC8BAABfcmVscy8ucmVsc1BLAQItABQABgAIAAAAIQCSHFcZNAIAAFEEAAAOAAAAAAAAAAAAAAAA&#10;AC4CAABkcnMvZTJvRG9jLnhtbFBLAQItABQABgAIAAAAIQD61Rx63gAAAAkBAAAPAAAAAAAAAAAA&#10;AAAAAI4EAABkcnMvZG93bnJldi54bWxQSwUGAAAAAAQABADzAAAAmQUAAAAA&#10;" strokeweight="4.5pt">
                <v:stroke linestyle="thickThin"/>
              </v:rect>
            </w:pict>
          </mc:Fallback>
        </mc:AlternateContent>
      </w:r>
    </w:p>
    <w:p w:rsidR="00994A53" w:rsidRPr="00D834A2" w:rsidRDefault="00994A53" w:rsidP="00994A53">
      <w:pPr>
        <w:jc w:val="both"/>
        <w:rPr>
          <w:sz w:val="28"/>
          <w:szCs w:val="28"/>
        </w:rPr>
      </w:pPr>
      <w:r>
        <w:rPr>
          <w:b/>
          <w:sz w:val="28"/>
          <w:szCs w:val="28"/>
        </w:rPr>
        <w:t xml:space="preserve">          </w:t>
      </w:r>
      <w:r w:rsidRPr="00D834A2">
        <w:rPr>
          <w:sz w:val="28"/>
          <w:szCs w:val="28"/>
        </w:rPr>
        <w:t>Las estrellas son el centro de unos sistemas donde giran astros que no tienen luz propia y la reciben de esa estrella; son los planetas, satélites, asteroides, cometas.</w:t>
      </w:r>
    </w:p>
    <w:p w:rsidR="00994A53" w:rsidRPr="00D834A2" w:rsidRDefault="00994A53" w:rsidP="00994A53">
      <w:pPr>
        <w:jc w:val="both"/>
        <w:rPr>
          <w:sz w:val="28"/>
          <w:szCs w:val="28"/>
        </w:rPr>
      </w:pPr>
      <w:r w:rsidRPr="00D834A2">
        <w:rPr>
          <w:sz w:val="28"/>
          <w:szCs w:val="28"/>
        </w:rPr>
        <w:tab/>
        <w:t xml:space="preserve">Nosotros pertenecemos a un sistema solar cuya estrella es el </w:t>
      </w:r>
      <w:r w:rsidRPr="00D834A2">
        <w:rPr>
          <w:b/>
          <w:sz w:val="28"/>
          <w:szCs w:val="28"/>
        </w:rPr>
        <w:t>Sol</w:t>
      </w:r>
      <w:r w:rsidRPr="00D834A2">
        <w:rPr>
          <w:sz w:val="28"/>
          <w:szCs w:val="28"/>
        </w:rPr>
        <w:t xml:space="preserve"> y a su alrededor giran 9 planetas de distintos tamaños y características: </w:t>
      </w:r>
    </w:p>
    <w:p w:rsidR="00994A53" w:rsidRPr="00D834A2" w:rsidRDefault="00994A53" w:rsidP="00994A53">
      <w:pPr>
        <w:jc w:val="both"/>
        <w:rPr>
          <w:b/>
          <w:sz w:val="28"/>
          <w:szCs w:val="28"/>
        </w:rPr>
      </w:pPr>
      <w:r w:rsidRPr="00D834A2">
        <w:rPr>
          <w:b/>
          <w:sz w:val="28"/>
          <w:szCs w:val="28"/>
        </w:rPr>
        <w:t>Mercurio, Venus, Tierra, Marte, Júpiter, Saturno, Urano, Neptuno y Plutón.</w:t>
      </w:r>
    </w:p>
    <w:p w:rsidR="00994A53" w:rsidRPr="00D834A2" w:rsidRDefault="00994A53" w:rsidP="00994A53">
      <w:pPr>
        <w:jc w:val="both"/>
        <w:rPr>
          <w:sz w:val="28"/>
          <w:szCs w:val="28"/>
        </w:rPr>
      </w:pPr>
      <w:r w:rsidRPr="00D834A2">
        <w:rPr>
          <w:sz w:val="28"/>
          <w:szCs w:val="28"/>
        </w:rPr>
        <w:tab/>
        <w:t>El planeta más grande de nuestro sistema solar es Júpiter y el más pequeño es Plutón.</w:t>
      </w:r>
    </w:p>
    <w:p w:rsidR="00994A53" w:rsidRDefault="00994A53" w:rsidP="00994A53">
      <w:pPr>
        <w:jc w:val="both"/>
        <w:rPr>
          <w:b/>
          <w:sz w:val="28"/>
          <w:szCs w:val="28"/>
        </w:rPr>
      </w:pPr>
      <w:r w:rsidRPr="00D834A2">
        <w:rPr>
          <w:sz w:val="28"/>
          <w:szCs w:val="28"/>
        </w:rPr>
        <w:tab/>
        <w:t xml:space="preserve">Nuestro sistema solar está integrado en una galaxia llamada </w:t>
      </w:r>
      <w:r w:rsidRPr="00D834A2">
        <w:rPr>
          <w:b/>
          <w:sz w:val="28"/>
          <w:szCs w:val="28"/>
        </w:rPr>
        <w:t>Vía Láctea</w:t>
      </w:r>
      <w:r w:rsidRPr="00D834A2">
        <w:rPr>
          <w:sz w:val="28"/>
          <w:szCs w:val="28"/>
        </w:rPr>
        <w:t xml:space="preserve">; también se conoce con el nombre de </w:t>
      </w:r>
      <w:r w:rsidRPr="00D834A2">
        <w:rPr>
          <w:b/>
          <w:sz w:val="28"/>
          <w:szCs w:val="28"/>
        </w:rPr>
        <w:t>Camino de Santiago.</w:t>
      </w:r>
    </w:p>
    <w:p w:rsidR="00994A53" w:rsidRDefault="00994A53" w:rsidP="00994A53">
      <w:pPr>
        <w:jc w:val="both"/>
        <w:rPr>
          <w:b/>
          <w:sz w:val="24"/>
        </w:rPr>
      </w:pPr>
    </w:p>
    <w:p w:rsidR="00994A53" w:rsidRDefault="00994A53" w:rsidP="00994A53">
      <w:pPr>
        <w:jc w:val="both"/>
        <w:rPr>
          <w:b/>
          <w:sz w:val="24"/>
        </w:rPr>
      </w:pPr>
      <w:r>
        <w:rPr>
          <w:b/>
          <w:sz w:val="24"/>
        </w:rPr>
        <w:t xml:space="preserve">- LOCALIZA Y SEÑALA EN LA SOPA DE LETRAS </w:t>
      </w:r>
    </w:p>
    <w:p w:rsidR="00994A53" w:rsidRDefault="00994A53" w:rsidP="00994A53">
      <w:pPr>
        <w:jc w:val="both"/>
        <w:rPr>
          <w:b/>
          <w:sz w:val="24"/>
        </w:rPr>
      </w:pPr>
      <w:r>
        <w:rPr>
          <w:b/>
          <w:sz w:val="24"/>
        </w:rPr>
        <w:t xml:space="preserve">  LOS PLANETAS DEL SISTEMA SOLAR</w:t>
      </w:r>
    </w:p>
    <w:tbl>
      <w:tblPr>
        <w:tblpPr w:leftFromText="141" w:rightFromText="141" w:vertAnchor="page" w:horzAnchor="margin" w:tblpXSpec="center" w:tblpY="8926"/>
        <w:tblW w:w="7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78"/>
        <w:gridCol w:w="854"/>
        <w:gridCol w:w="776"/>
        <w:gridCol w:w="776"/>
        <w:gridCol w:w="751"/>
        <w:gridCol w:w="776"/>
        <w:gridCol w:w="776"/>
        <w:gridCol w:w="751"/>
      </w:tblGrid>
      <w:tr w:rsidR="0027693F" w:rsidTr="0027693F">
        <w:trPr>
          <w:trHeight w:val="541"/>
        </w:trPr>
        <w:tc>
          <w:tcPr>
            <w:tcW w:w="854" w:type="dxa"/>
          </w:tcPr>
          <w:p w:rsidR="0027693F" w:rsidRDefault="0027693F" w:rsidP="0027693F">
            <w:pPr>
              <w:jc w:val="both"/>
              <w:rPr>
                <w:b/>
                <w:sz w:val="24"/>
                <w:lang w:val="en-US"/>
              </w:rPr>
            </w:pPr>
            <w:r>
              <w:rPr>
                <w:b/>
                <w:sz w:val="24"/>
                <w:lang w:val="en-US"/>
              </w:rPr>
              <w:t>M</w:t>
            </w:r>
          </w:p>
        </w:tc>
        <w:tc>
          <w:tcPr>
            <w:tcW w:w="878" w:type="dxa"/>
          </w:tcPr>
          <w:p w:rsidR="0027693F" w:rsidRDefault="0027693F" w:rsidP="0027693F">
            <w:pPr>
              <w:jc w:val="both"/>
              <w:rPr>
                <w:b/>
                <w:sz w:val="24"/>
                <w:lang w:val="en-US"/>
              </w:rPr>
            </w:pPr>
            <w:r>
              <w:rPr>
                <w:b/>
                <w:sz w:val="24"/>
                <w:lang w:val="en-US"/>
              </w:rPr>
              <w:t>W</w:t>
            </w:r>
          </w:p>
        </w:tc>
        <w:tc>
          <w:tcPr>
            <w:tcW w:w="854" w:type="dxa"/>
          </w:tcPr>
          <w:p w:rsidR="0027693F" w:rsidRDefault="0027693F" w:rsidP="0027693F">
            <w:pPr>
              <w:jc w:val="both"/>
              <w:rPr>
                <w:b/>
                <w:sz w:val="24"/>
                <w:lang w:val="en-US"/>
              </w:rPr>
            </w:pPr>
            <w:r>
              <w:rPr>
                <w:b/>
                <w:sz w:val="24"/>
                <w:lang w:val="en-US"/>
              </w:rPr>
              <w:t>M</w:t>
            </w:r>
          </w:p>
        </w:tc>
        <w:tc>
          <w:tcPr>
            <w:tcW w:w="776" w:type="dxa"/>
          </w:tcPr>
          <w:p w:rsidR="0027693F" w:rsidRDefault="0027693F" w:rsidP="0027693F">
            <w:pPr>
              <w:jc w:val="both"/>
              <w:rPr>
                <w:b/>
                <w:sz w:val="24"/>
              </w:rPr>
            </w:pPr>
            <w:r>
              <w:rPr>
                <w:b/>
                <w:sz w:val="24"/>
              </w:rPr>
              <w:t>J</w:t>
            </w:r>
          </w:p>
        </w:tc>
        <w:tc>
          <w:tcPr>
            <w:tcW w:w="776" w:type="dxa"/>
          </w:tcPr>
          <w:p w:rsidR="0027693F" w:rsidRDefault="0027693F" w:rsidP="0027693F">
            <w:pPr>
              <w:jc w:val="both"/>
              <w:rPr>
                <w:b/>
                <w:sz w:val="24"/>
              </w:rPr>
            </w:pPr>
            <w:r>
              <w:rPr>
                <w:b/>
                <w:sz w:val="24"/>
              </w:rPr>
              <w:t>L</w:t>
            </w:r>
          </w:p>
        </w:tc>
        <w:tc>
          <w:tcPr>
            <w:tcW w:w="751" w:type="dxa"/>
          </w:tcPr>
          <w:p w:rsidR="0027693F" w:rsidRDefault="0027693F" w:rsidP="0027693F">
            <w:pPr>
              <w:jc w:val="both"/>
              <w:rPr>
                <w:b/>
                <w:sz w:val="24"/>
              </w:rPr>
            </w:pPr>
            <w:r>
              <w:rPr>
                <w:b/>
                <w:sz w:val="24"/>
              </w:rPr>
              <w:t>Ñ</w:t>
            </w:r>
          </w:p>
        </w:tc>
        <w:tc>
          <w:tcPr>
            <w:tcW w:w="776" w:type="dxa"/>
          </w:tcPr>
          <w:p w:rsidR="0027693F" w:rsidRDefault="0027693F" w:rsidP="0027693F">
            <w:pPr>
              <w:jc w:val="both"/>
              <w:rPr>
                <w:b/>
                <w:sz w:val="24"/>
              </w:rPr>
            </w:pPr>
            <w:r>
              <w:rPr>
                <w:b/>
                <w:sz w:val="24"/>
              </w:rPr>
              <w:t>P</w:t>
            </w:r>
          </w:p>
        </w:tc>
        <w:tc>
          <w:tcPr>
            <w:tcW w:w="776" w:type="dxa"/>
          </w:tcPr>
          <w:p w:rsidR="0027693F" w:rsidRDefault="0027693F" w:rsidP="0027693F">
            <w:pPr>
              <w:jc w:val="both"/>
              <w:rPr>
                <w:b/>
                <w:sz w:val="24"/>
              </w:rPr>
            </w:pPr>
            <w:r>
              <w:rPr>
                <w:b/>
                <w:sz w:val="24"/>
              </w:rPr>
              <w:t>O</w:t>
            </w:r>
          </w:p>
        </w:tc>
        <w:tc>
          <w:tcPr>
            <w:tcW w:w="751" w:type="dxa"/>
          </w:tcPr>
          <w:p w:rsidR="0027693F" w:rsidRDefault="0027693F" w:rsidP="0027693F">
            <w:pPr>
              <w:jc w:val="both"/>
              <w:rPr>
                <w:b/>
                <w:sz w:val="24"/>
              </w:rPr>
            </w:pPr>
            <w:r>
              <w:rPr>
                <w:b/>
                <w:sz w:val="24"/>
              </w:rPr>
              <w:t>J</w:t>
            </w:r>
          </w:p>
        </w:tc>
      </w:tr>
      <w:tr w:rsidR="0027693F" w:rsidTr="0027693F">
        <w:trPr>
          <w:trHeight w:val="541"/>
        </w:trPr>
        <w:tc>
          <w:tcPr>
            <w:tcW w:w="854" w:type="dxa"/>
          </w:tcPr>
          <w:p w:rsidR="0027693F" w:rsidRDefault="0027693F" w:rsidP="0027693F">
            <w:pPr>
              <w:jc w:val="both"/>
              <w:rPr>
                <w:b/>
                <w:sz w:val="24"/>
              </w:rPr>
            </w:pPr>
            <w:r>
              <w:rPr>
                <w:b/>
                <w:sz w:val="24"/>
              </w:rPr>
              <w:t>J</w:t>
            </w:r>
          </w:p>
        </w:tc>
        <w:tc>
          <w:tcPr>
            <w:tcW w:w="878" w:type="dxa"/>
          </w:tcPr>
          <w:p w:rsidR="0027693F" w:rsidRDefault="0027693F" w:rsidP="0027693F">
            <w:pPr>
              <w:jc w:val="both"/>
              <w:rPr>
                <w:b/>
                <w:sz w:val="24"/>
              </w:rPr>
            </w:pPr>
            <w:r>
              <w:rPr>
                <w:b/>
                <w:sz w:val="24"/>
              </w:rPr>
              <w:t>E</w:t>
            </w:r>
          </w:p>
        </w:tc>
        <w:tc>
          <w:tcPr>
            <w:tcW w:w="854" w:type="dxa"/>
          </w:tcPr>
          <w:p w:rsidR="0027693F" w:rsidRDefault="0027693F" w:rsidP="0027693F">
            <w:pPr>
              <w:jc w:val="both"/>
              <w:rPr>
                <w:b/>
                <w:sz w:val="24"/>
                <w:lang w:val="en-US"/>
              </w:rPr>
            </w:pPr>
            <w:r>
              <w:rPr>
                <w:b/>
                <w:sz w:val="24"/>
                <w:lang w:val="en-US"/>
              </w:rPr>
              <w:t>A</w:t>
            </w:r>
          </w:p>
        </w:tc>
        <w:tc>
          <w:tcPr>
            <w:tcW w:w="776" w:type="dxa"/>
          </w:tcPr>
          <w:p w:rsidR="0027693F" w:rsidRDefault="0027693F" w:rsidP="0027693F">
            <w:pPr>
              <w:jc w:val="both"/>
              <w:rPr>
                <w:b/>
                <w:sz w:val="24"/>
                <w:lang w:val="en-US"/>
              </w:rPr>
            </w:pPr>
            <w:r>
              <w:rPr>
                <w:b/>
                <w:sz w:val="24"/>
                <w:lang w:val="en-US"/>
              </w:rPr>
              <w:t>F</w:t>
            </w:r>
          </w:p>
        </w:tc>
        <w:tc>
          <w:tcPr>
            <w:tcW w:w="776" w:type="dxa"/>
          </w:tcPr>
          <w:p w:rsidR="0027693F" w:rsidRDefault="0027693F" w:rsidP="0027693F">
            <w:pPr>
              <w:jc w:val="both"/>
              <w:rPr>
                <w:b/>
                <w:sz w:val="24"/>
                <w:lang w:val="en-US"/>
              </w:rPr>
            </w:pPr>
            <w:r>
              <w:rPr>
                <w:b/>
                <w:sz w:val="24"/>
                <w:lang w:val="en-US"/>
              </w:rPr>
              <w:t>S</w:t>
            </w:r>
          </w:p>
        </w:tc>
        <w:tc>
          <w:tcPr>
            <w:tcW w:w="751" w:type="dxa"/>
          </w:tcPr>
          <w:p w:rsidR="0027693F" w:rsidRDefault="0027693F" w:rsidP="0027693F">
            <w:pPr>
              <w:jc w:val="both"/>
              <w:rPr>
                <w:b/>
                <w:sz w:val="24"/>
              </w:rPr>
            </w:pPr>
            <w:r>
              <w:rPr>
                <w:b/>
                <w:sz w:val="24"/>
              </w:rPr>
              <w:t>L</w:t>
            </w:r>
          </w:p>
        </w:tc>
        <w:tc>
          <w:tcPr>
            <w:tcW w:w="776" w:type="dxa"/>
          </w:tcPr>
          <w:p w:rsidR="0027693F" w:rsidRDefault="0027693F" w:rsidP="0027693F">
            <w:pPr>
              <w:jc w:val="both"/>
              <w:rPr>
                <w:b/>
                <w:sz w:val="24"/>
              </w:rPr>
            </w:pPr>
            <w:r>
              <w:rPr>
                <w:b/>
                <w:sz w:val="24"/>
              </w:rPr>
              <w:t>R</w:t>
            </w:r>
          </w:p>
        </w:tc>
        <w:tc>
          <w:tcPr>
            <w:tcW w:w="776" w:type="dxa"/>
          </w:tcPr>
          <w:p w:rsidR="0027693F" w:rsidRDefault="0027693F" w:rsidP="0027693F">
            <w:pPr>
              <w:jc w:val="both"/>
              <w:rPr>
                <w:b/>
                <w:sz w:val="24"/>
              </w:rPr>
            </w:pPr>
            <w:r>
              <w:rPr>
                <w:b/>
                <w:sz w:val="24"/>
              </w:rPr>
              <w:t>V</w:t>
            </w:r>
          </w:p>
        </w:tc>
        <w:tc>
          <w:tcPr>
            <w:tcW w:w="751" w:type="dxa"/>
          </w:tcPr>
          <w:p w:rsidR="0027693F" w:rsidRDefault="0027693F" w:rsidP="0027693F">
            <w:pPr>
              <w:jc w:val="both"/>
              <w:rPr>
                <w:b/>
                <w:sz w:val="24"/>
              </w:rPr>
            </w:pPr>
            <w:r>
              <w:rPr>
                <w:b/>
                <w:sz w:val="24"/>
              </w:rPr>
              <w:t>U</w:t>
            </w:r>
          </w:p>
        </w:tc>
      </w:tr>
      <w:tr w:rsidR="0027693F" w:rsidTr="0027693F">
        <w:trPr>
          <w:trHeight w:val="541"/>
        </w:trPr>
        <w:tc>
          <w:tcPr>
            <w:tcW w:w="854" w:type="dxa"/>
          </w:tcPr>
          <w:p w:rsidR="0027693F" w:rsidRDefault="0027693F" w:rsidP="0027693F">
            <w:pPr>
              <w:jc w:val="both"/>
              <w:rPr>
                <w:b/>
                <w:sz w:val="24"/>
              </w:rPr>
            </w:pPr>
            <w:r>
              <w:rPr>
                <w:b/>
                <w:sz w:val="24"/>
              </w:rPr>
              <w:t>A</w:t>
            </w:r>
          </w:p>
        </w:tc>
        <w:tc>
          <w:tcPr>
            <w:tcW w:w="878" w:type="dxa"/>
          </w:tcPr>
          <w:p w:rsidR="0027693F" w:rsidRDefault="0027693F" w:rsidP="0027693F">
            <w:pPr>
              <w:jc w:val="both"/>
              <w:rPr>
                <w:b/>
                <w:sz w:val="24"/>
              </w:rPr>
            </w:pPr>
            <w:r>
              <w:rPr>
                <w:b/>
                <w:sz w:val="24"/>
              </w:rPr>
              <w:t>R</w:t>
            </w:r>
          </w:p>
        </w:tc>
        <w:tc>
          <w:tcPr>
            <w:tcW w:w="854" w:type="dxa"/>
          </w:tcPr>
          <w:p w:rsidR="0027693F" w:rsidRDefault="0027693F" w:rsidP="0027693F">
            <w:pPr>
              <w:jc w:val="both"/>
              <w:rPr>
                <w:b/>
                <w:sz w:val="24"/>
              </w:rPr>
            </w:pPr>
            <w:r>
              <w:rPr>
                <w:b/>
                <w:sz w:val="24"/>
              </w:rPr>
              <w:t>R</w:t>
            </w:r>
          </w:p>
        </w:tc>
        <w:tc>
          <w:tcPr>
            <w:tcW w:w="776" w:type="dxa"/>
          </w:tcPr>
          <w:p w:rsidR="0027693F" w:rsidRDefault="0027693F" w:rsidP="0027693F">
            <w:pPr>
              <w:jc w:val="both"/>
              <w:rPr>
                <w:b/>
                <w:sz w:val="24"/>
              </w:rPr>
            </w:pPr>
            <w:r>
              <w:rPr>
                <w:b/>
                <w:sz w:val="24"/>
              </w:rPr>
              <w:t>E</w:t>
            </w:r>
          </w:p>
        </w:tc>
        <w:tc>
          <w:tcPr>
            <w:tcW w:w="776" w:type="dxa"/>
          </w:tcPr>
          <w:p w:rsidR="0027693F" w:rsidRDefault="0027693F" w:rsidP="0027693F">
            <w:pPr>
              <w:jc w:val="both"/>
              <w:rPr>
                <w:b/>
                <w:sz w:val="24"/>
                <w:lang w:val="fr-FR"/>
              </w:rPr>
            </w:pPr>
            <w:r>
              <w:rPr>
                <w:b/>
                <w:sz w:val="24"/>
                <w:lang w:val="fr-FR"/>
              </w:rPr>
              <w:t>I</w:t>
            </w:r>
          </w:p>
        </w:tc>
        <w:tc>
          <w:tcPr>
            <w:tcW w:w="751" w:type="dxa"/>
          </w:tcPr>
          <w:p w:rsidR="0027693F" w:rsidRDefault="0027693F" w:rsidP="0027693F">
            <w:pPr>
              <w:jc w:val="both"/>
              <w:rPr>
                <w:b/>
                <w:sz w:val="24"/>
                <w:lang w:val="fr-FR"/>
              </w:rPr>
            </w:pPr>
            <w:r>
              <w:rPr>
                <w:b/>
                <w:sz w:val="24"/>
                <w:lang w:val="fr-FR"/>
              </w:rPr>
              <w:t>T</w:t>
            </w:r>
          </w:p>
        </w:tc>
        <w:tc>
          <w:tcPr>
            <w:tcW w:w="776" w:type="dxa"/>
          </w:tcPr>
          <w:p w:rsidR="0027693F" w:rsidRDefault="0027693F" w:rsidP="0027693F">
            <w:pPr>
              <w:jc w:val="both"/>
              <w:rPr>
                <w:b/>
                <w:sz w:val="24"/>
                <w:lang w:val="fr-FR"/>
              </w:rPr>
            </w:pPr>
            <w:r>
              <w:rPr>
                <w:b/>
                <w:sz w:val="24"/>
                <w:lang w:val="fr-FR"/>
              </w:rPr>
              <w:t>E</w:t>
            </w:r>
          </w:p>
        </w:tc>
        <w:tc>
          <w:tcPr>
            <w:tcW w:w="776" w:type="dxa"/>
          </w:tcPr>
          <w:p w:rsidR="0027693F" w:rsidRDefault="0027693F" w:rsidP="0027693F">
            <w:pPr>
              <w:jc w:val="both"/>
              <w:rPr>
                <w:b/>
                <w:sz w:val="24"/>
                <w:lang w:val="fr-FR"/>
              </w:rPr>
            </w:pPr>
            <w:r>
              <w:rPr>
                <w:b/>
                <w:sz w:val="24"/>
                <w:lang w:val="fr-FR"/>
              </w:rPr>
              <w:t>Z</w:t>
            </w:r>
          </w:p>
        </w:tc>
        <w:tc>
          <w:tcPr>
            <w:tcW w:w="751" w:type="dxa"/>
          </w:tcPr>
          <w:p w:rsidR="0027693F" w:rsidRDefault="0027693F" w:rsidP="0027693F">
            <w:pPr>
              <w:jc w:val="both"/>
              <w:rPr>
                <w:b/>
                <w:sz w:val="24"/>
                <w:lang w:val="fr-FR"/>
              </w:rPr>
            </w:pPr>
            <w:r>
              <w:rPr>
                <w:b/>
                <w:sz w:val="24"/>
                <w:lang w:val="fr-FR"/>
              </w:rPr>
              <w:t>P</w:t>
            </w:r>
          </w:p>
        </w:tc>
      </w:tr>
      <w:tr w:rsidR="0027693F" w:rsidTr="0027693F">
        <w:trPr>
          <w:trHeight w:val="541"/>
        </w:trPr>
        <w:tc>
          <w:tcPr>
            <w:tcW w:w="854" w:type="dxa"/>
          </w:tcPr>
          <w:p w:rsidR="0027693F" w:rsidRDefault="0027693F" w:rsidP="0027693F">
            <w:pPr>
              <w:jc w:val="both"/>
              <w:rPr>
                <w:b/>
                <w:sz w:val="24"/>
                <w:lang w:val="fr-FR"/>
              </w:rPr>
            </w:pPr>
            <w:r>
              <w:rPr>
                <w:b/>
                <w:sz w:val="24"/>
                <w:lang w:val="fr-FR"/>
              </w:rPr>
              <w:t>A</w:t>
            </w:r>
          </w:p>
        </w:tc>
        <w:tc>
          <w:tcPr>
            <w:tcW w:w="878" w:type="dxa"/>
          </w:tcPr>
          <w:p w:rsidR="0027693F" w:rsidRDefault="0027693F" w:rsidP="0027693F">
            <w:pPr>
              <w:jc w:val="both"/>
              <w:rPr>
                <w:b/>
                <w:sz w:val="24"/>
                <w:lang w:val="fr-FR"/>
              </w:rPr>
            </w:pPr>
            <w:r>
              <w:rPr>
                <w:b/>
                <w:sz w:val="24"/>
                <w:lang w:val="fr-FR"/>
              </w:rPr>
              <w:t>M</w:t>
            </w:r>
          </w:p>
        </w:tc>
        <w:tc>
          <w:tcPr>
            <w:tcW w:w="854" w:type="dxa"/>
          </w:tcPr>
          <w:p w:rsidR="0027693F" w:rsidRDefault="0027693F" w:rsidP="0027693F">
            <w:pPr>
              <w:jc w:val="both"/>
              <w:rPr>
                <w:b/>
                <w:sz w:val="24"/>
                <w:lang w:val="fr-FR"/>
              </w:rPr>
            </w:pPr>
            <w:r>
              <w:rPr>
                <w:b/>
                <w:sz w:val="24"/>
                <w:lang w:val="fr-FR"/>
              </w:rPr>
              <w:t>T</w:t>
            </w:r>
          </w:p>
        </w:tc>
        <w:tc>
          <w:tcPr>
            <w:tcW w:w="776" w:type="dxa"/>
          </w:tcPr>
          <w:p w:rsidR="0027693F" w:rsidRDefault="0027693F" w:rsidP="0027693F">
            <w:pPr>
              <w:jc w:val="both"/>
              <w:rPr>
                <w:b/>
                <w:sz w:val="24"/>
                <w:lang w:val="fr-FR"/>
              </w:rPr>
            </w:pPr>
            <w:r>
              <w:rPr>
                <w:b/>
                <w:sz w:val="24"/>
                <w:lang w:val="fr-FR"/>
              </w:rPr>
              <w:t>C</w:t>
            </w:r>
          </w:p>
        </w:tc>
        <w:tc>
          <w:tcPr>
            <w:tcW w:w="776" w:type="dxa"/>
          </w:tcPr>
          <w:p w:rsidR="0027693F" w:rsidRDefault="0027693F" w:rsidP="0027693F">
            <w:pPr>
              <w:jc w:val="both"/>
              <w:rPr>
                <w:b/>
                <w:sz w:val="24"/>
                <w:lang w:val="fr-FR"/>
              </w:rPr>
            </w:pPr>
            <w:r>
              <w:rPr>
                <w:b/>
                <w:sz w:val="24"/>
                <w:lang w:val="fr-FR"/>
              </w:rPr>
              <w:t>T</w:t>
            </w:r>
          </w:p>
        </w:tc>
        <w:tc>
          <w:tcPr>
            <w:tcW w:w="751" w:type="dxa"/>
          </w:tcPr>
          <w:p w:rsidR="0027693F" w:rsidRDefault="0027693F" w:rsidP="0027693F">
            <w:pPr>
              <w:jc w:val="both"/>
              <w:rPr>
                <w:b/>
                <w:sz w:val="24"/>
                <w:lang w:val="fr-FR"/>
              </w:rPr>
            </w:pPr>
            <w:r>
              <w:rPr>
                <w:b/>
                <w:sz w:val="24"/>
                <w:lang w:val="fr-FR"/>
              </w:rPr>
              <w:t>N</w:t>
            </w:r>
          </w:p>
        </w:tc>
        <w:tc>
          <w:tcPr>
            <w:tcW w:w="776" w:type="dxa"/>
          </w:tcPr>
          <w:p w:rsidR="0027693F" w:rsidRDefault="0027693F" w:rsidP="0027693F">
            <w:pPr>
              <w:jc w:val="both"/>
              <w:rPr>
                <w:b/>
                <w:sz w:val="24"/>
              </w:rPr>
            </w:pPr>
            <w:r>
              <w:rPr>
                <w:b/>
                <w:sz w:val="24"/>
              </w:rPr>
              <w:t>Q</w:t>
            </w:r>
          </w:p>
        </w:tc>
        <w:tc>
          <w:tcPr>
            <w:tcW w:w="776" w:type="dxa"/>
          </w:tcPr>
          <w:p w:rsidR="0027693F" w:rsidRDefault="0027693F" w:rsidP="0027693F">
            <w:pPr>
              <w:jc w:val="both"/>
              <w:rPr>
                <w:b/>
                <w:sz w:val="24"/>
              </w:rPr>
            </w:pPr>
            <w:r>
              <w:rPr>
                <w:b/>
                <w:sz w:val="24"/>
              </w:rPr>
              <w:t>U</w:t>
            </w:r>
          </w:p>
        </w:tc>
        <w:tc>
          <w:tcPr>
            <w:tcW w:w="751" w:type="dxa"/>
          </w:tcPr>
          <w:p w:rsidR="0027693F" w:rsidRDefault="0027693F" w:rsidP="0027693F">
            <w:pPr>
              <w:jc w:val="both"/>
              <w:rPr>
                <w:b/>
                <w:sz w:val="24"/>
              </w:rPr>
            </w:pPr>
            <w:r>
              <w:rPr>
                <w:b/>
                <w:sz w:val="24"/>
              </w:rPr>
              <w:t>I</w:t>
            </w:r>
          </w:p>
        </w:tc>
      </w:tr>
      <w:tr w:rsidR="0027693F" w:rsidTr="0027693F">
        <w:trPr>
          <w:trHeight w:val="541"/>
        </w:trPr>
        <w:tc>
          <w:tcPr>
            <w:tcW w:w="854" w:type="dxa"/>
          </w:tcPr>
          <w:p w:rsidR="0027693F" w:rsidRDefault="0027693F" w:rsidP="0027693F">
            <w:pPr>
              <w:jc w:val="both"/>
              <w:rPr>
                <w:b/>
                <w:sz w:val="24"/>
              </w:rPr>
            </w:pPr>
            <w:r>
              <w:rPr>
                <w:b/>
                <w:sz w:val="24"/>
              </w:rPr>
              <w:t>V</w:t>
            </w:r>
          </w:p>
        </w:tc>
        <w:tc>
          <w:tcPr>
            <w:tcW w:w="878" w:type="dxa"/>
          </w:tcPr>
          <w:p w:rsidR="0027693F" w:rsidRDefault="0027693F" w:rsidP="0027693F">
            <w:pPr>
              <w:jc w:val="both"/>
              <w:rPr>
                <w:b/>
                <w:sz w:val="24"/>
              </w:rPr>
            </w:pPr>
            <w:r>
              <w:rPr>
                <w:b/>
                <w:sz w:val="24"/>
              </w:rPr>
              <w:t>E</w:t>
            </w:r>
          </w:p>
        </w:tc>
        <w:tc>
          <w:tcPr>
            <w:tcW w:w="854" w:type="dxa"/>
          </w:tcPr>
          <w:p w:rsidR="0027693F" w:rsidRDefault="0027693F" w:rsidP="0027693F">
            <w:pPr>
              <w:jc w:val="both"/>
              <w:rPr>
                <w:b/>
                <w:sz w:val="24"/>
              </w:rPr>
            </w:pPr>
            <w:r>
              <w:rPr>
                <w:b/>
                <w:sz w:val="24"/>
              </w:rPr>
              <w:t>E</w:t>
            </w:r>
          </w:p>
        </w:tc>
        <w:tc>
          <w:tcPr>
            <w:tcW w:w="776" w:type="dxa"/>
          </w:tcPr>
          <w:p w:rsidR="0027693F" w:rsidRDefault="0027693F" w:rsidP="0027693F">
            <w:pPr>
              <w:jc w:val="both"/>
              <w:rPr>
                <w:b/>
                <w:sz w:val="24"/>
              </w:rPr>
            </w:pPr>
            <w:r>
              <w:rPr>
                <w:b/>
                <w:sz w:val="24"/>
              </w:rPr>
              <w:t>O</w:t>
            </w:r>
          </w:p>
        </w:tc>
        <w:tc>
          <w:tcPr>
            <w:tcW w:w="776" w:type="dxa"/>
          </w:tcPr>
          <w:p w:rsidR="0027693F" w:rsidRDefault="0027693F" w:rsidP="0027693F">
            <w:pPr>
              <w:jc w:val="both"/>
              <w:rPr>
                <w:b/>
                <w:sz w:val="24"/>
              </w:rPr>
            </w:pPr>
            <w:r>
              <w:rPr>
                <w:b/>
                <w:sz w:val="24"/>
              </w:rPr>
              <w:t>U</w:t>
            </w:r>
          </w:p>
        </w:tc>
        <w:tc>
          <w:tcPr>
            <w:tcW w:w="751" w:type="dxa"/>
          </w:tcPr>
          <w:p w:rsidR="0027693F" w:rsidRDefault="0027693F" w:rsidP="0027693F">
            <w:pPr>
              <w:jc w:val="both"/>
              <w:rPr>
                <w:b/>
                <w:sz w:val="24"/>
                <w:lang w:val="en-US"/>
              </w:rPr>
            </w:pPr>
            <w:r>
              <w:rPr>
                <w:b/>
                <w:sz w:val="24"/>
                <w:lang w:val="en-US"/>
              </w:rPr>
              <w:t>B</w:t>
            </w:r>
          </w:p>
        </w:tc>
        <w:tc>
          <w:tcPr>
            <w:tcW w:w="776" w:type="dxa"/>
          </w:tcPr>
          <w:p w:rsidR="0027693F" w:rsidRDefault="0027693F" w:rsidP="0027693F">
            <w:pPr>
              <w:jc w:val="both"/>
              <w:rPr>
                <w:b/>
                <w:sz w:val="24"/>
                <w:lang w:val="en-US"/>
              </w:rPr>
            </w:pPr>
            <w:r>
              <w:rPr>
                <w:b/>
                <w:sz w:val="24"/>
                <w:lang w:val="en-US"/>
              </w:rPr>
              <w:t>A</w:t>
            </w:r>
          </w:p>
        </w:tc>
        <w:tc>
          <w:tcPr>
            <w:tcW w:w="776" w:type="dxa"/>
          </w:tcPr>
          <w:p w:rsidR="0027693F" w:rsidRDefault="0027693F" w:rsidP="0027693F">
            <w:pPr>
              <w:jc w:val="both"/>
              <w:rPr>
                <w:b/>
                <w:sz w:val="24"/>
                <w:lang w:val="en-US"/>
              </w:rPr>
            </w:pPr>
            <w:r>
              <w:rPr>
                <w:b/>
                <w:sz w:val="24"/>
                <w:lang w:val="en-US"/>
              </w:rPr>
              <w:t>R</w:t>
            </w:r>
          </w:p>
        </w:tc>
        <w:tc>
          <w:tcPr>
            <w:tcW w:w="751" w:type="dxa"/>
          </w:tcPr>
          <w:p w:rsidR="0027693F" w:rsidRDefault="0027693F" w:rsidP="0027693F">
            <w:pPr>
              <w:jc w:val="both"/>
              <w:rPr>
                <w:b/>
                <w:sz w:val="24"/>
                <w:lang w:val="fr-FR"/>
              </w:rPr>
            </w:pPr>
            <w:r>
              <w:rPr>
                <w:b/>
                <w:sz w:val="24"/>
                <w:lang w:val="fr-FR"/>
              </w:rPr>
              <w:t>T</w:t>
            </w:r>
          </w:p>
        </w:tc>
      </w:tr>
      <w:tr w:rsidR="0027693F" w:rsidTr="0027693F">
        <w:trPr>
          <w:trHeight w:val="541"/>
        </w:trPr>
        <w:tc>
          <w:tcPr>
            <w:tcW w:w="854" w:type="dxa"/>
          </w:tcPr>
          <w:p w:rsidR="0027693F" w:rsidRDefault="0027693F" w:rsidP="0027693F">
            <w:pPr>
              <w:jc w:val="both"/>
              <w:rPr>
                <w:b/>
                <w:sz w:val="24"/>
                <w:lang w:val="fr-FR"/>
              </w:rPr>
            </w:pPr>
            <w:r>
              <w:rPr>
                <w:b/>
                <w:sz w:val="24"/>
                <w:lang w:val="fr-FR"/>
              </w:rPr>
              <w:t>H</w:t>
            </w:r>
          </w:p>
        </w:tc>
        <w:tc>
          <w:tcPr>
            <w:tcW w:w="878" w:type="dxa"/>
          </w:tcPr>
          <w:p w:rsidR="0027693F" w:rsidRDefault="0027693F" w:rsidP="0027693F">
            <w:pPr>
              <w:jc w:val="both"/>
              <w:rPr>
                <w:b/>
                <w:sz w:val="24"/>
                <w:lang w:val="fr-FR"/>
              </w:rPr>
            </w:pPr>
            <w:r>
              <w:rPr>
                <w:b/>
                <w:sz w:val="24"/>
                <w:lang w:val="fr-FR"/>
              </w:rPr>
              <w:t>T</w:t>
            </w:r>
          </w:p>
        </w:tc>
        <w:tc>
          <w:tcPr>
            <w:tcW w:w="854" w:type="dxa"/>
          </w:tcPr>
          <w:p w:rsidR="0027693F" w:rsidRDefault="0027693F" w:rsidP="0027693F">
            <w:pPr>
              <w:jc w:val="both"/>
              <w:rPr>
                <w:b/>
                <w:sz w:val="24"/>
                <w:lang w:val="en-US"/>
              </w:rPr>
            </w:pPr>
            <w:r>
              <w:rPr>
                <w:b/>
                <w:sz w:val="24"/>
                <w:lang w:val="en-US"/>
              </w:rPr>
              <w:t>L</w:t>
            </w:r>
          </w:p>
        </w:tc>
        <w:tc>
          <w:tcPr>
            <w:tcW w:w="776" w:type="dxa"/>
          </w:tcPr>
          <w:p w:rsidR="0027693F" w:rsidRDefault="0027693F" w:rsidP="0027693F">
            <w:pPr>
              <w:jc w:val="both"/>
              <w:rPr>
                <w:b/>
                <w:sz w:val="24"/>
                <w:lang w:val="en-US"/>
              </w:rPr>
            </w:pPr>
            <w:r>
              <w:rPr>
                <w:b/>
                <w:sz w:val="24"/>
                <w:lang w:val="en-US"/>
              </w:rPr>
              <w:t>S</w:t>
            </w:r>
          </w:p>
        </w:tc>
        <w:tc>
          <w:tcPr>
            <w:tcW w:w="776" w:type="dxa"/>
          </w:tcPr>
          <w:p w:rsidR="0027693F" w:rsidRDefault="0027693F" w:rsidP="0027693F">
            <w:pPr>
              <w:jc w:val="both"/>
              <w:rPr>
                <w:b/>
                <w:sz w:val="24"/>
                <w:lang w:val="en-US"/>
              </w:rPr>
            </w:pPr>
            <w:r>
              <w:rPr>
                <w:b/>
                <w:sz w:val="24"/>
                <w:lang w:val="en-US"/>
              </w:rPr>
              <w:t>L</w:t>
            </w:r>
          </w:p>
        </w:tc>
        <w:tc>
          <w:tcPr>
            <w:tcW w:w="751" w:type="dxa"/>
          </w:tcPr>
          <w:p w:rsidR="0027693F" w:rsidRDefault="0027693F" w:rsidP="0027693F">
            <w:pPr>
              <w:jc w:val="both"/>
              <w:rPr>
                <w:b/>
                <w:sz w:val="24"/>
                <w:lang w:val="en-US"/>
              </w:rPr>
            </w:pPr>
            <w:r>
              <w:rPr>
                <w:b/>
                <w:sz w:val="24"/>
                <w:lang w:val="en-US"/>
              </w:rPr>
              <w:t>R</w:t>
            </w:r>
          </w:p>
        </w:tc>
        <w:tc>
          <w:tcPr>
            <w:tcW w:w="776" w:type="dxa"/>
          </w:tcPr>
          <w:p w:rsidR="0027693F" w:rsidRDefault="0027693F" w:rsidP="0027693F">
            <w:pPr>
              <w:jc w:val="both"/>
              <w:rPr>
                <w:b/>
                <w:sz w:val="24"/>
                <w:lang w:val="en-US"/>
              </w:rPr>
            </w:pPr>
            <w:r>
              <w:rPr>
                <w:b/>
                <w:sz w:val="24"/>
                <w:lang w:val="en-US"/>
              </w:rPr>
              <w:t>I</w:t>
            </w:r>
          </w:p>
        </w:tc>
        <w:tc>
          <w:tcPr>
            <w:tcW w:w="776" w:type="dxa"/>
          </w:tcPr>
          <w:p w:rsidR="0027693F" w:rsidRDefault="0027693F" w:rsidP="0027693F">
            <w:pPr>
              <w:jc w:val="both"/>
              <w:rPr>
                <w:b/>
                <w:sz w:val="24"/>
                <w:lang w:val="en-US"/>
              </w:rPr>
            </w:pPr>
            <w:r>
              <w:rPr>
                <w:b/>
                <w:sz w:val="24"/>
                <w:lang w:val="en-US"/>
              </w:rPr>
              <w:t>A</w:t>
            </w:r>
          </w:p>
        </w:tc>
        <w:tc>
          <w:tcPr>
            <w:tcW w:w="751" w:type="dxa"/>
          </w:tcPr>
          <w:p w:rsidR="0027693F" w:rsidRDefault="0027693F" w:rsidP="0027693F">
            <w:pPr>
              <w:jc w:val="both"/>
              <w:rPr>
                <w:b/>
                <w:sz w:val="24"/>
              </w:rPr>
            </w:pPr>
            <w:r>
              <w:rPr>
                <w:b/>
                <w:sz w:val="24"/>
              </w:rPr>
              <w:t>E</w:t>
            </w:r>
          </w:p>
        </w:tc>
      </w:tr>
      <w:tr w:rsidR="0027693F" w:rsidTr="0027693F">
        <w:trPr>
          <w:trHeight w:val="541"/>
        </w:trPr>
        <w:tc>
          <w:tcPr>
            <w:tcW w:w="854" w:type="dxa"/>
          </w:tcPr>
          <w:p w:rsidR="0027693F" w:rsidRDefault="0027693F" w:rsidP="0027693F">
            <w:pPr>
              <w:jc w:val="both"/>
              <w:rPr>
                <w:b/>
                <w:sz w:val="24"/>
              </w:rPr>
            </w:pPr>
            <w:r>
              <w:rPr>
                <w:b/>
                <w:sz w:val="24"/>
              </w:rPr>
              <w:t>P</w:t>
            </w:r>
          </w:p>
        </w:tc>
        <w:tc>
          <w:tcPr>
            <w:tcW w:w="878" w:type="dxa"/>
          </w:tcPr>
          <w:p w:rsidR="0027693F" w:rsidRDefault="0027693F" w:rsidP="0027693F">
            <w:pPr>
              <w:jc w:val="both"/>
              <w:rPr>
                <w:b/>
                <w:sz w:val="24"/>
              </w:rPr>
            </w:pPr>
            <w:r>
              <w:rPr>
                <w:b/>
                <w:sz w:val="24"/>
              </w:rPr>
              <w:t>L</w:t>
            </w:r>
          </w:p>
        </w:tc>
        <w:tc>
          <w:tcPr>
            <w:tcW w:w="854" w:type="dxa"/>
          </w:tcPr>
          <w:p w:rsidR="0027693F" w:rsidRDefault="0027693F" w:rsidP="0027693F">
            <w:pPr>
              <w:jc w:val="both"/>
              <w:rPr>
                <w:b/>
                <w:sz w:val="24"/>
              </w:rPr>
            </w:pPr>
            <w:r>
              <w:rPr>
                <w:b/>
                <w:sz w:val="24"/>
              </w:rPr>
              <w:t>U</w:t>
            </w:r>
          </w:p>
        </w:tc>
        <w:tc>
          <w:tcPr>
            <w:tcW w:w="776" w:type="dxa"/>
          </w:tcPr>
          <w:p w:rsidR="0027693F" w:rsidRDefault="0027693F" w:rsidP="0027693F">
            <w:pPr>
              <w:jc w:val="both"/>
              <w:rPr>
                <w:b/>
                <w:sz w:val="24"/>
              </w:rPr>
            </w:pPr>
            <w:r>
              <w:rPr>
                <w:b/>
                <w:sz w:val="24"/>
              </w:rPr>
              <w:t>T</w:t>
            </w:r>
          </w:p>
        </w:tc>
        <w:tc>
          <w:tcPr>
            <w:tcW w:w="776" w:type="dxa"/>
          </w:tcPr>
          <w:p w:rsidR="0027693F" w:rsidRDefault="0027693F" w:rsidP="0027693F">
            <w:pPr>
              <w:jc w:val="both"/>
              <w:rPr>
                <w:b/>
                <w:sz w:val="24"/>
              </w:rPr>
            </w:pPr>
            <w:r>
              <w:rPr>
                <w:b/>
                <w:sz w:val="24"/>
              </w:rPr>
              <w:t>O</w:t>
            </w:r>
          </w:p>
        </w:tc>
        <w:tc>
          <w:tcPr>
            <w:tcW w:w="751" w:type="dxa"/>
          </w:tcPr>
          <w:p w:rsidR="0027693F" w:rsidRDefault="0027693F" w:rsidP="0027693F">
            <w:pPr>
              <w:jc w:val="both"/>
              <w:rPr>
                <w:b/>
                <w:sz w:val="24"/>
                <w:lang w:val="en-US"/>
              </w:rPr>
            </w:pPr>
            <w:r>
              <w:rPr>
                <w:b/>
                <w:sz w:val="24"/>
                <w:lang w:val="en-US"/>
              </w:rPr>
              <w:t>N</w:t>
            </w:r>
          </w:p>
        </w:tc>
        <w:tc>
          <w:tcPr>
            <w:tcW w:w="776" w:type="dxa"/>
          </w:tcPr>
          <w:p w:rsidR="0027693F" w:rsidRDefault="0027693F" w:rsidP="0027693F">
            <w:pPr>
              <w:jc w:val="both"/>
              <w:rPr>
                <w:b/>
                <w:sz w:val="24"/>
                <w:lang w:val="en-US"/>
              </w:rPr>
            </w:pPr>
            <w:r>
              <w:rPr>
                <w:b/>
                <w:sz w:val="24"/>
                <w:lang w:val="en-US"/>
              </w:rPr>
              <w:t>I</w:t>
            </w:r>
          </w:p>
        </w:tc>
        <w:tc>
          <w:tcPr>
            <w:tcW w:w="776" w:type="dxa"/>
          </w:tcPr>
          <w:p w:rsidR="0027693F" w:rsidRDefault="0027693F" w:rsidP="0027693F">
            <w:pPr>
              <w:jc w:val="both"/>
              <w:rPr>
                <w:b/>
                <w:sz w:val="24"/>
                <w:lang w:val="en-US"/>
              </w:rPr>
            </w:pPr>
            <w:r>
              <w:rPr>
                <w:b/>
                <w:sz w:val="24"/>
                <w:lang w:val="en-US"/>
              </w:rPr>
              <w:t>N</w:t>
            </w:r>
          </w:p>
        </w:tc>
        <w:tc>
          <w:tcPr>
            <w:tcW w:w="751" w:type="dxa"/>
          </w:tcPr>
          <w:p w:rsidR="0027693F" w:rsidRDefault="0027693F" w:rsidP="0027693F">
            <w:pPr>
              <w:jc w:val="both"/>
              <w:rPr>
                <w:b/>
                <w:sz w:val="24"/>
                <w:lang w:val="en-US"/>
              </w:rPr>
            </w:pPr>
            <w:r>
              <w:rPr>
                <w:b/>
                <w:sz w:val="24"/>
                <w:lang w:val="en-US"/>
              </w:rPr>
              <w:t>R</w:t>
            </w:r>
          </w:p>
        </w:tc>
      </w:tr>
      <w:tr w:rsidR="0027693F" w:rsidTr="0027693F">
        <w:trPr>
          <w:trHeight w:val="541"/>
        </w:trPr>
        <w:tc>
          <w:tcPr>
            <w:tcW w:w="854" w:type="dxa"/>
          </w:tcPr>
          <w:p w:rsidR="0027693F" w:rsidRDefault="0027693F" w:rsidP="0027693F">
            <w:pPr>
              <w:jc w:val="both"/>
              <w:rPr>
                <w:b/>
                <w:sz w:val="24"/>
                <w:lang w:val="en-US"/>
              </w:rPr>
            </w:pPr>
            <w:r>
              <w:rPr>
                <w:b/>
                <w:sz w:val="24"/>
                <w:lang w:val="en-US"/>
              </w:rPr>
              <w:t>M</w:t>
            </w:r>
          </w:p>
        </w:tc>
        <w:tc>
          <w:tcPr>
            <w:tcW w:w="878" w:type="dxa"/>
          </w:tcPr>
          <w:p w:rsidR="0027693F" w:rsidRDefault="0027693F" w:rsidP="0027693F">
            <w:pPr>
              <w:jc w:val="both"/>
              <w:rPr>
                <w:b/>
                <w:sz w:val="24"/>
                <w:lang w:val="en-US"/>
              </w:rPr>
            </w:pPr>
            <w:r>
              <w:rPr>
                <w:b/>
                <w:sz w:val="24"/>
                <w:lang w:val="en-US"/>
              </w:rPr>
              <w:t>S</w:t>
            </w:r>
          </w:p>
        </w:tc>
        <w:tc>
          <w:tcPr>
            <w:tcW w:w="854" w:type="dxa"/>
          </w:tcPr>
          <w:p w:rsidR="0027693F" w:rsidRDefault="0027693F" w:rsidP="0027693F">
            <w:pPr>
              <w:jc w:val="both"/>
              <w:rPr>
                <w:b/>
                <w:sz w:val="24"/>
              </w:rPr>
            </w:pPr>
            <w:r>
              <w:rPr>
                <w:b/>
                <w:sz w:val="24"/>
              </w:rPr>
              <w:t>A</w:t>
            </w:r>
          </w:p>
        </w:tc>
        <w:tc>
          <w:tcPr>
            <w:tcW w:w="776" w:type="dxa"/>
          </w:tcPr>
          <w:p w:rsidR="0027693F" w:rsidRDefault="0027693F" w:rsidP="0027693F">
            <w:pPr>
              <w:jc w:val="both"/>
              <w:rPr>
                <w:b/>
                <w:sz w:val="24"/>
              </w:rPr>
            </w:pPr>
            <w:r>
              <w:rPr>
                <w:b/>
                <w:sz w:val="24"/>
              </w:rPr>
              <w:t>T</w:t>
            </w:r>
          </w:p>
        </w:tc>
        <w:tc>
          <w:tcPr>
            <w:tcW w:w="776" w:type="dxa"/>
          </w:tcPr>
          <w:p w:rsidR="0027693F" w:rsidRDefault="0027693F" w:rsidP="0027693F">
            <w:pPr>
              <w:jc w:val="both"/>
              <w:rPr>
                <w:b/>
                <w:sz w:val="24"/>
              </w:rPr>
            </w:pPr>
            <w:r>
              <w:rPr>
                <w:b/>
                <w:sz w:val="24"/>
              </w:rPr>
              <w:t>U</w:t>
            </w:r>
          </w:p>
        </w:tc>
        <w:tc>
          <w:tcPr>
            <w:tcW w:w="751" w:type="dxa"/>
          </w:tcPr>
          <w:p w:rsidR="0027693F" w:rsidRDefault="0027693F" w:rsidP="0027693F">
            <w:pPr>
              <w:jc w:val="both"/>
              <w:rPr>
                <w:b/>
                <w:sz w:val="24"/>
              </w:rPr>
            </w:pPr>
            <w:r>
              <w:rPr>
                <w:b/>
                <w:sz w:val="24"/>
              </w:rPr>
              <w:t>R</w:t>
            </w:r>
          </w:p>
        </w:tc>
        <w:tc>
          <w:tcPr>
            <w:tcW w:w="776" w:type="dxa"/>
          </w:tcPr>
          <w:p w:rsidR="0027693F" w:rsidRDefault="0027693F" w:rsidP="0027693F">
            <w:pPr>
              <w:jc w:val="both"/>
              <w:rPr>
                <w:b/>
                <w:sz w:val="24"/>
              </w:rPr>
            </w:pPr>
            <w:r>
              <w:rPr>
                <w:b/>
                <w:sz w:val="24"/>
              </w:rPr>
              <w:t>N</w:t>
            </w:r>
          </w:p>
        </w:tc>
        <w:tc>
          <w:tcPr>
            <w:tcW w:w="776" w:type="dxa"/>
          </w:tcPr>
          <w:p w:rsidR="0027693F" w:rsidRDefault="0027693F" w:rsidP="0027693F">
            <w:pPr>
              <w:jc w:val="both"/>
              <w:rPr>
                <w:b/>
                <w:sz w:val="24"/>
              </w:rPr>
            </w:pPr>
            <w:r>
              <w:rPr>
                <w:b/>
                <w:sz w:val="24"/>
              </w:rPr>
              <w:t>O</w:t>
            </w:r>
          </w:p>
        </w:tc>
        <w:tc>
          <w:tcPr>
            <w:tcW w:w="751" w:type="dxa"/>
          </w:tcPr>
          <w:p w:rsidR="0027693F" w:rsidRDefault="0027693F" w:rsidP="0027693F">
            <w:pPr>
              <w:jc w:val="both"/>
              <w:rPr>
                <w:b/>
                <w:sz w:val="24"/>
              </w:rPr>
            </w:pPr>
            <w:r>
              <w:rPr>
                <w:b/>
                <w:sz w:val="24"/>
              </w:rPr>
              <w:t>E</w:t>
            </w:r>
          </w:p>
        </w:tc>
      </w:tr>
      <w:tr w:rsidR="0027693F" w:rsidTr="0027693F">
        <w:trPr>
          <w:trHeight w:val="571"/>
        </w:trPr>
        <w:tc>
          <w:tcPr>
            <w:tcW w:w="854" w:type="dxa"/>
          </w:tcPr>
          <w:p w:rsidR="0027693F" w:rsidRDefault="0027693F" w:rsidP="0027693F">
            <w:pPr>
              <w:jc w:val="both"/>
              <w:rPr>
                <w:b/>
                <w:sz w:val="24"/>
              </w:rPr>
            </w:pPr>
            <w:r>
              <w:rPr>
                <w:b/>
                <w:sz w:val="24"/>
              </w:rPr>
              <w:t>N</w:t>
            </w:r>
          </w:p>
        </w:tc>
        <w:tc>
          <w:tcPr>
            <w:tcW w:w="878" w:type="dxa"/>
          </w:tcPr>
          <w:p w:rsidR="0027693F" w:rsidRDefault="0027693F" w:rsidP="0027693F">
            <w:pPr>
              <w:jc w:val="both"/>
              <w:rPr>
                <w:b/>
                <w:sz w:val="24"/>
              </w:rPr>
            </w:pPr>
            <w:r>
              <w:rPr>
                <w:b/>
                <w:sz w:val="24"/>
              </w:rPr>
              <w:t>E</w:t>
            </w:r>
          </w:p>
        </w:tc>
        <w:tc>
          <w:tcPr>
            <w:tcW w:w="854" w:type="dxa"/>
          </w:tcPr>
          <w:p w:rsidR="0027693F" w:rsidRDefault="0027693F" w:rsidP="0027693F">
            <w:pPr>
              <w:jc w:val="both"/>
              <w:rPr>
                <w:b/>
                <w:sz w:val="24"/>
                <w:lang w:val="fr-FR"/>
              </w:rPr>
            </w:pPr>
            <w:r>
              <w:rPr>
                <w:b/>
                <w:sz w:val="24"/>
                <w:lang w:val="fr-FR"/>
              </w:rPr>
              <w:t>P</w:t>
            </w:r>
          </w:p>
        </w:tc>
        <w:tc>
          <w:tcPr>
            <w:tcW w:w="776" w:type="dxa"/>
          </w:tcPr>
          <w:p w:rsidR="0027693F" w:rsidRDefault="0027693F" w:rsidP="0027693F">
            <w:pPr>
              <w:jc w:val="both"/>
              <w:rPr>
                <w:b/>
                <w:sz w:val="24"/>
                <w:lang w:val="fr-FR"/>
              </w:rPr>
            </w:pPr>
            <w:r>
              <w:rPr>
                <w:b/>
                <w:sz w:val="24"/>
                <w:lang w:val="fr-FR"/>
              </w:rPr>
              <w:t>T</w:t>
            </w:r>
          </w:p>
        </w:tc>
        <w:tc>
          <w:tcPr>
            <w:tcW w:w="776" w:type="dxa"/>
          </w:tcPr>
          <w:p w:rsidR="0027693F" w:rsidRDefault="0027693F" w:rsidP="0027693F">
            <w:pPr>
              <w:jc w:val="both"/>
              <w:rPr>
                <w:b/>
                <w:sz w:val="24"/>
                <w:lang w:val="fr-FR"/>
              </w:rPr>
            </w:pPr>
            <w:r>
              <w:rPr>
                <w:b/>
                <w:sz w:val="24"/>
                <w:lang w:val="fr-FR"/>
              </w:rPr>
              <w:t>U</w:t>
            </w:r>
          </w:p>
        </w:tc>
        <w:tc>
          <w:tcPr>
            <w:tcW w:w="751" w:type="dxa"/>
          </w:tcPr>
          <w:p w:rsidR="0027693F" w:rsidRDefault="0027693F" w:rsidP="0027693F">
            <w:pPr>
              <w:jc w:val="both"/>
              <w:rPr>
                <w:b/>
                <w:sz w:val="24"/>
              </w:rPr>
            </w:pPr>
            <w:r>
              <w:rPr>
                <w:b/>
                <w:sz w:val="24"/>
              </w:rPr>
              <w:t>N</w:t>
            </w:r>
          </w:p>
        </w:tc>
        <w:tc>
          <w:tcPr>
            <w:tcW w:w="776" w:type="dxa"/>
          </w:tcPr>
          <w:p w:rsidR="0027693F" w:rsidRDefault="0027693F" w:rsidP="0027693F">
            <w:pPr>
              <w:jc w:val="both"/>
              <w:rPr>
                <w:b/>
                <w:sz w:val="24"/>
              </w:rPr>
            </w:pPr>
            <w:r>
              <w:rPr>
                <w:b/>
                <w:sz w:val="24"/>
              </w:rPr>
              <w:t>O</w:t>
            </w:r>
          </w:p>
        </w:tc>
        <w:tc>
          <w:tcPr>
            <w:tcW w:w="776" w:type="dxa"/>
          </w:tcPr>
          <w:p w:rsidR="0027693F" w:rsidRDefault="0027693F" w:rsidP="0027693F">
            <w:pPr>
              <w:jc w:val="both"/>
              <w:rPr>
                <w:b/>
                <w:sz w:val="24"/>
              </w:rPr>
            </w:pPr>
            <w:r>
              <w:rPr>
                <w:b/>
                <w:sz w:val="24"/>
              </w:rPr>
              <w:t>S</w:t>
            </w:r>
          </w:p>
        </w:tc>
        <w:tc>
          <w:tcPr>
            <w:tcW w:w="751" w:type="dxa"/>
          </w:tcPr>
          <w:p w:rsidR="0027693F" w:rsidRDefault="0027693F" w:rsidP="0027693F">
            <w:pPr>
              <w:jc w:val="both"/>
              <w:rPr>
                <w:b/>
                <w:sz w:val="24"/>
              </w:rPr>
            </w:pPr>
            <w:r>
              <w:rPr>
                <w:b/>
                <w:sz w:val="24"/>
              </w:rPr>
              <w:t>A</w:t>
            </w:r>
          </w:p>
        </w:tc>
      </w:tr>
    </w:tbl>
    <w:p w:rsidR="0027693F" w:rsidRDefault="0027693F">
      <w:r>
        <w:rPr>
          <w:sz w:val="24"/>
        </w:rPr>
        <w:t xml:space="preserve">                           </w:t>
      </w:r>
      <w:r w:rsidR="0042356E">
        <w:t xml:space="preserve"> </w:t>
      </w:r>
    </w:p>
    <w:p w:rsidR="0027693F" w:rsidRDefault="0027693F"/>
    <w:p w:rsidR="0027693F" w:rsidRDefault="0027693F"/>
    <w:p w:rsidR="0027693F" w:rsidRDefault="0027693F"/>
    <w:p w:rsidR="0027693F" w:rsidRDefault="0027693F"/>
    <w:p w:rsidR="0027693F" w:rsidRDefault="0027693F"/>
    <w:p w:rsidR="0027693F" w:rsidRDefault="0027693F">
      <w:pPr>
        <w:rPr>
          <w:sz w:val="28"/>
          <w:szCs w:val="28"/>
        </w:rPr>
      </w:pPr>
    </w:p>
    <w:p w:rsidR="0027693F" w:rsidRDefault="0027693F">
      <w:pPr>
        <w:rPr>
          <w:sz w:val="28"/>
          <w:szCs w:val="28"/>
        </w:rPr>
      </w:pPr>
    </w:p>
    <w:p w:rsidR="0027693F" w:rsidRDefault="0027693F">
      <w:pPr>
        <w:rPr>
          <w:sz w:val="28"/>
          <w:szCs w:val="28"/>
        </w:rPr>
      </w:pPr>
    </w:p>
    <w:p w:rsidR="0027693F" w:rsidRDefault="0027693F">
      <w:pPr>
        <w:rPr>
          <w:sz w:val="28"/>
          <w:szCs w:val="28"/>
        </w:rPr>
      </w:pPr>
    </w:p>
    <w:p w:rsidR="0027693F" w:rsidRDefault="0027693F">
      <w:pPr>
        <w:rPr>
          <w:sz w:val="28"/>
          <w:szCs w:val="28"/>
        </w:rPr>
      </w:pPr>
    </w:p>
    <w:p w:rsidR="0027693F" w:rsidRPr="0027693F" w:rsidRDefault="0027693F">
      <w:pPr>
        <w:rPr>
          <w:sz w:val="28"/>
          <w:szCs w:val="28"/>
        </w:rPr>
      </w:pPr>
      <w:r>
        <w:rPr>
          <w:sz w:val="28"/>
          <w:szCs w:val="28"/>
        </w:rPr>
        <w:lastRenderedPageBreak/>
        <w:t xml:space="preserve">          </w:t>
      </w:r>
      <w:r w:rsidR="0042356E" w:rsidRPr="0042356E">
        <w:rPr>
          <w:sz w:val="28"/>
          <w:szCs w:val="28"/>
        </w:rPr>
        <w:t>INVESTIGA Y COLOREA LOS PLANETAS DEL SISTEMA SOLAR</w:t>
      </w:r>
    </w:p>
    <w:p w:rsidR="0045408F" w:rsidRDefault="0045408F">
      <w:r>
        <w:rPr>
          <w:noProof/>
          <w:lang w:eastAsia="es-CL"/>
        </w:rPr>
        <w:drawing>
          <wp:inline distT="0" distB="0" distL="0" distR="0" wp14:anchorId="6521DE83" wp14:editId="5A7F7787">
            <wp:extent cx="6055995" cy="7324725"/>
            <wp:effectExtent l="0" t="0" r="1905" b="9525"/>
            <wp:docPr id="4" name="Imagen 4" descr="sistema solar per pintar - Cerca amb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solar per pintar - Cerca amb Goog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996" cy="7335612"/>
                    </a:xfrm>
                    <a:prstGeom prst="rect">
                      <a:avLst/>
                    </a:prstGeom>
                    <a:noFill/>
                    <a:ln>
                      <a:noFill/>
                    </a:ln>
                  </pic:spPr>
                </pic:pic>
              </a:graphicData>
            </a:graphic>
          </wp:inline>
        </w:drawing>
      </w:r>
    </w:p>
    <w:p w:rsidR="00FD13DB" w:rsidRDefault="00FD13DB"/>
    <w:p w:rsidR="00FD13DB" w:rsidRDefault="00FD13DB"/>
    <w:p w:rsidR="00FD13DB" w:rsidRDefault="00FD13DB" w:rsidP="00FD13DB">
      <w:pPr>
        <w:pStyle w:val="Subttulo1"/>
        <w:pBdr>
          <w:bottom w:val="single" w:sz="6" w:space="10" w:color="E3E3E3"/>
        </w:pBdr>
        <w:spacing w:before="0" w:beforeAutospacing="0" w:after="450" w:afterAutospacing="0" w:line="480" w:lineRule="atLeast"/>
        <w:rPr>
          <w:rFonts w:ascii="Arial" w:hAnsi="Arial" w:cs="Arial"/>
          <w:b/>
          <w:bCs/>
          <w:sz w:val="30"/>
          <w:szCs w:val="30"/>
        </w:rPr>
      </w:pPr>
      <w:r>
        <w:rPr>
          <w:rFonts w:ascii="Arial" w:hAnsi="Arial" w:cs="Arial"/>
          <w:b/>
          <w:bCs/>
          <w:sz w:val="30"/>
          <w:szCs w:val="30"/>
        </w:rPr>
        <w:lastRenderedPageBreak/>
        <w:t>¿Por qué el sistema solar tiene hoy solo 8 planetas?</w:t>
      </w:r>
    </w:p>
    <w:p w:rsidR="00FD13DB" w:rsidRDefault="00FD13DB" w:rsidP="00FD13DB">
      <w:pPr>
        <w:pStyle w:val="NormalWeb"/>
        <w:spacing w:before="0" w:beforeAutospacing="0" w:after="450" w:afterAutospacing="0" w:line="480" w:lineRule="atLeast"/>
        <w:rPr>
          <w:rFonts w:ascii="Georgia" w:hAnsi="Georgia"/>
          <w:sz w:val="27"/>
          <w:szCs w:val="27"/>
        </w:rPr>
      </w:pPr>
      <w:r>
        <w:rPr>
          <w:rFonts w:ascii="Georgia" w:hAnsi="Georgia"/>
          <w:sz w:val="27"/>
          <w:szCs w:val="27"/>
        </w:rPr>
        <w:t>Desde educación básica, en las clases sobre el sistema solar, se les ha enseñado a los estudiantes que existen </w:t>
      </w:r>
      <w:r>
        <w:rPr>
          <w:rFonts w:ascii="Georgia" w:hAnsi="Georgia"/>
          <w:b/>
          <w:bCs/>
          <w:sz w:val="27"/>
          <w:szCs w:val="27"/>
        </w:rPr>
        <w:t xml:space="preserve">nueve planetas </w:t>
      </w:r>
      <w:r w:rsidRPr="00027E3D">
        <w:rPr>
          <w:rFonts w:ascii="Georgia" w:hAnsi="Georgia"/>
          <w:bCs/>
          <w:sz w:val="27"/>
          <w:szCs w:val="27"/>
        </w:rPr>
        <w:t>en nuestra galaxia: Mercurio, Venus, Tierra, Marte, Júpiter, Saturno,</w:t>
      </w:r>
      <w:r>
        <w:rPr>
          <w:rFonts w:ascii="Georgia" w:hAnsi="Georgia"/>
          <w:b/>
          <w:bCs/>
          <w:sz w:val="27"/>
          <w:szCs w:val="27"/>
        </w:rPr>
        <w:t xml:space="preserve"> </w:t>
      </w:r>
      <w:r w:rsidRPr="00027E3D">
        <w:rPr>
          <w:rFonts w:ascii="Georgia" w:hAnsi="Georgia"/>
          <w:bCs/>
          <w:sz w:val="27"/>
          <w:szCs w:val="27"/>
        </w:rPr>
        <w:t>Urano,</w:t>
      </w:r>
      <w:r>
        <w:rPr>
          <w:rFonts w:ascii="Georgia" w:hAnsi="Georgia"/>
          <w:b/>
          <w:bCs/>
          <w:sz w:val="27"/>
          <w:szCs w:val="27"/>
        </w:rPr>
        <w:t xml:space="preserve"> </w:t>
      </w:r>
      <w:r w:rsidRPr="00027E3D">
        <w:rPr>
          <w:rFonts w:ascii="Georgia" w:hAnsi="Georgia"/>
          <w:bCs/>
          <w:sz w:val="27"/>
          <w:szCs w:val="27"/>
        </w:rPr>
        <w:t>Neptuno y Plutón</w:t>
      </w:r>
      <w:r>
        <w:rPr>
          <w:rFonts w:ascii="Georgia" w:hAnsi="Georgia"/>
          <w:sz w:val="27"/>
          <w:szCs w:val="27"/>
        </w:rPr>
        <w:t>. Sin embargo, esto cambió en 2006, cuando la </w:t>
      </w:r>
      <w:hyperlink r:id="rId11" w:tgtFrame="_blank" w:history="1">
        <w:r>
          <w:rPr>
            <w:rStyle w:val="Hipervnculo"/>
            <w:rFonts w:ascii="Georgia" w:hAnsi="Georgia"/>
            <w:b/>
            <w:bCs/>
            <w:color w:val="333333"/>
            <w:sz w:val="27"/>
            <w:szCs w:val="27"/>
          </w:rPr>
          <w:t>Unión Astronómica Internacional</w:t>
        </w:r>
      </w:hyperlink>
      <w:r>
        <w:rPr>
          <w:rFonts w:ascii="Georgia" w:hAnsi="Georgia"/>
          <w:sz w:val="27"/>
          <w:szCs w:val="27"/>
        </w:rPr>
        <w:t xml:space="preserve"> (IAU por sus siglas en inglés) </w:t>
      </w:r>
      <w:r w:rsidRPr="00027E3D">
        <w:rPr>
          <w:rFonts w:ascii="Georgia" w:hAnsi="Georgia"/>
          <w:sz w:val="27"/>
          <w:szCs w:val="27"/>
        </w:rPr>
        <w:t>r</w:t>
      </w:r>
      <w:r w:rsidRPr="00027E3D">
        <w:rPr>
          <w:rFonts w:ascii="Georgia" w:hAnsi="Georgia"/>
          <w:bCs/>
          <w:sz w:val="27"/>
          <w:szCs w:val="27"/>
        </w:rPr>
        <w:t>e clasificó a Plutón como planeta enano retirándole su estatus de planeta</w:t>
      </w:r>
      <w:r w:rsidRPr="00027E3D">
        <w:rPr>
          <w:rFonts w:ascii="Georgia" w:hAnsi="Georgia"/>
          <w:sz w:val="27"/>
          <w:szCs w:val="27"/>
        </w:rPr>
        <w:t>.</w:t>
      </w:r>
    </w:p>
    <w:p w:rsidR="00FD13DB" w:rsidRPr="00C16441" w:rsidRDefault="00FD13DB" w:rsidP="00FD13DB">
      <w:pPr>
        <w:pStyle w:val="NormalWeb"/>
        <w:spacing w:before="0" w:beforeAutospacing="0" w:after="450" w:afterAutospacing="0" w:line="480" w:lineRule="atLeast"/>
        <w:rPr>
          <w:rFonts w:ascii="Georgia" w:hAnsi="Georgia"/>
          <w:sz w:val="27"/>
          <w:szCs w:val="27"/>
        </w:rPr>
      </w:pPr>
      <w:r>
        <w:rPr>
          <w:rFonts w:ascii="portada-regular" w:hAnsi="portada-regular" w:cs="Helvetica"/>
          <w:color w:val="333333"/>
          <w:sz w:val="30"/>
          <w:szCs w:val="30"/>
        </w:rPr>
        <w:t>Una comisión de astrónomos</w:t>
      </w:r>
      <w:r w:rsidRPr="00B650C4">
        <w:rPr>
          <w:rFonts w:ascii="portada-regular" w:hAnsi="portada-regular" w:cs="Helvetica"/>
          <w:color w:val="333333"/>
          <w:sz w:val="30"/>
          <w:szCs w:val="30"/>
        </w:rPr>
        <w:t xml:space="preserve"> de 75 países— votaron a mano alzada qué condiciones debe cumplir un planeta. "La palabra 'planeta' designaba inicialmente a los 'vagabundos' del cielo, es decir, los puntos de luz que se movían en</w:t>
      </w:r>
      <w:r>
        <w:rPr>
          <w:rFonts w:ascii="portada-regular" w:hAnsi="portada-regular" w:cs="Helvetica"/>
          <w:color w:val="333333"/>
          <w:sz w:val="30"/>
          <w:szCs w:val="30"/>
        </w:rPr>
        <w:t xml:space="preserve"> relación a las estrellas.</w:t>
      </w:r>
      <w:r w:rsidRPr="00B650C4">
        <w:rPr>
          <w:rFonts w:ascii="portada-regular" w:hAnsi="portada-regular" w:cs="Helvetica"/>
          <w:color w:val="333333"/>
          <w:sz w:val="30"/>
          <w:szCs w:val="30"/>
        </w:rPr>
        <w:t xml:space="preserve"> En consecuencia, la Unión Astronómica Internacional decide repartir los planetas y los otros cuerpos de nuestro Sistema Solar en tres categorías":</w:t>
      </w:r>
    </w:p>
    <w:p w:rsidR="00FD13DB" w:rsidRPr="00B650C4" w:rsidRDefault="00FD13DB" w:rsidP="00FD13DB">
      <w:pPr>
        <w:spacing w:after="375" w:line="480" w:lineRule="atLeast"/>
        <w:rPr>
          <w:rFonts w:ascii="portada-regular" w:eastAsia="Times New Roman" w:hAnsi="portada-regular" w:cs="Helvetica"/>
          <w:color w:val="333333"/>
          <w:sz w:val="30"/>
          <w:szCs w:val="30"/>
          <w:lang w:eastAsia="es-CL"/>
        </w:rPr>
      </w:pPr>
      <w:r w:rsidRPr="00C16441">
        <w:rPr>
          <w:rFonts w:ascii="portada-regular" w:eastAsia="Times New Roman" w:hAnsi="portada-regular" w:cs="Helvetica"/>
          <w:b/>
          <w:color w:val="333333"/>
          <w:sz w:val="30"/>
          <w:szCs w:val="30"/>
          <w:lang w:eastAsia="es-CL"/>
        </w:rPr>
        <w:t>Primera categoría</w:t>
      </w:r>
      <w:r w:rsidRPr="00B650C4">
        <w:rPr>
          <w:rFonts w:ascii="portada-regular" w:eastAsia="Times New Roman" w:hAnsi="portada-regular" w:cs="Helvetica"/>
          <w:color w:val="333333"/>
          <w:sz w:val="30"/>
          <w:szCs w:val="30"/>
          <w:lang w:eastAsia="es-CL"/>
        </w:rPr>
        <w:t>: "Un planeta es un cuerpo celeste que está en órbita alrededor del Sol, que tiene suficiente masa para tener gravedad propia para superar las fuerzas rígidas de un cuerpo de manera que asuma una forma equilibrada hidrostática, es decir, redonda, y que ha despejado las inmediaciones de su órbita".</w:t>
      </w:r>
    </w:p>
    <w:p w:rsidR="00FD13DB" w:rsidRPr="00B650C4" w:rsidRDefault="00FD13DB" w:rsidP="00FD13DB">
      <w:pPr>
        <w:spacing w:after="375" w:line="480" w:lineRule="atLeast"/>
        <w:rPr>
          <w:rFonts w:ascii="portada-regular" w:eastAsia="Times New Roman" w:hAnsi="portada-regular" w:cs="Helvetica"/>
          <w:color w:val="333333"/>
          <w:sz w:val="30"/>
          <w:szCs w:val="30"/>
          <w:lang w:eastAsia="es-CL"/>
        </w:rPr>
      </w:pPr>
      <w:r w:rsidRPr="00C16441">
        <w:rPr>
          <w:rFonts w:ascii="portada-regular" w:eastAsia="Times New Roman" w:hAnsi="portada-regular" w:cs="Helvetica"/>
          <w:b/>
          <w:color w:val="333333"/>
          <w:sz w:val="30"/>
          <w:szCs w:val="30"/>
          <w:lang w:eastAsia="es-CL"/>
        </w:rPr>
        <w:t>Segunda categoría:</w:t>
      </w:r>
      <w:r w:rsidRPr="00B650C4">
        <w:rPr>
          <w:rFonts w:ascii="portada-regular" w:eastAsia="Times New Roman" w:hAnsi="portada-regular" w:cs="Helvetica"/>
          <w:color w:val="333333"/>
          <w:sz w:val="30"/>
          <w:szCs w:val="30"/>
          <w:lang w:eastAsia="es-CL"/>
        </w:rPr>
        <w:t xml:space="preserve"> "Un planeta enano es un cuerpo celeste que está en órbita alrededor del Sol, que tiene suficiente masa para tener gravedad propia para superar las fuerzas rígidas de un cuerpo de manera que asuma una forma equilibrada hidrostática, es decir, redonda; que no ha despejado las inmediaciones de su órbita y que no es un satélite".</w:t>
      </w:r>
    </w:p>
    <w:p w:rsidR="00FD13DB" w:rsidRPr="00B650C4" w:rsidRDefault="00FD13DB" w:rsidP="00FD13DB">
      <w:pPr>
        <w:spacing w:after="375" w:line="480" w:lineRule="atLeast"/>
        <w:rPr>
          <w:rFonts w:ascii="portada-regular" w:eastAsia="Times New Roman" w:hAnsi="portada-regular" w:cs="Helvetica"/>
          <w:color w:val="333333"/>
          <w:sz w:val="30"/>
          <w:szCs w:val="30"/>
          <w:lang w:eastAsia="es-CL"/>
        </w:rPr>
      </w:pPr>
      <w:r w:rsidRPr="00C16441">
        <w:rPr>
          <w:rFonts w:ascii="portada-regular" w:eastAsia="Times New Roman" w:hAnsi="portada-regular" w:cs="Helvetica"/>
          <w:b/>
          <w:color w:val="333333"/>
          <w:sz w:val="30"/>
          <w:szCs w:val="30"/>
          <w:lang w:eastAsia="es-CL"/>
        </w:rPr>
        <w:lastRenderedPageBreak/>
        <w:t>Tercera categoría</w:t>
      </w:r>
      <w:r w:rsidRPr="00B650C4">
        <w:rPr>
          <w:rFonts w:ascii="portada-regular" w:eastAsia="Times New Roman" w:hAnsi="portada-regular" w:cs="Helvetica"/>
          <w:color w:val="333333"/>
          <w:sz w:val="30"/>
          <w:szCs w:val="30"/>
          <w:lang w:eastAsia="es-CL"/>
        </w:rPr>
        <w:t>: "Todos los demás objetos que orbitan alrededor del Sol son considerados colectivamente como cuerpos pequeños del Sistema Solar".</w:t>
      </w:r>
    </w:p>
    <w:p w:rsidR="00FD13DB" w:rsidRPr="00B650C4" w:rsidRDefault="00FD13DB" w:rsidP="00FD13DB">
      <w:pPr>
        <w:spacing w:after="375" w:line="480" w:lineRule="atLeast"/>
        <w:rPr>
          <w:rFonts w:ascii="portada-regular" w:eastAsia="Times New Roman" w:hAnsi="portada-regular" w:cs="Helvetica"/>
          <w:color w:val="333333"/>
          <w:sz w:val="30"/>
          <w:szCs w:val="30"/>
          <w:lang w:eastAsia="es-CL"/>
        </w:rPr>
      </w:pPr>
      <w:r w:rsidRPr="00B650C4">
        <w:rPr>
          <w:rFonts w:ascii="portada-regular" w:eastAsia="Times New Roman" w:hAnsi="portada-regular" w:cs="Helvetica"/>
          <w:color w:val="333333"/>
          <w:sz w:val="30"/>
          <w:szCs w:val="30"/>
          <w:lang w:eastAsia="es-CL"/>
        </w:rPr>
        <w:t>Con esto, un gran problema de Plutón, que gozaba del título de planeta desde su descubrimiento, en 1930, es que no cumple con el requisito de tener su órbita despejada. Plutón vaga</w:t>
      </w:r>
      <w:r>
        <w:rPr>
          <w:rFonts w:ascii="portada-regular" w:eastAsia="Times New Roman" w:hAnsi="portada-regular" w:cs="Helvetica"/>
          <w:color w:val="333333"/>
          <w:sz w:val="30"/>
          <w:szCs w:val="30"/>
          <w:lang w:eastAsia="es-CL"/>
        </w:rPr>
        <w:t xml:space="preserve"> como el más grande de una gran</w:t>
      </w:r>
      <w:r w:rsidRPr="00B650C4">
        <w:rPr>
          <w:rFonts w:ascii="portada-regular" w:eastAsia="Times New Roman" w:hAnsi="portada-regular" w:cs="Helvetica"/>
          <w:color w:val="333333"/>
          <w:sz w:val="30"/>
          <w:szCs w:val="30"/>
          <w:lang w:eastAsia="es-CL"/>
        </w:rPr>
        <w:t xml:space="preserve"> comunidad de objetos que habita en un cinturón de asteroides. </w:t>
      </w:r>
    </w:p>
    <w:p w:rsidR="00FD13DB" w:rsidRDefault="00FD13DB" w:rsidP="00FD13DB">
      <w:pPr>
        <w:rPr>
          <w:b/>
          <w:bCs/>
          <w:color w:val="000000"/>
          <w:sz w:val="33"/>
          <w:szCs w:val="33"/>
          <w:shd w:val="clear" w:color="auto" w:fill="FFFFFF"/>
        </w:rPr>
      </w:pPr>
      <w:r>
        <w:rPr>
          <w:b/>
          <w:bCs/>
          <w:color w:val="000000"/>
          <w:sz w:val="33"/>
          <w:szCs w:val="33"/>
          <w:shd w:val="clear" w:color="auto" w:fill="FFFFFF"/>
        </w:rPr>
        <w:t>PLUTÓN</w:t>
      </w:r>
    </w:p>
    <w:p w:rsidR="00FD13DB" w:rsidRDefault="00FD13DB" w:rsidP="00FD13DB">
      <w:r>
        <w:rPr>
          <w:noProof/>
          <w:lang w:eastAsia="es-CL"/>
        </w:rPr>
        <w:drawing>
          <wp:inline distT="0" distB="0" distL="0" distR="0" wp14:anchorId="2D5F1C11" wp14:editId="34C474F2">
            <wp:extent cx="4714875" cy="4876800"/>
            <wp:effectExtent l="0" t="0" r="9525" b="0"/>
            <wp:docPr id="16" name="Imagen 16" descr="https://lh5.googleusercontent.com/-bmUs1Pv_1G0/T7fnV37-ClI/AAAAAAAAG1M/I6eQwCCdRAk/s512/plut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mUs1Pv_1G0/T7fnV37-ClI/AAAAAAAAG1M/I6eQwCCdRAk/s512/pluton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4876800"/>
                    </a:xfrm>
                    <a:prstGeom prst="rect">
                      <a:avLst/>
                    </a:prstGeom>
                    <a:noFill/>
                    <a:ln>
                      <a:noFill/>
                    </a:ln>
                  </pic:spPr>
                </pic:pic>
              </a:graphicData>
            </a:graphic>
          </wp:inline>
        </w:drawing>
      </w:r>
    </w:p>
    <w:p w:rsidR="00FD13DB" w:rsidRDefault="00FD13DB"/>
    <w:p w:rsidR="00C20A92" w:rsidRDefault="00A4461B">
      <w:r>
        <w:rPr>
          <w:noProof/>
          <w:lang w:eastAsia="es-CL"/>
        </w:rPr>
        <w:lastRenderedPageBreak/>
        <w:drawing>
          <wp:inline distT="0" distB="0" distL="0" distR="0" wp14:anchorId="664E8ADF" wp14:editId="3475F694">
            <wp:extent cx="6429375" cy="8334375"/>
            <wp:effectExtent l="0" t="0" r="9525" b="9525"/>
            <wp:docPr id="6" name="Imagen 6" descr="Ciencias Naturales ›› Ciencias de la Tierra y el Universo ›› 3˚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encias Naturales ›› Ciencias de la Tierra y el Universo ›› 3˚ 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174" cy="8345781"/>
                    </a:xfrm>
                    <a:prstGeom prst="rect">
                      <a:avLst/>
                    </a:prstGeom>
                    <a:noFill/>
                    <a:ln>
                      <a:noFill/>
                    </a:ln>
                  </pic:spPr>
                </pic:pic>
              </a:graphicData>
            </a:graphic>
          </wp:inline>
        </w:drawing>
      </w:r>
    </w:p>
    <w:p w:rsidR="00064600" w:rsidRDefault="00064600">
      <w:r>
        <w:rPr>
          <w:noProof/>
          <w:lang w:eastAsia="es-CL"/>
        </w:rPr>
        <w:lastRenderedPageBreak/>
        <w:drawing>
          <wp:inline distT="0" distB="0" distL="0" distR="0" wp14:anchorId="0FF4C766" wp14:editId="5E16028B">
            <wp:extent cx="6229350" cy="8505825"/>
            <wp:effectExtent l="0" t="0" r="0" b="9525"/>
            <wp:docPr id="8" name="Imagen 8" descr="Refuerzo y ampliación conocimiento del medio 3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uerzo y ampliación conocimiento del medio 3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486" cy="8506011"/>
                    </a:xfrm>
                    <a:prstGeom prst="rect">
                      <a:avLst/>
                    </a:prstGeom>
                    <a:noFill/>
                    <a:ln>
                      <a:noFill/>
                    </a:ln>
                  </pic:spPr>
                </pic:pic>
              </a:graphicData>
            </a:graphic>
          </wp:inline>
        </w:drawing>
      </w:r>
    </w:p>
    <w:p w:rsidR="00C20A92" w:rsidRDefault="00EF1A54">
      <w:r>
        <w:rPr>
          <w:noProof/>
          <w:lang w:eastAsia="es-CL"/>
        </w:rPr>
        <w:lastRenderedPageBreak/>
        <w:drawing>
          <wp:inline distT="0" distB="0" distL="0" distR="0" wp14:anchorId="3CF1328B" wp14:editId="2AF19E5A">
            <wp:extent cx="6035040" cy="8411653"/>
            <wp:effectExtent l="0" t="0" r="3810" b="8890"/>
            <wp:docPr id="7" name="Imagen 7" descr="Album - Google+ | Actividades sistema solar, Movimiento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um - Google+ | Actividades sistema solar, Movimientos de l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557" cy="8419342"/>
                    </a:xfrm>
                    <a:prstGeom prst="rect">
                      <a:avLst/>
                    </a:prstGeom>
                    <a:noFill/>
                    <a:ln>
                      <a:noFill/>
                    </a:ln>
                  </pic:spPr>
                </pic:pic>
              </a:graphicData>
            </a:graphic>
          </wp:inline>
        </w:drawing>
      </w:r>
    </w:p>
    <w:p w:rsidR="00064600" w:rsidRDefault="00064600"/>
    <w:p w:rsidR="00064600" w:rsidRDefault="00064600">
      <w:pPr>
        <w:rPr>
          <w:sz w:val="28"/>
          <w:szCs w:val="28"/>
        </w:rPr>
      </w:pPr>
      <w:r w:rsidRPr="00064600">
        <w:rPr>
          <w:sz w:val="28"/>
          <w:szCs w:val="28"/>
        </w:rPr>
        <w:t>ACTIVIDADES:</w:t>
      </w:r>
    </w:p>
    <w:p w:rsidR="00064600" w:rsidRDefault="00064600">
      <w:pPr>
        <w:rPr>
          <w:sz w:val="28"/>
          <w:szCs w:val="28"/>
        </w:rPr>
      </w:pPr>
    </w:p>
    <w:p w:rsidR="00064600" w:rsidRDefault="00064600">
      <w:pPr>
        <w:rPr>
          <w:sz w:val="28"/>
          <w:szCs w:val="28"/>
        </w:rPr>
      </w:pPr>
      <w:r>
        <w:rPr>
          <w:sz w:val="28"/>
          <w:szCs w:val="28"/>
        </w:rPr>
        <w:t>Dibuja las fases de la luna:</w:t>
      </w:r>
    </w:p>
    <w:tbl>
      <w:tblPr>
        <w:tblStyle w:val="Tablaconcuadrcula"/>
        <w:tblpPr w:leftFromText="141" w:rightFromText="141" w:vertAnchor="text" w:horzAnchor="margin" w:tblpY="148"/>
        <w:tblW w:w="0" w:type="auto"/>
        <w:tblLook w:val="04A0" w:firstRow="1" w:lastRow="0" w:firstColumn="1" w:lastColumn="0" w:noHBand="0" w:noVBand="1"/>
      </w:tblPr>
      <w:tblGrid>
        <w:gridCol w:w="2562"/>
      </w:tblGrid>
      <w:tr w:rsidR="00064600" w:rsidTr="00064600">
        <w:trPr>
          <w:trHeight w:val="2017"/>
        </w:trPr>
        <w:tc>
          <w:tcPr>
            <w:tcW w:w="2562" w:type="dxa"/>
          </w:tcPr>
          <w:p w:rsidR="00064600" w:rsidRDefault="00064600" w:rsidP="00064600">
            <w:pPr>
              <w:rPr>
                <w:sz w:val="28"/>
                <w:szCs w:val="28"/>
              </w:rPr>
            </w:pPr>
          </w:p>
        </w:tc>
      </w:tr>
    </w:tbl>
    <w:p w:rsidR="00064600" w:rsidRDefault="00064600">
      <w:pPr>
        <w:rPr>
          <w:sz w:val="28"/>
          <w:szCs w:val="28"/>
        </w:rPr>
      </w:pPr>
    </w:p>
    <w:p w:rsidR="00064600" w:rsidRPr="00064600" w:rsidRDefault="00064600">
      <w:pPr>
        <w:rPr>
          <w:sz w:val="28"/>
          <w:szCs w:val="28"/>
        </w:rPr>
      </w:pPr>
    </w:p>
    <w:p w:rsidR="00064600" w:rsidRDefault="00064600">
      <w:r>
        <w:t>LUNA LLENA</w:t>
      </w:r>
    </w:p>
    <w:p w:rsidR="00064600" w:rsidRDefault="00064600"/>
    <w:tbl>
      <w:tblPr>
        <w:tblStyle w:val="Tablaconcuadrcula"/>
        <w:tblpPr w:leftFromText="141" w:rightFromText="141" w:vertAnchor="text" w:horzAnchor="margin" w:tblpY="261"/>
        <w:tblW w:w="0" w:type="auto"/>
        <w:tblLook w:val="04A0" w:firstRow="1" w:lastRow="0" w:firstColumn="1" w:lastColumn="0" w:noHBand="0" w:noVBand="1"/>
      </w:tblPr>
      <w:tblGrid>
        <w:gridCol w:w="2547"/>
      </w:tblGrid>
      <w:tr w:rsidR="00064600" w:rsidTr="00064600">
        <w:trPr>
          <w:trHeight w:val="2069"/>
        </w:trPr>
        <w:tc>
          <w:tcPr>
            <w:tcW w:w="2547" w:type="dxa"/>
          </w:tcPr>
          <w:p w:rsidR="00064600" w:rsidRDefault="00064600" w:rsidP="00064600"/>
        </w:tc>
      </w:tr>
      <w:tr w:rsidR="00064600" w:rsidRPr="00064600" w:rsidTr="00064600">
        <w:trPr>
          <w:trHeight w:val="2069"/>
        </w:trPr>
        <w:tc>
          <w:tcPr>
            <w:tcW w:w="2547" w:type="dxa"/>
          </w:tcPr>
          <w:p w:rsidR="00064600" w:rsidRPr="00064600" w:rsidRDefault="00064600" w:rsidP="00064600">
            <w:pPr>
              <w:rPr>
                <w:b/>
                <w:i/>
              </w:rPr>
            </w:pPr>
          </w:p>
        </w:tc>
      </w:tr>
      <w:tr w:rsidR="00064600" w:rsidRPr="00064600" w:rsidTr="00064600">
        <w:trPr>
          <w:trHeight w:val="2069"/>
        </w:trPr>
        <w:tc>
          <w:tcPr>
            <w:tcW w:w="2547" w:type="dxa"/>
          </w:tcPr>
          <w:p w:rsidR="00064600" w:rsidRPr="00064600" w:rsidRDefault="00064600" w:rsidP="00064600">
            <w:pPr>
              <w:rPr>
                <w:b/>
                <w:i/>
              </w:rPr>
            </w:pPr>
          </w:p>
        </w:tc>
      </w:tr>
    </w:tbl>
    <w:p w:rsidR="00C20A92" w:rsidRDefault="00C20A92"/>
    <w:p w:rsidR="00C20A92" w:rsidRDefault="00C20A92"/>
    <w:p w:rsidR="00C20A92" w:rsidRDefault="00064600">
      <w:r>
        <w:t>CUARTO CRECIENTE</w:t>
      </w:r>
    </w:p>
    <w:p w:rsidR="00C20A92" w:rsidRDefault="00C20A92"/>
    <w:p w:rsidR="00C20A92" w:rsidRDefault="00C20A92"/>
    <w:p w:rsidR="00C20A92" w:rsidRDefault="00C20A92"/>
    <w:p w:rsidR="00C20A92" w:rsidRDefault="00C20A92"/>
    <w:p w:rsidR="00C20A92" w:rsidRDefault="00064600">
      <w:r>
        <w:t>CUARTO MENGUANTE</w:t>
      </w:r>
    </w:p>
    <w:p w:rsidR="00C20A92" w:rsidRDefault="00C20A92"/>
    <w:p w:rsidR="00C20A92" w:rsidRDefault="00C20A92"/>
    <w:p w:rsidR="00C20A92" w:rsidRDefault="00C20A92"/>
    <w:p w:rsidR="00C20A92" w:rsidRDefault="00C20A92"/>
    <w:p w:rsidR="00064600" w:rsidRDefault="00064600">
      <w:r>
        <w:t>LUNA NUEVA</w:t>
      </w:r>
    </w:p>
    <w:p w:rsidR="00C20A92" w:rsidRDefault="00C20A92"/>
    <w:p w:rsidR="00C20A92" w:rsidRDefault="00C20A92"/>
    <w:p w:rsidR="00C20A92" w:rsidRDefault="00C20A92"/>
    <w:p w:rsidR="00C20A92" w:rsidRDefault="00C20A92"/>
    <w:p w:rsidR="00C20A92" w:rsidRDefault="00C20A92"/>
    <w:p w:rsidR="00C20A92" w:rsidRDefault="00C20A92"/>
    <w:p w:rsidR="00296D1B" w:rsidRDefault="00296D1B"/>
    <w:p w:rsidR="00296D1B" w:rsidRDefault="004823FA">
      <w:r>
        <w:rPr>
          <w:noProof/>
          <w:lang w:eastAsia="es-CL"/>
        </w:rPr>
        <w:lastRenderedPageBreak/>
        <w:drawing>
          <wp:inline distT="0" distB="0" distL="0" distR="0" wp14:anchorId="37CE5574" wp14:editId="215D4751">
            <wp:extent cx="6134100" cy="8172450"/>
            <wp:effectExtent l="0" t="0" r="0" b="0"/>
            <wp:docPr id="10" name="Imagen 10" descr="Sistema solar tercero basico | Planetas |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 solar tercero basico | Planetas | Sistema so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8172450"/>
                    </a:xfrm>
                    <a:prstGeom prst="rect">
                      <a:avLst/>
                    </a:prstGeom>
                    <a:noFill/>
                    <a:ln>
                      <a:noFill/>
                    </a:ln>
                  </pic:spPr>
                </pic:pic>
              </a:graphicData>
            </a:graphic>
          </wp:inline>
        </w:drawing>
      </w:r>
    </w:p>
    <w:p w:rsidR="00C20A92" w:rsidRDefault="00296D1B">
      <w:r>
        <w:rPr>
          <w:noProof/>
          <w:lang w:eastAsia="es-CL"/>
        </w:rPr>
        <w:lastRenderedPageBreak/>
        <w:drawing>
          <wp:inline distT="0" distB="0" distL="0" distR="0" wp14:anchorId="249CE38E" wp14:editId="1DC960C2">
            <wp:extent cx="6229350" cy="8219362"/>
            <wp:effectExtent l="0" t="0" r="0" b="0"/>
            <wp:docPr id="9" name="Imagen 9" descr="guia-sistema-sol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a-sistema-sola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9217" cy="8232381"/>
                    </a:xfrm>
                    <a:prstGeom prst="rect">
                      <a:avLst/>
                    </a:prstGeom>
                    <a:noFill/>
                    <a:ln>
                      <a:noFill/>
                    </a:ln>
                  </pic:spPr>
                </pic:pic>
              </a:graphicData>
            </a:graphic>
          </wp:inline>
        </w:drawing>
      </w:r>
    </w:p>
    <w:p w:rsidR="00296D1B" w:rsidRDefault="006569BC">
      <w:r>
        <w:rPr>
          <w:noProof/>
          <w:lang w:eastAsia="es-CL"/>
        </w:rPr>
        <w:lastRenderedPageBreak/>
        <w:drawing>
          <wp:inline distT="0" distB="0" distL="0" distR="0" wp14:anchorId="4D3317E2" wp14:editId="22A41996">
            <wp:extent cx="6362700" cy="8372475"/>
            <wp:effectExtent l="0" t="0" r="0" b="9525"/>
            <wp:docPr id="11" name="Imagen 11" descr="Evaluacion Unidad Sistema Sola | Planetas |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acion Unidad Sistema Sola | Planetas | Sistema so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8372475"/>
                    </a:xfrm>
                    <a:prstGeom prst="rect">
                      <a:avLst/>
                    </a:prstGeom>
                    <a:noFill/>
                    <a:ln>
                      <a:noFill/>
                    </a:ln>
                  </pic:spPr>
                </pic:pic>
              </a:graphicData>
            </a:graphic>
          </wp:inline>
        </w:drawing>
      </w:r>
    </w:p>
    <w:p w:rsidR="00E2700E" w:rsidRDefault="00E2700E">
      <w:r>
        <w:rPr>
          <w:noProof/>
          <w:lang w:eastAsia="es-CL"/>
        </w:rPr>
        <w:lastRenderedPageBreak/>
        <w:drawing>
          <wp:inline distT="0" distB="0" distL="0" distR="0" wp14:anchorId="239EFBB6" wp14:editId="792997C9">
            <wp:extent cx="5611098" cy="7972425"/>
            <wp:effectExtent l="0" t="0" r="8890" b="0"/>
            <wp:docPr id="12" name="Imagen 12" descr="https://html1-f.scribdassets.com/42f7iatpog6nveyn/images/1-d9afc2a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tml1-f.scribdassets.com/42f7iatpog6nveyn/images/1-d9afc2a15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224" cy="7978288"/>
                    </a:xfrm>
                    <a:prstGeom prst="rect">
                      <a:avLst/>
                    </a:prstGeom>
                    <a:noFill/>
                    <a:ln>
                      <a:noFill/>
                    </a:ln>
                  </pic:spPr>
                </pic:pic>
              </a:graphicData>
            </a:graphic>
          </wp:inline>
        </w:drawing>
      </w:r>
    </w:p>
    <w:p w:rsidR="00E2700E" w:rsidRDefault="00E2700E"/>
    <w:p w:rsidR="00E2700E" w:rsidRDefault="0000780F">
      <w:r>
        <w:rPr>
          <w:noProof/>
          <w:lang w:eastAsia="es-CL"/>
        </w:rPr>
        <w:lastRenderedPageBreak/>
        <w:drawing>
          <wp:inline distT="0" distB="0" distL="0" distR="0" wp14:anchorId="6C321BA9" wp14:editId="47D716E5">
            <wp:extent cx="6286500" cy="8333459"/>
            <wp:effectExtent l="0" t="0" r="0" b="0"/>
            <wp:docPr id="13" name="Imagen 13" descr="Calaméo - Los Planetas I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éo - Los Planetas I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312" cy="8339837"/>
                    </a:xfrm>
                    <a:prstGeom prst="rect">
                      <a:avLst/>
                    </a:prstGeom>
                    <a:noFill/>
                    <a:ln>
                      <a:noFill/>
                    </a:ln>
                  </pic:spPr>
                </pic:pic>
              </a:graphicData>
            </a:graphic>
          </wp:inline>
        </w:drawing>
      </w:r>
    </w:p>
    <w:p w:rsidR="005F1F57" w:rsidRDefault="005F1F57">
      <w:r>
        <w:rPr>
          <w:noProof/>
          <w:lang w:eastAsia="es-CL"/>
        </w:rPr>
        <w:lastRenderedPageBreak/>
        <w:drawing>
          <wp:inline distT="0" distB="0" distL="0" distR="0" wp14:anchorId="0F8F4754" wp14:editId="7D3D6BB9">
            <wp:extent cx="6457950" cy="8353425"/>
            <wp:effectExtent l="0" t="0" r="0" b="9525"/>
            <wp:docPr id="15" name="Imagen 15" descr="Order the Planets – Solar system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er the Planets – Solar system worksheet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7950" cy="8353425"/>
                    </a:xfrm>
                    <a:prstGeom prst="rect">
                      <a:avLst/>
                    </a:prstGeom>
                    <a:noFill/>
                    <a:ln>
                      <a:noFill/>
                    </a:ln>
                  </pic:spPr>
                </pic:pic>
              </a:graphicData>
            </a:graphic>
          </wp:inline>
        </w:drawing>
      </w:r>
      <w:bookmarkStart w:id="0" w:name="_GoBack"/>
      <w:bookmarkEnd w:id="0"/>
    </w:p>
    <w:sectPr w:rsidR="005F1F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3E6" w:rsidRDefault="00B363E6" w:rsidP="0042356E">
      <w:pPr>
        <w:spacing w:after="0" w:line="240" w:lineRule="auto"/>
      </w:pPr>
      <w:r>
        <w:separator/>
      </w:r>
    </w:p>
  </w:endnote>
  <w:endnote w:type="continuationSeparator" w:id="0">
    <w:p w:rsidR="00B363E6" w:rsidRDefault="00B363E6" w:rsidP="0042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ortad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3E6" w:rsidRDefault="00B363E6" w:rsidP="0042356E">
      <w:pPr>
        <w:spacing w:after="0" w:line="240" w:lineRule="auto"/>
      </w:pPr>
      <w:r>
        <w:separator/>
      </w:r>
    </w:p>
  </w:footnote>
  <w:footnote w:type="continuationSeparator" w:id="0">
    <w:p w:rsidR="00B363E6" w:rsidRDefault="00B363E6" w:rsidP="004235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E7A"/>
    <w:rsid w:val="0000780F"/>
    <w:rsid w:val="00064600"/>
    <w:rsid w:val="0027100B"/>
    <w:rsid w:val="0027693F"/>
    <w:rsid w:val="00296D1B"/>
    <w:rsid w:val="0042356E"/>
    <w:rsid w:val="0045408F"/>
    <w:rsid w:val="004823FA"/>
    <w:rsid w:val="00484231"/>
    <w:rsid w:val="005A2E7A"/>
    <w:rsid w:val="005F1F57"/>
    <w:rsid w:val="00627673"/>
    <w:rsid w:val="006569BC"/>
    <w:rsid w:val="007A26C3"/>
    <w:rsid w:val="00994A53"/>
    <w:rsid w:val="00A4461B"/>
    <w:rsid w:val="00B1232C"/>
    <w:rsid w:val="00B363E6"/>
    <w:rsid w:val="00C20A92"/>
    <w:rsid w:val="00C80C70"/>
    <w:rsid w:val="00D17A85"/>
    <w:rsid w:val="00D764B8"/>
    <w:rsid w:val="00E26B03"/>
    <w:rsid w:val="00E2700E"/>
    <w:rsid w:val="00E4333D"/>
    <w:rsid w:val="00E521BF"/>
    <w:rsid w:val="00E836F9"/>
    <w:rsid w:val="00E90779"/>
    <w:rsid w:val="00EF1A54"/>
    <w:rsid w:val="00F4519B"/>
    <w:rsid w:val="00F65E88"/>
    <w:rsid w:val="00FD13DB"/>
    <w:rsid w:val="00FE79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9EA996-58CA-4397-8005-E4DEAFBA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64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235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356E"/>
  </w:style>
  <w:style w:type="paragraph" w:styleId="Piedepgina">
    <w:name w:val="footer"/>
    <w:basedOn w:val="Normal"/>
    <w:link w:val="PiedepginaCar"/>
    <w:uiPriority w:val="99"/>
    <w:unhideWhenUsed/>
    <w:rsid w:val="004235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356E"/>
  </w:style>
  <w:style w:type="paragraph" w:customStyle="1" w:styleId="Subttulo1">
    <w:name w:val="Subtítulo1"/>
    <w:basedOn w:val="Normal"/>
    <w:rsid w:val="00FD13DB"/>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unhideWhenUsed/>
    <w:rsid w:val="00FD13D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FD13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au.org/"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554</Words>
  <Characters>3049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Veronica</cp:lastModifiedBy>
  <cp:revision>38</cp:revision>
  <dcterms:created xsi:type="dcterms:W3CDTF">2020-05-06T18:46:00Z</dcterms:created>
  <dcterms:modified xsi:type="dcterms:W3CDTF">2020-05-09T20:42:00Z</dcterms:modified>
</cp:coreProperties>
</file>