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85E" w:rsidRPr="003D4C1B" w:rsidRDefault="007A685E" w:rsidP="007A685E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40"/>
          <w:szCs w:val="40"/>
        </w:rPr>
        <w:t xml:space="preserve">   </w:t>
      </w:r>
      <w:r w:rsidRPr="007A685E">
        <w:rPr>
          <w:b/>
          <w:sz w:val="40"/>
          <w:szCs w:val="40"/>
        </w:rPr>
        <w:t xml:space="preserve"> </w:t>
      </w:r>
      <w:r w:rsidR="00F04905">
        <w:rPr>
          <w:b/>
          <w:sz w:val="40"/>
          <w:szCs w:val="40"/>
        </w:rPr>
        <w:t xml:space="preserve">  </w:t>
      </w:r>
      <w:r w:rsidR="003D4C1B">
        <w:rPr>
          <w:b/>
          <w:sz w:val="40"/>
          <w:szCs w:val="40"/>
        </w:rPr>
        <w:t xml:space="preserve">    </w:t>
      </w:r>
      <w:r w:rsidR="00842BC1">
        <w:rPr>
          <w:b/>
          <w:sz w:val="32"/>
          <w:szCs w:val="32"/>
        </w:rPr>
        <w:t xml:space="preserve">EVALUACIÓN DIAGNÓSTICA </w:t>
      </w:r>
      <w:proofErr w:type="gramStart"/>
      <w:r w:rsidR="00842BC1">
        <w:rPr>
          <w:b/>
          <w:sz w:val="32"/>
          <w:szCs w:val="32"/>
        </w:rPr>
        <w:t>MÚ</w:t>
      </w:r>
      <w:r w:rsidR="00F04905" w:rsidRPr="003D4C1B">
        <w:rPr>
          <w:b/>
          <w:sz w:val="32"/>
          <w:szCs w:val="32"/>
        </w:rPr>
        <w:t>SICA  3</w:t>
      </w:r>
      <w:proofErr w:type="gramEnd"/>
      <w:r w:rsidR="00F04905" w:rsidRPr="003D4C1B">
        <w:rPr>
          <w:b/>
          <w:sz w:val="32"/>
          <w:szCs w:val="32"/>
        </w:rPr>
        <w:t>° AÑO</w:t>
      </w:r>
    </w:p>
    <w:p w:rsidR="007A685E" w:rsidRPr="007A685E" w:rsidRDefault="007A685E" w:rsidP="007A685E">
      <w:pPr>
        <w:rPr>
          <w:sz w:val="24"/>
          <w:szCs w:val="24"/>
        </w:rPr>
      </w:pPr>
    </w:p>
    <w:p w:rsidR="007A685E" w:rsidRPr="00F04905" w:rsidRDefault="00F04905" w:rsidP="007A685E">
      <w:pPr>
        <w:rPr>
          <w:b/>
          <w:sz w:val="24"/>
          <w:szCs w:val="24"/>
        </w:rPr>
      </w:pPr>
      <w:r>
        <w:rPr>
          <w:b/>
          <w:sz w:val="24"/>
          <w:szCs w:val="24"/>
        </w:rPr>
        <w:t>NOMBRE</w:t>
      </w:r>
      <w:proofErr w:type="gramStart"/>
      <w:r>
        <w:rPr>
          <w:b/>
          <w:sz w:val="24"/>
          <w:szCs w:val="24"/>
        </w:rPr>
        <w:t>:</w:t>
      </w:r>
      <w:r w:rsidR="007A685E" w:rsidRPr="00F04905">
        <w:rPr>
          <w:b/>
          <w:sz w:val="24"/>
          <w:szCs w:val="24"/>
        </w:rPr>
        <w:t>_</w:t>
      </w:r>
      <w:proofErr w:type="gramEnd"/>
      <w:r w:rsidR="007A685E" w:rsidRPr="00F04905">
        <w:rPr>
          <w:b/>
          <w:sz w:val="24"/>
          <w:szCs w:val="24"/>
        </w:rPr>
        <w:t>________________________________</w:t>
      </w:r>
      <w:r w:rsidRPr="00F04905">
        <w:rPr>
          <w:b/>
          <w:sz w:val="24"/>
          <w:szCs w:val="24"/>
        </w:rPr>
        <w:t>_________</w:t>
      </w:r>
      <w:r w:rsidR="007A685E" w:rsidRPr="00F04905">
        <w:rPr>
          <w:b/>
          <w:sz w:val="24"/>
          <w:szCs w:val="24"/>
        </w:rPr>
        <w:t>_</w:t>
      </w:r>
      <w:r w:rsidRPr="00F04905">
        <w:rPr>
          <w:b/>
          <w:sz w:val="24"/>
          <w:szCs w:val="24"/>
        </w:rPr>
        <w:t>_</w:t>
      </w:r>
      <w:r w:rsidR="007A685E" w:rsidRPr="00F04905">
        <w:rPr>
          <w:b/>
          <w:sz w:val="24"/>
          <w:szCs w:val="24"/>
        </w:rPr>
        <w:t>FEC</w:t>
      </w:r>
      <w:r>
        <w:rPr>
          <w:b/>
          <w:sz w:val="24"/>
          <w:szCs w:val="24"/>
        </w:rPr>
        <w:t>HA</w:t>
      </w:r>
      <w:r w:rsidRPr="00F04905">
        <w:rPr>
          <w:b/>
          <w:sz w:val="24"/>
          <w:szCs w:val="24"/>
        </w:rPr>
        <w:t>___________</w:t>
      </w:r>
      <w:r>
        <w:rPr>
          <w:b/>
          <w:sz w:val="24"/>
          <w:szCs w:val="24"/>
        </w:rPr>
        <w:t>____</w:t>
      </w:r>
    </w:p>
    <w:p w:rsidR="003D4C1B" w:rsidRPr="003D4C1B" w:rsidRDefault="003D4C1B" w:rsidP="003D4C1B">
      <w:pPr>
        <w:rPr>
          <w:sz w:val="24"/>
          <w:szCs w:val="24"/>
        </w:rPr>
      </w:pPr>
      <w:r w:rsidRPr="003D4C1B">
        <w:rPr>
          <w:sz w:val="24"/>
          <w:szCs w:val="24"/>
        </w:rPr>
        <w:t>OA7: Identificar y describir experiencias musicales y sonoras en su propia vida y en la sociedad.</w:t>
      </w:r>
    </w:p>
    <w:p w:rsidR="007A685E" w:rsidRDefault="00F04905" w:rsidP="00F04905">
      <w:r>
        <w:t xml:space="preserve">I. </w:t>
      </w:r>
      <w:r w:rsidR="00F871C9">
        <w:t>Lee el sigu</w:t>
      </w:r>
      <w:r w:rsidR="003D4C1B">
        <w:t>iente texto y marca con una X la alternativa correcta</w:t>
      </w:r>
      <w:r w:rsidR="00F871C9">
        <w:t>.</w:t>
      </w:r>
      <w:r w:rsidR="003D4C1B">
        <w:t xml:space="preserve"> </w:t>
      </w:r>
      <w:proofErr w:type="gramStart"/>
      <w:r w:rsidR="003D4C1B">
        <w:t>( 6</w:t>
      </w:r>
      <w:proofErr w:type="gramEnd"/>
      <w:r w:rsidR="003D4C1B">
        <w:t xml:space="preserve"> </w:t>
      </w:r>
      <w:proofErr w:type="spellStart"/>
      <w:r w:rsidR="003D4C1B">
        <w:t>pts</w:t>
      </w:r>
      <w:proofErr w:type="spellEnd"/>
      <w:r w:rsidR="003D4C1B">
        <w:t>).</w:t>
      </w:r>
    </w:p>
    <w:p w:rsidR="007A685E" w:rsidRPr="00F871C9" w:rsidRDefault="007A685E" w:rsidP="007A685E">
      <w:pPr>
        <w:rPr>
          <w:b/>
        </w:rPr>
      </w:pPr>
      <w:r w:rsidRPr="00F871C9">
        <w:rPr>
          <w:b/>
        </w:rPr>
        <w:t xml:space="preserve">EL SONIDO DE LOS ANIMALES </w:t>
      </w:r>
    </w:p>
    <w:p w:rsidR="007A685E" w:rsidRDefault="007A685E" w:rsidP="007A685E">
      <w:r>
        <w:t>Al igual que los seres humanos, los animales también utilizan los sentidos</w:t>
      </w:r>
      <w:r w:rsidR="00F871C9">
        <w:t xml:space="preserve"> para comunicarse entre ellos. </w:t>
      </w:r>
      <w:r>
        <w:t xml:space="preserve">De este modo, pueden avisarse cuando existe peligro, llamarse para </w:t>
      </w:r>
      <w:r w:rsidR="00F871C9">
        <w:t xml:space="preserve">encontrarse, reconocerse entre </w:t>
      </w:r>
      <w:r>
        <w:t>ellos, po</w:t>
      </w:r>
      <w:r w:rsidR="00F871C9">
        <w:t xml:space="preserve">r ejemplo entre padres e hijos </w:t>
      </w:r>
      <w:r>
        <w:t xml:space="preserve">por la voz, pueden utilizar </w:t>
      </w:r>
      <w:r w:rsidR="00F871C9">
        <w:t xml:space="preserve">los sonidos para buscar pareja… </w:t>
      </w:r>
      <w:r>
        <w:t>La ventaja de comunicarse a través de los sonidos es que estos pu</w:t>
      </w:r>
      <w:r w:rsidR="00F871C9">
        <w:t xml:space="preserve">eden oírse a largas distancias </w:t>
      </w:r>
      <w:r>
        <w:t>rápidamente y dejar rastro. Existe un tipo concreto de sonidos, los cortos</w:t>
      </w:r>
      <w:r w:rsidR="00F871C9">
        <w:t xml:space="preserve"> y muy agudos, que se utilizan </w:t>
      </w:r>
      <w:r>
        <w:t xml:space="preserve">para advertir el peligro y que además son difíciles de localizar por </w:t>
      </w:r>
      <w:r w:rsidR="00F871C9">
        <w:t xml:space="preserve">parte de los depredadores. Los </w:t>
      </w:r>
      <w:r>
        <w:t>científicos opinan que los animales más sociables son los que tienen</w:t>
      </w:r>
      <w:r w:rsidR="00F871C9">
        <w:t xml:space="preserve"> un lenguaje sonoro más rico y </w:t>
      </w:r>
      <w:r>
        <w:t xml:space="preserve">evolucionado. </w:t>
      </w:r>
    </w:p>
    <w:p w:rsidR="007A685E" w:rsidRPr="003D4C1B" w:rsidRDefault="007A685E" w:rsidP="007A685E">
      <w:pPr>
        <w:rPr>
          <w:b/>
        </w:rPr>
      </w:pPr>
      <w:r w:rsidRPr="00F871C9">
        <w:rPr>
          <w:b/>
        </w:rPr>
        <w:t>1.</w:t>
      </w:r>
      <w:r>
        <w:t xml:space="preserve"> </w:t>
      </w:r>
      <w:r w:rsidRPr="003D4C1B">
        <w:rPr>
          <w:b/>
        </w:rPr>
        <w:t>¿Para que utilizan los animales el son</w:t>
      </w:r>
      <w:r w:rsidR="00F871C9" w:rsidRPr="003D4C1B">
        <w:rPr>
          <w:b/>
        </w:rPr>
        <w:t xml:space="preserve">ido? </w:t>
      </w:r>
    </w:p>
    <w:p w:rsidR="007A685E" w:rsidRDefault="007A685E" w:rsidP="007A685E">
      <w:r>
        <w:t xml:space="preserve">a) para pedir alimento </w:t>
      </w:r>
    </w:p>
    <w:p w:rsidR="007A685E" w:rsidRDefault="007A685E" w:rsidP="007A685E">
      <w:r>
        <w:t xml:space="preserve">b) para comunicarse entre ellos </w:t>
      </w:r>
    </w:p>
    <w:p w:rsidR="007A685E" w:rsidRDefault="007A685E" w:rsidP="007A685E">
      <w:r>
        <w:t xml:space="preserve">c) para cantar </w:t>
      </w:r>
    </w:p>
    <w:p w:rsidR="007A685E" w:rsidRPr="003D4C1B" w:rsidRDefault="007A685E" w:rsidP="007A685E">
      <w:pPr>
        <w:rPr>
          <w:b/>
        </w:rPr>
      </w:pPr>
      <w:r w:rsidRPr="00F871C9">
        <w:rPr>
          <w:b/>
        </w:rPr>
        <w:t>2.</w:t>
      </w:r>
      <w:r>
        <w:t xml:space="preserve"> </w:t>
      </w:r>
      <w:r w:rsidRPr="003D4C1B">
        <w:rPr>
          <w:b/>
        </w:rPr>
        <w:t>¿Qué tipo de sonidos utilizan pa</w:t>
      </w:r>
      <w:r w:rsidR="00F871C9" w:rsidRPr="003D4C1B">
        <w:rPr>
          <w:b/>
        </w:rPr>
        <w:t xml:space="preserve">ra advertir el peligro? </w:t>
      </w:r>
    </w:p>
    <w:p w:rsidR="007A685E" w:rsidRDefault="007A685E" w:rsidP="007A685E">
      <w:r>
        <w:t xml:space="preserve">a) largos y graves </w:t>
      </w:r>
    </w:p>
    <w:p w:rsidR="007A685E" w:rsidRDefault="007A685E" w:rsidP="007A685E">
      <w:r>
        <w:t xml:space="preserve">b) cortos y agudos </w:t>
      </w:r>
    </w:p>
    <w:p w:rsidR="007A685E" w:rsidRDefault="007A685E" w:rsidP="007A685E">
      <w:r>
        <w:t xml:space="preserve">c) agudos y largos </w:t>
      </w:r>
    </w:p>
    <w:p w:rsidR="007A685E" w:rsidRPr="003D4C1B" w:rsidRDefault="007A685E" w:rsidP="007A685E">
      <w:pPr>
        <w:rPr>
          <w:b/>
        </w:rPr>
      </w:pPr>
      <w:r w:rsidRPr="00F871C9">
        <w:rPr>
          <w:b/>
        </w:rPr>
        <w:t>3.</w:t>
      </w:r>
      <w:r>
        <w:t xml:space="preserve"> </w:t>
      </w:r>
      <w:r w:rsidRPr="003D4C1B">
        <w:rPr>
          <w:b/>
        </w:rPr>
        <w:t xml:space="preserve">Según los científicos ¿Cuáles son los </w:t>
      </w:r>
      <w:r w:rsidR="00F871C9" w:rsidRPr="003D4C1B">
        <w:rPr>
          <w:b/>
        </w:rPr>
        <w:t xml:space="preserve">animales más sociables? </w:t>
      </w:r>
    </w:p>
    <w:p w:rsidR="007A685E" w:rsidRDefault="007A685E" w:rsidP="007A685E">
      <w:r>
        <w:t>a) los que tienen un lenguaje</w:t>
      </w:r>
    </w:p>
    <w:p w:rsidR="007A685E" w:rsidRDefault="007A685E" w:rsidP="007A685E">
      <w:r>
        <w:t xml:space="preserve">b) los que tienen un lenguaje sonoro rico y evolucionado </w:t>
      </w:r>
    </w:p>
    <w:p w:rsidR="0098014F" w:rsidRDefault="007A685E" w:rsidP="007A685E">
      <w:r>
        <w:t>c) los que emiten sonidos</w:t>
      </w:r>
      <w:r w:rsidR="00F871C9">
        <w:t>.</w:t>
      </w:r>
    </w:p>
    <w:p w:rsidR="003D4C1B" w:rsidRDefault="003D4C1B" w:rsidP="00F871C9"/>
    <w:p w:rsidR="00F871C9" w:rsidRDefault="003D4C1B" w:rsidP="00F871C9">
      <w:r>
        <w:t xml:space="preserve">   Cualidad: TIMBRE</w:t>
      </w:r>
    </w:p>
    <w:p w:rsidR="008B7F94" w:rsidRDefault="00F871C9" w:rsidP="00F871C9">
      <w:r w:rsidRPr="00F871C9">
        <w:rPr>
          <w:b/>
        </w:rPr>
        <w:t> II-</w:t>
      </w:r>
      <w:r>
        <w:t xml:space="preserve">Marca </w:t>
      </w:r>
      <w:r w:rsidR="003D4C1B">
        <w:t xml:space="preserve">con una X </w:t>
      </w:r>
      <w:r>
        <w:t>la alte</w:t>
      </w:r>
      <w:r w:rsidR="00842BC1">
        <w:t xml:space="preserve">rnativa correcta. ¿Qué </w:t>
      </w:r>
      <w:r w:rsidR="00F04905">
        <w:t>sonidos se escucha</w:t>
      </w:r>
      <w:r w:rsidR="00842BC1">
        <w:t>n</w:t>
      </w:r>
      <w:r w:rsidR="00F04905">
        <w:t xml:space="preserve"> en cada paisaje</w:t>
      </w:r>
      <w:r>
        <w:t xml:space="preserve">? </w:t>
      </w:r>
      <w:proofErr w:type="gramStart"/>
      <w:r w:rsidR="00842BC1">
        <w:t>( 2</w:t>
      </w:r>
      <w:proofErr w:type="gramEnd"/>
      <w:r w:rsidR="00842BC1">
        <w:t xml:space="preserve"> </w:t>
      </w:r>
      <w:proofErr w:type="spellStart"/>
      <w:r w:rsidR="00842BC1">
        <w:t>pts</w:t>
      </w:r>
      <w:proofErr w:type="spellEnd"/>
      <w:r w:rsidR="00842BC1">
        <w:t>).</w:t>
      </w:r>
    </w:p>
    <w:p w:rsidR="00F871C9" w:rsidRDefault="008B7F94" w:rsidP="00F871C9">
      <w:r>
        <w:rPr>
          <w:noProof/>
          <w:lang w:eastAsia="es-CL"/>
        </w:rPr>
        <w:drawing>
          <wp:inline distT="0" distB="0" distL="0" distR="0">
            <wp:extent cx="5610224" cy="2819400"/>
            <wp:effectExtent l="0" t="0" r="0" b="0"/>
            <wp:docPr id="1" name="Imagen 1" descr="C:\Users\docente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cente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820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F94" w:rsidRDefault="008B7F94" w:rsidP="008B7F94">
      <w:r>
        <w:t xml:space="preserve">    a) </w:t>
      </w:r>
      <w:r w:rsidR="00F871C9">
        <w:t xml:space="preserve">Sonidos naturales </w:t>
      </w:r>
      <w:r>
        <w:t xml:space="preserve">                                                                   a) Sonidos naturales </w:t>
      </w:r>
    </w:p>
    <w:p w:rsidR="00F871C9" w:rsidRDefault="008B7F94" w:rsidP="008B7F94">
      <w:r>
        <w:t xml:space="preserve">    b) Sonidos artificiales                                                                  b) Sonidos artificiales                                                                               </w:t>
      </w:r>
    </w:p>
    <w:p w:rsidR="00F871C9" w:rsidRDefault="00F871C9" w:rsidP="00F871C9">
      <w:r>
        <w:rPr>
          <w:rFonts w:hint="eastAsia"/>
        </w:rPr>
        <w:t> </w:t>
      </w:r>
      <w:r w:rsidR="003D4C1B">
        <w:t>Cualidad: DURACIÓN</w:t>
      </w:r>
    </w:p>
    <w:p w:rsidR="00F871C9" w:rsidRDefault="008B7F94" w:rsidP="00F871C9">
      <w:r w:rsidRPr="008B7F94">
        <w:rPr>
          <w:b/>
        </w:rPr>
        <w:t>III-</w:t>
      </w:r>
      <w:r w:rsidR="00F871C9">
        <w:rPr>
          <w:rFonts w:hint="eastAsia"/>
        </w:rPr>
        <w:t> </w:t>
      </w:r>
      <w:r w:rsidR="00F871C9">
        <w:t xml:space="preserve">Pinta de color rojo los sonidos largos y </w:t>
      </w:r>
      <w:r w:rsidR="003D4C1B">
        <w:t xml:space="preserve">de </w:t>
      </w:r>
      <w:r w:rsidR="00F871C9">
        <w:t>color azul los cortos</w:t>
      </w:r>
      <w:r w:rsidR="00842BC1">
        <w:t xml:space="preserve">. </w:t>
      </w:r>
      <w:proofErr w:type="gramStart"/>
      <w:r w:rsidR="00842BC1">
        <w:t>( 4</w:t>
      </w:r>
      <w:proofErr w:type="gramEnd"/>
      <w:r w:rsidR="00842BC1">
        <w:t xml:space="preserve"> </w:t>
      </w:r>
      <w:proofErr w:type="spellStart"/>
      <w:r w:rsidR="00842BC1">
        <w:t>pts</w:t>
      </w:r>
      <w:proofErr w:type="spellEnd"/>
      <w:r w:rsidR="00842BC1">
        <w:t>)</w:t>
      </w:r>
      <w:r w:rsidR="00F871C9">
        <w:t xml:space="preserve"> </w:t>
      </w:r>
    </w:p>
    <w:p w:rsidR="00F871C9" w:rsidRDefault="008B7F94" w:rsidP="00F871C9">
      <w:r>
        <w:rPr>
          <w:noProof/>
          <w:lang w:eastAsia="es-CL"/>
        </w:rPr>
        <w:drawing>
          <wp:inline distT="0" distB="0" distL="0" distR="0">
            <wp:extent cx="5610224" cy="2381250"/>
            <wp:effectExtent l="0" t="0" r="0" b="0"/>
            <wp:docPr id="2" name="Imagen 2" descr="C:\Users\docente\Desktop\Sin títul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cente\Desktop\Sin título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382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905" w:rsidRPr="003D4C1B" w:rsidRDefault="003D4C1B" w:rsidP="00F871C9">
      <w:r w:rsidRPr="003D4C1B">
        <w:lastRenderedPageBreak/>
        <w:t>Cualidad: INTENSIDAD.</w:t>
      </w:r>
    </w:p>
    <w:p w:rsidR="00F871C9" w:rsidRDefault="008B7F94" w:rsidP="00F871C9">
      <w:r w:rsidRPr="008B7F94">
        <w:rPr>
          <w:b/>
        </w:rPr>
        <w:t>IV-</w:t>
      </w:r>
      <w:r w:rsidR="00F871C9">
        <w:rPr>
          <w:rFonts w:hint="eastAsia"/>
        </w:rPr>
        <w:t> </w:t>
      </w:r>
      <w:r w:rsidR="00F871C9">
        <w:t>Une con una línea los dibujos</w:t>
      </w:r>
      <w:r>
        <w:t xml:space="preserve"> de sonidos con las categorías fuerte</w:t>
      </w:r>
      <w:r w:rsidR="00F871C9">
        <w:rPr>
          <w:rFonts w:hint="eastAsia"/>
        </w:rPr>
        <w:t> </w:t>
      </w:r>
      <w:r>
        <w:t xml:space="preserve">y suave. </w:t>
      </w:r>
      <w:proofErr w:type="gramStart"/>
      <w:r w:rsidR="00842BC1">
        <w:t>( 5</w:t>
      </w:r>
      <w:proofErr w:type="gramEnd"/>
      <w:r w:rsidR="00842BC1">
        <w:t xml:space="preserve"> </w:t>
      </w:r>
      <w:proofErr w:type="spellStart"/>
      <w:r w:rsidR="00842BC1">
        <w:t>pts</w:t>
      </w:r>
      <w:proofErr w:type="spellEnd"/>
      <w:r w:rsidR="00842BC1">
        <w:t>).</w:t>
      </w:r>
      <w:r w:rsidR="00F871C9">
        <w:rPr>
          <w:rFonts w:hint="eastAsia"/>
        </w:rPr>
        <w:t> </w:t>
      </w:r>
    </w:p>
    <w:p w:rsidR="00F04905" w:rsidRPr="00F04905" w:rsidRDefault="00C07D2A" w:rsidP="00F04905">
      <w:r>
        <w:rPr>
          <w:noProof/>
          <w:lang w:eastAsia="es-CL"/>
        </w:rPr>
        <w:drawing>
          <wp:inline distT="0" distB="0" distL="0" distR="0" wp14:anchorId="6023A2BC" wp14:editId="5226ED66">
            <wp:extent cx="5942334" cy="2876550"/>
            <wp:effectExtent l="0" t="0" r="1270" b="0"/>
            <wp:docPr id="5" name="Imagen 5" descr="C:\Users\docente\Desktop\Sin títuloA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ocente\Desktop\Sin títuloAB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693" cy="2878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 </w:t>
      </w:r>
      <w:r w:rsidR="00F04905">
        <w:rPr>
          <w:b/>
        </w:rPr>
        <w:t xml:space="preserve">  Instrumentos Musicales.</w:t>
      </w:r>
    </w:p>
    <w:p w:rsidR="00F04905" w:rsidRDefault="00F04905" w:rsidP="00F04905">
      <w:pPr>
        <w:tabs>
          <w:tab w:val="left" w:pos="1260"/>
        </w:tabs>
      </w:pPr>
      <w:r w:rsidRPr="00C07D2A">
        <w:rPr>
          <w:b/>
        </w:rPr>
        <w:t>V-</w:t>
      </w:r>
      <w:r>
        <w:t xml:space="preserve"> Escribe bajo cada </w:t>
      </w:r>
      <w:r w:rsidR="003D4C1B">
        <w:t>dibujo el nombre del instrumento musical.</w:t>
      </w:r>
      <w:r>
        <w:t xml:space="preserve"> </w:t>
      </w:r>
      <w:proofErr w:type="gramStart"/>
      <w:r w:rsidR="00842BC1">
        <w:t>( 6</w:t>
      </w:r>
      <w:proofErr w:type="gramEnd"/>
      <w:r w:rsidR="00842BC1">
        <w:t xml:space="preserve"> </w:t>
      </w:r>
      <w:proofErr w:type="spellStart"/>
      <w:r w:rsidR="00842BC1">
        <w:t>pts</w:t>
      </w:r>
      <w:proofErr w:type="spellEnd"/>
      <w:r w:rsidR="00842BC1">
        <w:t>)</w:t>
      </w:r>
    </w:p>
    <w:p w:rsidR="00F04905" w:rsidRDefault="00F04905" w:rsidP="00F04905">
      <w:pPr>
        <w:tabs>
          <w:tab w:val="left" w:pos="1260"/>
        </w:tabs>
        <w:rPr>
          <w:b/>
        </w:rPr>
      </w:pPr>
      <w:r>
        <w:rPr>
          <w:noProof/>
          <w:lang w:eastAsia="es-CL"/>
        </w:rPr>
        <w:drawing>
          <wp:inline distT="0" distB="0" distL="0" distR="0" wp14:anchorId="55AE1EE3" wp14:editId="13E3D192">
            <wp:extent cx="6198781" cy="3699510"/>
            <wp:effectExtent l="0" t="0" r="0" b="0"/>
            <wp:docPr id="6" name="Imagen 6" descr="C:\Users\docente\Desktop\Sin títuloAB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ocente\Desktop\Sin títuloABC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769" cy="3705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4905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B11" w:rsidRDefault="00813B11" w:rsidP="009B7242">
      <w:pPr>
        <w:spacing w:after="0" w:line="240" w:lineRule="auto"/>
      </w:pPr>
      <w:r>
        <w:separator/>
      </w:r>
    </w:p>
  </w:endnote>
  <w:endnote w:type="continuationSeparator" w:id="0">
    <w:p w:rsidR="00813B11" w:rsidRDefault="00813B11" w:rsidP="009B7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B11" w:rsidRDefault="00813B11" w:rsidP="009B7242">
      <w:pPr>
        <w:spacing w:after="0" w:line="240" w:lineRule="auto"/>
      </w:pPr>
      <w:r>
        <w:separator/>
      </w:r>
    </w:p>
  </w:footnote>
  <w:footnote w:type="continuationSeparator" w:id="0">
    <w:p w:rsidR="00813B11" w:rsidRDefault="00813B11" w:rsidP="009B7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242" w:rsidRDefault="009B7242">
    <w:pPr>
      <w:pStyle w:val="Encabezado"/>
    </w:pPr>
    <w:r>
      <w:rPr>
        <w:rFonts w:ascii="Arial" w:hAnsi="Arial" w:cs="Arial"/>
        <w:noProof/>
        <w:color w:val="0000FF"/>
        <w:sz w:val="27"/>
        <w:szCs w:val="27"/>
        <w:lang w:eastAsia="es-CL"/>
      </w:rPr>
      <w:drawing>
        <wp:inline distT="0" distB="0" distL="0" distR="0" wp14:anchorId="21D07AF5" wp14:editId="4C628FB3">
          <wp:extent cx="704850" cy="628650"/>
          <wp:effectExtent l="0" t="0" r="0" b="0"/>
          <wp:docPr id="3" name="Imagen 3" descr="Resultado de imagen para logo colegio sotero del rio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colegio sotero del rio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7242" w:rsidRDefault="00F04905">
    <w:pPr>
      <w:pStyle w:val="Encabezado"/>
    </w:pPr>
    <w:r>
      <w:t>Colegio Sotero del Rio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85E14"/>
    <w:multiLevelType w:val="hybridMultilevel"/>
    <w:tmpl w:val="2E5AA222"/>
    <w:lvl w:ilvl="0" w:tplc="E58E052E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85E"/>
    <w:rsid w:val="000D4508"/>
    <w:rsid w:val="001172EB"/>
    <w:rsid w:val="003A26B4"/>
    <w:rsid w:val="003D4C1B"/>
    <w:rsid w:val="00476609"/>
    <w:rsid w:val="00704ED1"/>
    <w:rsid w:val="00746FC8"/>
    <w:rsid w:val="00770B18"/>
    <w:rsid w:val="007A685E"/>
    <w:rsid w:val="007E4C53"/>
    <w:rsid w:val="00813B11"/>
    <w:rsid w:val="00842BC1"/>
    <w:rsid w:val="008B7F94"/>
    <w:rsid w:val="009B7242"/>
    <w:rsid w:val="00B72EFE"/>
    <w:rsid w:val="00C07D2A"/>
    <w:rsid w:val="00DA5EE6"/>
    <w:rsid w:val="00F04905"/>
    <w:rsid w:val="00F8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CF522-E0C7-4742-802B-247DF82D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685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B7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7F9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B72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7242"/>
  </w:style>
  <w:style w:type="paragraph" w:styleId="Piedepgina">
    <w:name w:val="footer"/>
    <w:basedOn w:val="Normal"/>
    <w:link w:val="PiedepginaCar"/>
    <w:uiPriority w:val="99"/>
    <w:unhideWhenUsed/>
    <w:rsid w:val="009B72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7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7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1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0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14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07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02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95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99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872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8600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276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56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0877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7372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529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3902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1010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800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4830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021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039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1099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9234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8025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8537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7820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32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2321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3009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9271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6992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120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3073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141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4655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870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1393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7549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9193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https://www.google.cl/url?sa=i&amp;rct=j&amp;q=&amp;esrc=s&amp;source=images&amp;cd=&amp;cad=rja&amp;uact=8&amp;ved=0ahUKEwjz7Nre9KzYAhXKCpAKHT1VB-kQjRwIBw&amp;url=http://www.comudef.cl/?page_id=3657&amp;psig=AOvVaw1EKPPHsBcbFPuaPf3WoCZE&amp;ust=151455743630121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Veronica</cp:lastModifiedBy>
  <cp:revision>2</cp:revision>
  <dcterms:created xsi:type="dcterms:W3CDTF">2021-02-03T02:42:00Z</dcterms:created>
  <dcterms:modified xsi:type="dcterms:W3CDTF">2021-02-03T02:42:00Z</dcterms:modified>
</cp:coreProperties>
</file>