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</w:pPr>
    </w:p>
    <w:p w:rsidR="00852C0B" w:rsidRDefault="00852C0B" w:rsidP="00852C0B">
      <w:pPr>
        <w:shd w:val="clear" w:color="auto" w:fill="FFFFFF"/>
        <w:spacing w:after="0" w:line="240" w:lineRule="atLeast"/>
        <w:jc w:val="both"/>
        <w:outlineLvl w:val="1"/>
        <w:rPr>
          <w:rFonts w:ascii="inherit" w:eastAsia="Times New Roman" w:hAnsi="inherit" w:cs="Arial"/>
          <w:b/>
          <w:bCs/>
          <w:color w:val="008000"/>
          <w:spacing w:val="2"/>
          <w:sz w:val="26"/>
          <w:szCs w:val="26"/>
          <w:bdr w:val="none" w:sz="0" w:space="0" w:color="auto" w:frame="1"/>
          <w:lang w:eastAsia="es-CL"/>
        </w:rPr>
      </w:pPr>
    </w:p>
    <w:p w:rsidR="00852C0B" w:rsidRPr="00852C0B" w:rsidRDefault="00852C0B" w:rsidP="00852C0B">
      <w:pPr>
        <w:shd w:val="clear" w:color="auto" w:fill="FFFFFF"/>
        <w:spacing w:after="0" w:line="240" w:lineRule="atLeast"/>
        <w:jc w:val="both"/>
        <w:outlineLvl w:val="1"/>
        <w:rPr>
          <w:rFonts w:ascii="Arial" w:eastAsia="Times New Roman" w:hAnsi="Arial" w:cs="Arial"/>
          <w:b/>
          <w:bCs/>
          <w:color w:val="5C606B"/>
          <w:spacing w:val="2"/>
          <w:sz w:val="26"/>
          <w:szCs w:val="26"/>
          <w:lang w:eastAsia="es-CL"/>
        </w:rPr>
      </w:pPr>
      <w:r w:rsidRPr="00852C0B">
        <w:rPr>
          <w:rFonts w:ascii="inherit" w:eastAsia="Times New Roman" w:hAnsi="inherit" w:cs="Arial"/>
          <w:b/>
          <w:bCs/>
          <w:color w:val="008000"/>
          <w:spacing w:val="2"/>
          <w:sz w:val="26"/>
          <w:szCs w:val="26"/>
          <w:bdr w:val="none" w:sz="0" w:space="0" w:color="auto" w:frame="1"/>
          <w:lang w:eastAsia="es-CL"/>
        </w:rPr>
        <w:t>Test inteligencia emocional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1. Mis emociones:</w:t>
      </w:r>
    </w:p>
    <w:p w:rsidR="00852C0B" w:rsidRPr="00852C0B" w:rsidRDefault="00852C0B" w:rsidP="00852C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Las reconozco fácilmente y las controlo</w:t>
      </w:r>
    </w:p>
    <w:p w:rsidR="00852C0B" w:rsidRPr="00852C0B" w:rsidRDefault="00852C0B" w:rsidP="00852C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A menudo me superan</w:t>
      </w:r>
    </w:p>
    <w:p w:rsidR="00852C0B" w:rsidRPr="00852C0B" w:rsidRDefault="00852C0B" w:rsidP="00852C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Siempre me dejo llevar por ellas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2. Cuando me siento desanimado:</w:t>
      </w:r>
    </w:p>
    <w:p w:rsidR="00852C0B" w:rsidRPr="00852C0B" w:rsidRDefault="00852C0B" w:rsidP="00852C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Intento reinterpretar la situación para que me haga el menor daño posible</w:t>
      </w:r>
    </w:p>
    <w:p w:rsidR="00852C0B" w:rsidRPr="00852C0B" w:rsidRDefault="00852C0B" w:rsidP="00852C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Me cuesta ser positivo</w:t>
      </w:r>
    </w:p>
    <w:p w:rsidR="00852C0B" w:rsidRPr="00852C0B" w:rsidRDefault="00852C0B" w:rsidP="00852C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Suelo perder interés por prácticamente todo lo que se encuentra a mí alrededor.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3. Ante situaciones novedosas, suelo:</w:t>
      </w:r>
    </w:p>
    <w:p w:rsidR="00852C0B" w:rsidRPr="00852C0B" w:rsidRDefault="00852C0B" w:rsidP="00852C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Adaptarme con facilidad</w:t>
      </w:r>
    </w:p>
    <w:p w:rsidR="00852C0B" w:rsidRPr="00852C0B" w:rsidRDefault="00852C0B" w:rsidP="00852C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Dudar sobre cómo actuar, aunque intento enfrentarme</w:t>
      </w:r>
    </w:p>
    <w:p w:rsidR="00852C0B" w:rsidRPr="00852C0B" w:rsidRDefault="00852C0B" w:rsidP="00852C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Me bloqueo y no sé cómo actuar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4. Cuando cometes un error debes:</w:t>
      </w:r>
    </w:p>
    <w:p w:rsidR="00852C0B" w:rsidRPr="00852C0B" w:rsidRDefault="00852C0B" w:rsidP="00852C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Reconocerlo</w:t>
      </w:r>
    </w:p>
    <w:p w:rsidR="00852C0B" w:rsidRPr="00852C0B" w:rsidRDefault="00852C0B" w:rsidP="00852C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Disimular y no reconocerlo del todo</w:t>
      </w:r>
    </w:p>
    <w:p w:rsidR="00852C0B" w:rsidRPr="00852C0B" w:rsidRDefault="00852C0B" w:rsidP="00852C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Ocultarlos, no reconocerlo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5. Suelo darle vueltas a las cosas, sean importantes o no:</w:t>
      </w:r>
    </w:p>
    <w:p w:rsidR="00852C0B" w:rsidRPr="00852C0B" w:rsidRDefault="00852C0B" w:rsidP="00852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No suelo hacerlo</w:t>
      </w:r>
    </w:p>
    <w:p w:rsidR="00852C0B" w:rsidRPr="00852C0B" w:rsidRDefault="00852C0B" w:rsidP="00852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Solo lo hago con problemas graves</w:t>
      </w:r>
    </w:p>
    <w:p w:rsidR="00852C0B" w:rsidRPr="00852C0B" w:rsidRDefault="00852C0B" w:rsidP="00852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Sí, frecuentemente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6. Soy capaz de detectar los sentimientos de los demás:</w:t>
      </w:r>
    </w:p>
    <w:p w:rsidR="00852C0B" w:rsidRPr="00852C0B" w:rsidRDefault="00852C0B" w:rsidP="00852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Por norma general sí</w:t>
      </w:r>
    </w:p>
    <w:p w:rsidR="00852C0B" w:rsidRPr="00852C0B" w:rsidRDefault="00852C0B" w:rsidP="00852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En ocasiones acierto pero otras no</w:t>
      </w:r>
    </w:p>
    <w:p w:rsidR="00852C0B" w:rsidRPr="00852C0B" w:rsidRDefault="00852C0B" w:rsidP="00852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No es algo que me preocupe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7. Me cuesta decir que no:</w:t>
      </w:r>
    </w:p>
    <w:p w:rsidR="00852C0B" w:rsidRPr="00852C0B" w:rsidRDefault="00852C0B" w:rsidP="00852C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No, no me cuesta</w:t>
      </w:r>
    </w:p>
    <w:p w:rsidR="00852C0B" w:rsidRPr="00852C0B" w:rsidRDefault="00852C0B" w:rsidP="00852C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A veces</w:t>
      </w:r>
    </w:p>
    <w:p w:rsidR="00852C0B" w:rsidRPr="00852C0B" w:rsidRDefault="00852C0B" w:rsidP="00852C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No sé decir que no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8. Suelo encontrarme triste:</w:t>
      </w:r>
    </w:p>
    <w:p w:rsidR="00852C0B" w:rsidRPr="00852C0B" w:rsidRDefault="00852C0B" w:rsidP="00852C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Rara vez</w:t>
      </w:r>
    </w:p>
    <w:p w:rsidR="00852C0B" w:rsidRPr="00852C0B" w:rsidRDefault="00852C0B" w:rsidP="00852C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A veces</w:t>
      </w:r>
    </w:p>
    <w:p w:rsidR="00852C0B" w:rsidRPr="00852C0B" w:rsidRDefault="00852C0B" w:rsidP="00852C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Frecuentemente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lastRenderedPageBreak/>
        <w:t>9. Cuando siento que estoy enfadado:</w:t>
      </w:r>
    </w:p>
    <w:p w:rsidR="00852C0B" w:rsidRPr="00852C0B" w:rsidRDefault="00852C0B" w:rsidP="00852C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expreso mi opinión y mis sentimientos</w:t>
      </w:r>
    </w:p>
    <w:p w:rsidR="00852C0B" w:rsidRPr="00852C0B" w:rsidRDefault="00852C0B" w:rsidP="00852C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no siempre tengo el valor de expresar lo que siento</w:t>
      </w:r>
    </w:p>
    <w:p w:rsidR="00852C0B" w:rsidRPr="00852C0B" w:rsidRDefault="00852C0B" w:rsidP="00852C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Nunca expreso enfado u otros sentimientos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10. Mi estado de ánimo suele ser:</w:t>
      </w:r>
    </w:p>
    <w:p w:rsidR="00852C0B" w:rsidRPr="00852C0B" w:rsidRDefault="00852C0B" w:rsidP="00852C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Casi siempre suelo tener el mismo humor</w:t>
      </w:r>
    </w:p>
    <w:p w:rsidR="00852C0B" w:rsidRPr="00852C0B" w:rsidRDefault="00852C0B" w:rsidP="00852C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depende del día y las circunstancias</w:t>
      </w:r>
    </w:p>
    <w:p w:rsidR="00852C0B" w:rsidRPr="00852C0B" w:rsidRDefault="00852C0B" w:rsidP="00852C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muy variable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11. Cuando no consigo llegar a un acuerdo con alguien:</w:t>
      </w:r>
    </w:p>
    <w:p w:rsidR="00852C0B" w:rsidRPr="00852C0B" w:rsidRDefault="00852C0B" w:rsidP="00852C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hago todo lo posible por intentar alcanzarlo</w:t>
      </w:r>
    </w:p>
    <w:p w:rsidR="00852C0B" w:rsidRPr="00852C0B" w:rsidRDefault="00852C0B" w:rsidP="00852C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suelo intentar aunar las distintas posiciones</w:t>
      </w:r>
    </w:p>
    <w:p w:rsidR="00852C0B" w:rsidRPr="00852C0B" w:rsidRDefault="00852C0B" w:rsidP="00852C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me marcho y no vuelvo hasta que el ambiente se calme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12. Ante las dificultades:</w:t>
      </w:r>
    </w:p>
    <w:p w:rsidR="00852C0B" w:rsidRPr="00852C0B" w:rsidRDefault="00852C0B" w:rsidP="00852C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me crezco y lucho hasta el final</w:t>
      </w:r>
    </w:p>
    <w:p w:rsidR="00852C0B" w:rsidRPr="00852C0B" w:rsidRDefault="00852C0B" w:rsidP="00852C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a veces tengo mucha fuerza y las afronto, otras en cambio no</w:t>
      </w:r>
    </w:p>
    <w:p w:rsidR="00852C0B" w:rsidRPr="00852C0B" w:rsidRDefault="00852C0B" w:rsidP="00852C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prefiero evitar que afrontar las dificultades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13. Los problemas de los demás:</w:t>
      </w:r>
    </w:p>
    <w:p w:rsidR="00852C0B" w:rsidRPr="00852C0B" w:rsidRDefault="00852C0B" w:rsidP="00852C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no me suelen afectar</w:t>
      </w:r>
    </w:p>
    <w:p w:rsidR="00852C0B" w:rsidRPr="00852C0B" w:rsidRDefault="00852C0B" w:rsidP="00852C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me cuesta que no me afecten</w:t>
      </w:r>
    </w:p>
    <w:p w:rsidR="00852C0B" w:rsidRPr="00852C0B" w:rsidRDefault="00852C0B" w:rsidP="00852C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por lo general me afectan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14. Generalmente intento complacer a los demás, aunque no me apetezca:</w:t>
      </w:r>
    </w:p>
    <w:p w:rsidR="00852C0B" w:rsidRPr="00852C0B" w:rsidRDefault="00852C0B" w:rsidP="00852C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No tiendo a hacerlo</w:t>
      </w:r>
    </w:p>
    <w:p w:rsidR="00852C0B" w:rsidRPr="00852C0B" w:rsidRDefault="00852C0B" w:rsidP="00852C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A veces sí, a veces no</w:t>
      </w:r>
    </w:p>
    <w:p w:rsidR="00852C0B" w:rsidRPr="00852C0B" w:rsidRDefault="00852C0B" w:rsidP="00852C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Siempre</w:t>
      </w:r>
    </w:p>
    <w:p w:rsidR="00852C0B" w:rsidRPr="00852C0B" w:rsidRDefault="00852C0B" w:rsidP="00852C0B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15. Cuando me equivoco:</w:t>
      </w:r>
    </w:p>
    <w:p w:rsidR="00852C0B" w:rsidRPr="00852C0B" w:rsidRDefault="00852C0B" w:rsidP="00852C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Evalúo lo ocurrido y no le doy mayor importancia</w:t>
      </w:r>
    </w:p>
    <w:p w:rsidR="00852C0B" w:rsidRPr="00852C0B" w:rsidRDefault="00852C0B" w:rsidP="00852C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Me siento culpable si veo que ha sido mi error</w:t>
      </w:r>
    </w:p>
    <w:p w:rsidR="00852C0B" w:rsidRPr="00852C0B" w:rsidRDefault="00852C0B" w:rsidP="00852C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Por norma general me siento culpable</w:t>
      </w:r>
    </w:p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</w:pPr>
    </w:p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</w:pPr>
    </w:p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</w:pPr>
    </w:p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</w:pPr>
    </w:p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</w:pPr>
    </w:p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</w:pPr>
    </w:p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</w:pPr>
    </w:p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</w:pPr>
    </w:p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  <w:t>RESPUESTAS</w:t>
      </w:r>
      <w:r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  <w:t xml:space="preserve"> DEL TEST.</w:t>
      </w: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 </w:t>
      </w:r>
    </w:p>
    <w:p w:rsidR="00852C0B" w:rsidRP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Suma cuántas respuestas “a”, “b” y “c” has contestado y lee las conclusiones extraídas de tu test.</w:t>
      </w:r>
    </w:p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  <w:t>Mayoría respuestas “a”:</w:t>
      </w: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 </w:t>
      </w:r>
    </w:p>
    <w:p w:rsidR="00852C0B" w:rsidRP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Sin duda eres una persona con </w:t>
      </w:r>
      <w:r w:rsidRPr="00852C0B"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  <w:t>una inteligencia emocional buena</w:t>
      </w: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. Reconoces correctamente tus emociones y por ello eres capaz de manejarlas y gestionarlas con éxito. Aunque el contexto no sea el más adecuado, tú sabes cómo comprender la causa-efecto entre situación y sentimiento. Además te caracteriza tu empatía, es decir, tratas de entender y comprender al otro y por ello muestras facilidad para ponerte en su lugar. Así mismo, la capacidad para reconocer tus errores y asumirlos te permite crecer a nivel personal.</w:t>
      </w:r>
    </w:p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  <w:t>Mayoría respuestas “b”: </w:t>
      </w:r>
    </w:p>
    <w:p w:rsidR="00852C0B" w:rsidRP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Muestras una </w:t>
      </w:r>
      <w:r w:rsidRPr="00852C0B"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  <w:t>inteligencia emocional media</w:t>
      </w: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, pero eso no debe suponer un problema, pues debes recordar que es una habilidad que puedes entrenar y desarrollar. En ocasiones pareces saber cómo comprender tus emociones y la de los otros; sin embargo, cuando la situación o el contexto son más complejos, manejar la situación con éxito se te hace difícil.</w:t>
      </w:r>
    </w:p>
    <w:p w:rsid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</w:pPr>
      <w:r w:rsidRPr="00852C0B"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  <w:t>Mayoría respuestas “c”: </w:t>
      </w:r>
    </w:p>
    <w:p w:rsidR="00852C0B" w:rsidRPr="00852C0B" w:rsidRDefault="00852C0B" w:rsidP="00852C0B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737988"/>
          <w:sz w:val="20"/>
          <w:szCs w:val="20"/>
          <w:lang w:eastAsia="es-CL"/>
        </w:rPr>
      </w:pPr>
      <w:bookmarkStart w:id="0" w:name="_GoBack"/>
      <w:bookmarkEnd w:id="0"/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Los resultados del test demuestran que tienes una </w:t>
      </w:r>
      <w:r w:rsidRPr="00852C0B">
        <w:rPr>
          <w:rFonts w:ascii="Arial" w:eastAsia="Times New Roman" w:hAnsi="Arial" w:cs="Arial"/>
          <w:b/>
          <w:bCs/>
          <w:color w:val="737988"/>
          <w:sz w:val="20"/>
          <w:szCs w:val="20"/>
          <w:lang w:eastAsia="es-CL"/>
        </w:rPr>
        <w:t>inteligencia emocional baja</w:t>
      </w:r>
      <w:r w:rsidRPr="00852C0B">
        <w:rPr>
          <w:rFonts w:ascii="Arial" w:eastAsia="Times New Roman" w:hAnsi="Arial" w:cs="Arial"/>
          <w:color w:val="737988"/>
          <w:sz w:val="20"/>
          <w:szCs w:val="20"/>
          <w:lang w:eastAsia="es-CL"/>
        </w:rPr>
        <w:t>; es decir, tienes tendencia a enfadarte con facilidad y a que la tristeza se instaure como un estado normal en ti. Muestras dificultad para controlar tus impulsos y en ocasiones poca capacidad para pensar antes de actuar. Debes trabajar para aprender a relativizar aquello que te ocurre, así como para entender más al otro y a tus propias emociones, pues ello te dará grandes beneficios. Recuerda que la inteligencia emocional te ayudará, no solo a comprenderte más a ti mismo y a los demás, sino que además te ayudará a conseguir tus objetivos.</w:t>
      </w:r>
    </w:p>
    <w:p w:rsidR="00A92803" w:rsidRDefault="00A92803"/>
    <w:sectPr w:rsidR="00A92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7CD0"/>
    <w:multiLevelType w:val="multilevel"/>
    <w:tmpl w:val="23A277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920A4"/>
    <w:multiLevelType w:val="multilevel"/>
    <w:tmpl w:val="B8E01C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47F8D"/>
    <w:multiLevelType w:val="multilevel"/>
    <w:tmpl w:val="54A228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6AC4"/>
    <w:multiLevelType w:val="multilevel"/>
    <w:tmpl w:val="4CB083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26951"/>
    <w:multiLevelType w:val="multilevel"/>
    <w:tmpl w:val="4B0C7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A1A76"/>
    <w:multiLevelType w:val="multilevel"/>
    <w:tmpl w:val="AF5CF7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718FA"/>
    <w:multiLevelType w:val="multilevel"/>
    <w:tmpl w:val="D4C294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D49EF"/>
    <w:multiLevelType w:val="multilevel"/>
    <w:tmpl w:val="33DC0C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45EC5"/>
    <w:multiLevelType w:val="multilevel"/>
    <w:tmpl w:val="D1F09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A647C"/>
    <w:multiLevelType w:val="multilevel"/>
    <w:tmpl w:val="475A9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71750"/>
    <w:multiLevelType w:val="multilevel"/>
    <w:tmpl w:val="F51AA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D6313"/>
    <w:multiLevelType w:val="multilevel"/>
    <w:tmpl w:val="4E744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010311"/>
    <w:multiLevelType w:val="multilevel"/>
    <w:tmpl w:val="C48A97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C3360F"/>
    <w:multiLevelType w:val="multilevel"/>
    <w:tmpl w:val="18D05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728AA"/>
    <w:multiLevelType w:val="multilevel"/>
    <w:tmpl w:val="5ECAC0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2"/>
  </w:num>
  <w:num w:numId="8">
    <w:abstractNumId w:val="10"/>
  </w:num>
  <w:num w:numId="9">
    <w:abstractNumId w:val="13"/>
  </w:num>
  <w:num w:numId="10">
    <w:abstractNumId w:val="5"/>
  </w:num>
  <w:num w:numId="11">
    <w:abstractNumId w:val="11"/>
  </w:num>
  <w:num w:numId="12">
    <w:abstractNumId w:val="9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0B"/>
    <w:rsid w:val="00852C0B"/>
    <w:rsid w:val="00A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4944B-6E8F-487E-940A-7CC4A03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dcterms:created xsi:type="dcterms:W3CDTF">2021-03-28T21:05:00Z</dcterms:created>
  <dcterms:modified xsi:type="dcterms:W3CDTF">2021-03-28T21:08:00Z</dcterms:modified>
</cp:coreProperties>
</file>