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B7A8" w14:textId="77777777" w:rsidR="00730B6F" w:rsidRPr="00730B6F" w:rsidRDefault="00730B6F" w:rsidP="00730B6F">
      <w:pPr>
        <w:spacing w:after="0" w:line="240" w:lineRule="auto"/>
        <w:jc w:val="center"/>
        <w:rPr>
          <w:rFonts w:ascii="Arial" w:hAnsi="Arial" w:cs="Arial"/>
          <w:b/>
          <w:bCs/>
          <w:sz w:val="32"/>
          <w:szCs w:val="32"/>
        </w:rPr>
      </w:pPr>
    </w:p>
    <w:p w14:paraId="06B29E7C" w14:textId="77777777" w:rsidR="00730B6F" w:rsidRPr="00730B6F" w:rsidRDefault="00730B6F" w:rsidP="00730B6F">
      <w:pPr>
        <w:shd w:val="clear" w:color="auto" w:fill="FFFFFF"/>
        <w:spacing w:after="0" w:line="240" w:lineRule="auto"/>
        <w:jc w:val="center"/>
        <w:rPr>
          <w:rFonts w:ascii="Arial" w:eastAsia="Times New Roman" w:hAnsi="Arial" w:cs="Arial"/>
          <w:b/>
          <w:bCs/>
          <w:color w:val="333333"/>
          <w:sz w:val="24"/>
          <w:szCs w:val="24"/>
          <w:lang w:eastAsia="es-CL"/>
        </w:rPr>
      </w:pPr>
      <w:r w:rsidRPr="00730B6F">
        <w:rPr>
          <w:rFonts w:ascii="Arial" w:eastAsia="Times New Roman" w:hAnsi="Arial" w:cs="Arial"/>
          <w:b/>
          <w:bCs/>
          <w:color w:val="333333"/>
          <w:sz w:val="24"/>
          <w:szCs w:val="24"/>
          <w:lang w:eastAsia="es-CL"/>
        </w:rPr>
        <w:t>ASIGNATURA: CIENCIAS SOCIALES</w:t>
      </w:r>
    </w:p>
    <w:p w14:paraId="0D76BD49" w14:textId="1BF66FCA" w:rsidR="00730B6F" w:rsidRPr="00730B6F" w:rsidRDefault="00730B6F" w:rsidP="00730B6F">
      <w:pPr>
        <w:shd w:val="clear" w:color="auto" w:fill="FFFFFF"/>
        <w:spacing w:after="0" w:line="240" w:lineRule="auto"/>
        <w:jc w:val="center"/>
        <w:rPr>
          <w:rFonts w:ascii="Arial" w:eastAsia="Times New Roman" w:hAnsi="Arial" w:cs="Arial"/>
          <w:b/>
          <w:bCs/>
          <w:color w:val="333333"/>
          <w:sz w:val="24"/>
          <w:szCs w:val="24"/>
          <w:lang w:eastAsia="es-CL"/>
        </w:rPr>
      </w:pPr>
      <w:r w:rsidRPr="00730B6F">
        <w:rPr>
          <w:rFonts w:ascii="Arial" w:eastAsia="Times New Roman" w:hAnsi="Arial" w:cs="Arial"/>
          <w:b/>
          <w:bCs/>
          <w:color w:val="333333"/>
          <w:sz w:val="24"/>
          <w:szCs w:val="24"/>
          <w:lang w:eastAsia="es-CL"/>
        </w:rPr>
        <w:t>NIVEL: 1° CICLO MODALIDAD SEMIFLEXIBLE</w:t>
      </w:r>
    </w:p>
    <w:p w14:paraId="1F4862E0" w14:textId="77777777" w:rsidR="00730B6F" w:rsidRPr="00730B6F" w:rsidRDefault="00730B6F" w:rsidP="00730B6F">
      <w:pPr>
        <w:shd w:val="clear" w:color="auto" w:fill="FFFFFF"/>
        <w:spacing w:after="0" w:line="240" w:lineRule="auto"/>
        <w:jc w:val="center"/>
        <w:rPr>
          <w:rFonts w:ascii="Arial" w:eastAsia="Times New Roman" w:hAnsi="Arial" w:cs="Arial"/>
          <w:b/>
          <w:bCs/>
          <w:color w:val="333333"/>
          <w:sz w:val="24"/>
          <w:szCs w:val="24"/>
          <w:lang w:eastAsia="es-CL"/>
        </w:rPr>
      </w:pPr>
      <w:r w:rsidRPr="00730B6F">
        <w:rPr>
          <w:rFonts w:ascii="Arial" w:eastAsia="Times New Roman" w:hAnsi="Arial" w:cs="Arial"/>
          <w:b/>
          <w:bCs/>
          <w:color w:val="333333"/>
          <w:sz w:val="24"/>
          <w:szCs w:val="24"/>
          <w:lang w:eastAsia="es-CL"/>
        </w:rPr>
        <w:t>Curriculum asimilado al decreto 0211-10/06/2009 Mineduc</w:t>
      </w:r>
    </w:p>
    <w:p w14:paraId="3705FE8C" w14:textId="77777777" w:rsidR="00730B6F" w:rsidRPr="00730B6F" w:rsidRDefault="00730B6F" w:rsidP="00730B6F">
      <w:pPr>
        <w:shd w:val="clear" w:color="auto" w:fill="FFFFFF"/>
        <w:spacing w:after="0" w:line="240" w:lineRule="auto"/>
        <w:jc w:val="center"/>
        <w:rPr>
          <w:rFonts w:ascii="Arial" w:eastAsia="Times New Roman" w:hAnsi="Arial" w:cs="Arial"/>
          <w:b/>
          <w:bCs/>
          <w:color w:val="333333"/>
          <w:sz w:val="24"/>
          <w:szCs w:val="24"/>
          <w:lang w:eastAsia="es-CL"/>
        </w:rPr>
      </w:pPr>
      <w:r w:rsidRPr="00730B6F">
        <w:rPr>
          <w:rFonts w:ascii="Arial" w:eastAsia="Times New Roman" w:hAnsi="Arial" w:cs="Arial"/>
          <w:b/>
          <w:bCs/>
          <w:color w:val="333333"/>
          <w:sz w:val="24"/>
          <w:szCs w:val="24"/>
          <w:lang w:eastAsia="es-CL"/>
        </w:rPr>
        <w:t>EJE: RAÍCES HISTÓRICAS DE CHILE</w:t>
      </w:r>
    </w:p>
    <w:p w14:paraId="7C030C29" w14:textId="77777777" w:rsidR="00730B6F" w:rsidRPr="00730B6F" w:rsidRDefault="00730B6F" w:rsidP="00730B6F">
      <w:pPr>
        <w:shd w:val="clear" w:color="auto" w:fill="FFFFFF"/>
        <w:spacing w:after="0" w:line="240" w:lineRule="auto"/>
        <w:jc w:val="center"/>
        <w:rPr>
          <w:rFonts w:ascii="Arial" w:eastAsia="Times New Roman" w:hAnsi="Arial" w:cs="Arial"/>
          <w:b/>
          <w:bCs/>
          <w:color w:val="333333"/>
          <w:sz w:val="24"/>
          <w:szCs w:val="24"/>
          <w:lang w:eastAsia="es-CL"/>
        </w:rPr>
      </w:pPr>
      <w:r w:rsidRPr="00730B6F">
        <w:rPr>
          <w:rFonts w:ascii="Arial" w:eastAsia="Times New Roman" w:hAnsi="Arial" w:cs="Arial"/>
          <w:b/>
          <w:bCs/>
          <w:color w:val="333333"/>
          <w:sz w:val="24"/>
          <w:szCs w:val="24"/>
          <w:lang w:eastAsia="es-CL"/>
        </w:rPr>
        <w:t>CONTENIDO: TEORIAS DEL POBLAMIENTO AMERICANO</w:t>
      </w:r>
    </w:p>
    <w:p w14:paraId="6315DEA7" w14:textId="77777777" w:rsidR="00730B6F" w:rsidRDefault="00730B6F" w:rsidP="00AD2C64">
      <w:pPr>
        <w:spacing w:after="0" w:line="240" w:lineRule="auto"/>
        <w:jc w:val="center"/>
        <w:rPr>
          <w:rFonts w:ascii="Arial" w:hAnsi="Arial" w:cs="Arial"/>
          <w:b/>
          <w:sz w:val="32"/>
          <w:szCs w:val="32"/>
        </w:rPr>
      </w:pPr>
    </w:p>
    <w:p w14:paraId="5C20D30D" w14:textId="23829188" w:rsidR="00AD2C64" w:rsidRDefault="00AD2C64" w:rsidP="00AD2C64">
      <w:pPr>
        <w:spacing w:after="0" w:line="240" w:lineRule="auto"/>
        <w:jc w:val="center"/>
        <w:rPr>
          <w:rFonts w:ascii="Arial" w:hAnsi="Arial" w:cs="Arial"/>
          <w:b/>
          <w:sz w:val="32"/>
          <w:szCs w:val="32"/>
        </w:rPr>
      </w:pPr>
      <w:r>
        <w:rPr>
          <w:rFonts w:ascii="Arial" w:hAnsi="Arial" w:cs="Arial"/>
          <w:b/>
          <w:sz w:val="32"/>
          <w:szCs w:val="32"/>
        </w:rPr>
        <w:t>GUIA 01 I CICLO CIENCIAS SOCIALES – EDA 2016</w:t>
      </w:r>
    </w:p>
    <w:p w14:paraId="724D76A2" w14:textId="77777777" w:rsidR="00AD2C64" w:rsidRDefault="00AD2C64" w:rsidP="00DA72C7">
      <w:pPr>
        <w:spacing w:after="0" w:line="240" w:lineRule="auto"/>
        <w:jc w:val="both"/>
        <w:rPr>
          <w:rFonts w:ascii="Arial" w:hAnsi="Arial" w:cs="Arial"/>
          <w:b/>
          <w:sz w:val="32"/>
          <w:szCs w:val="32"/>
          <w:u w:val="single"/>
        </w:rPr>
      </w:pPr>
    </w:p>
    <w:p w14:paraId="20CD07AF" w14:textId="77777777" w:rsidR="00DA72C7" w:rsidRPr="00DA72C7" w:rsidRDefault="00DA72C7" w:rsidP="00DA72C7">
      <w:pPr>
        <w:spacing w:after="0" w:line="240" w:lineRule="auto"/>
        <w:jc w:val="both"/>
        <w:rPr>
          <w:rFonts w:ascii="Arial" w:hAnsi="Arial" w:cs="Arial"/>
          <w:b/>
          <w:sz w:val="32"/>
          <w:szCs w:val="32"/>
          <w:u w:val="single"/>
        </w:rPr>
      </w:pPr>
      <w:r w:rsidRPr="00DA72C7">
        <w:rPr>
          <w:rFonts w:ascii="Arial" w:hAnsi="Arial" w:cs="Arial"/>
          <w:b/>
          <w:sz w:val="32"/>
          <w:szCs w:val="32"/>
          <w:u w:val="single"/>
        </w:rPr>
        <w:t>Teorías sobre el poblamiento americano</w:t>
      </w:r>
    </w:p>
    <w:p w14:paraId="74AC8E87" w14:textId="77777777" w:rsidR="00DA72C7" w:rsidRPr="00C57749" w:rsidRDefault="00DA72C7" w:rsidP="00DA72C7">
      <w:pPr>
        <w:spacing w:after="0" w:line="240" w:lineRule="auto"/>
        <w:jc w:val="both"/>
        <w:rPr>
          <w:rFonts w:ascii="Arial" w:hAnsi="Arial" w:cs="Arial"/>
          <w:sz w:val="24"/>
          <w:szCs w:val="24"/>
        </w:rPr>
      </w:pPr>
    </w:p>
    <w:p w14:paraId="1AE4B599" w14:textId="77777777" w:rsidR="00DA72C7" w:rsidRPr="00C57749" w:rsidRDefault="00DA72C7" w:rsidP="00DA72C7">
      <w:pPr>
        <w:spacing w:after="0" w:line="240" w:lineRule="auto"/>
        <w:jc w:val="both"/>
        <w:rPr>
          <w:rFonts w:ascii="Arial" w:hAnsi="Arial" w:cs="Arial"/>
          <w:sz w:val="24"/>
          <w:szCs w:val="24"/>
        </w:rPr>
      </w:pPr>
      <w:r w:rsidRPr="00C57749">
        <w:rPr>
          <w:rFonts w:ascii="Arial" w:hAnsi="Arial" w:cs="Arial"/>
          <w:sz w:val="24"/>
          <w:szCs w:val="24"/>
        </w:rPr>
        <w:t>Cuando los conquistadores españoles arribaron al continente americano, este se hallaba habitado por un crisol de pueblos, y presentaban una gran diversidad cultural. Para la comunidad científica el poblamiento americano</w:t>
      </w:r>
      <w:r>
        <w:rPr>
          <w:rFonts w:ascii="Arial" w:hAnsi="Arial" w:cs="Arial"/>
          <w:sz w:val="24"/>
          <w:szCs w:val="24"/>
        </w:rPr>
        <w:t xml:space="preserve"> aún</w:t>
      </w:r>
      <w:r w:rsidRPr="00C57749">
        <w:rPr>
          <w:rFonts w:ascii="Arial" w:hAnsi="Arial" w:cs="Arial"/>
          <w:sz w:val="24"/>
          <w:szCs w:val="24"/>
        </w:rPr>
        <w:t xml:space="preserve"> no posee una teoría sólida que explique la llegada del ser humano al continente, pero encontramos teorías aceptadas actualmente por un gran número de científicos, estas teorías son:</w:t>
      </w:r>
    </w:p>
    <w:p w14:paraId="53177F6E" w14:textId="77777777" w:rsidR="00DA72C7" w:rsidRPr="00C57749" w:rsidRDefault="00DA72C7" w:rsidP="00DA72C7">
      <w:pPr>
        <w:spacing w:after="0" w:line="240" w:lineRule="auto"/>
        <w:jc w:val="both"/>
        <w:rPr>
          <w:rFonts w:ascii="Arial" w:hAnsi="Arial" w:cs="Arial"/>
          <w:sz w:val="24"/>
          <w:szCs w:val="24"/>
        </w:rPr>
      </w:pPr>
    </w:p>
    <w:p w14:paraId="4780786D" w14:textId="77777777" w:rsidR="00DA72C7" w:rsidRPr="00DA72C7" w:rsidRDefault="00DA72C7" w:rsidP="00DA72C7">
      <w:pPr>
        <w:spacing w:after="0" w:line="240" w:lineRule="auto"/>
        <w:jc w:val="both"/>
        <w:rPr>
          <w:rFonts w:ascii="Arial" w:hAnsi="Arial" w:cs="Arial"/>
          <w:b/>
          <w:sz w:val="28"/>
          <w:szCs w:val="28"/>
        </w:rPr>
      </w:pPr>
      <w:r>
        <w:rPr>
          <w:rFonts w:ascii="Arial" w:hAnsi="Arial" w:cs="Arial"/>
          <w:b/>
          <w:sz w:val="28"/>
          <w:szCs w:val="28"/>
        </w:rPr>
        <w:t>Teorías de poblamiento A</w:t>
      </w:r>
      <w:r w:rsidRPr="00DA72C7">
        <w:rPr>
          <w:rFonts w:ascii="Arial" w:hAnsi="Arial" w:cs="Arial"/>
          <w:b/>
          <w:sz w:val="28"/>
          <w:szCs w:val="28"/>
        </w:rPr>
        <w:t xml:space="preserve">lóctono: </w:t>
      </w:r>
    </w:p>
    <w:p w14:paraId="2698C2CB" w14:textId="77777777" w:rsidR="00DA72C7" w:rsidRPr="00DA72C7" w:rsidRDefault="00DA72C7" w:rsidP="00DA72C7">
      <w:pPr>
        <w:spacing w:after="0" w:line="240" w:lineRule="auto"/>
        <w:jc w:val="both"/>
        <w:rPr>
          <w:rFonts w:ascii="Arial" w:hAnsi="Arial" w:cs="Arial"/>
          <w:b/>
          <w:sz w:val="24"/>
          <w:szCs w:val="24"/>
        </w:rPr>
      </w:pPr>
    </w:p>
    <w:p w14:paraId="4D75AD61" w14:textId="77C517B8" w:rsidR="00DA72C7" w:rsidRPr="00BE5544" w:rsidRDefault="00DA72C7" w:rsidP="00DA72C7">
      <w:pPr>
        <w:spacing w:after="0" w:line="240" w:lineRule="auto"/>
        <w:jc w:val="both"/>
        <w:rPr>
          <w:rStyle w:val="nfasis"/>
          <w:rFonts w:ascii="Arial" w:hAnsi="Arial" w:cs="Arial"/>
          <w:iCs w:val="0"/>
          <w:sz w:val="24"/>
          <w:szCs w:val="24"/>
        </w:rPr>
      </w:pPr>
      <w:r w:rsidRPr="00BE5544">
        <w:rPr>
          <w:rStyle w:val="nfasis"/>
          <w:rFonts w:ascii="Arial" w:hAnsi="Arial" w:cs="Arial"/>
          <w:b/>
          <w:i w:val="0"/>
          <w:sz w:val="24"/>
          <w:szCs w:val="24"/>
          <w:u w:val="single"/>
        </w:rPr>
        <w:t>Alex Hrdlick (1869 – 1943)</w:t>
      </w:r>
      <w:r w:rsidRPr="00BE5544">
        <w:rPr>
          <w:rStyle w:val="nfasis"/>
          <w:rFonts w:ascii="Arial" w:hAnsi="Arial" w:cs="Arial"/>
          <w:b/>
          <w:i w:val="0"/>
          <w:sz w:val="24"/>
          <w:szCs w:val="24"/>
        </w:rPr>
        <w:t xml:space="preserve">: </w:t>
      </w:r>
      <w:r w:rsidRPr="00BE5544">
        <w:rPr>
          <w:rStyle w:val="nfasis"/>
          <w:rFonts w:ascii="Arial" w:hAnsi="Arial" w:cs="Arial"/>
          <w:i w:val="0"/>
          <w:sz w:val="24"/>
          <w:szCs w:val="24"/>
        </w:rPr>
        <w:t>Postula que el hombre americano proviene de Asia e inmigr</w:t>
      </w:r>
      <w:r w:rsidR="003C19B8">
        <w:rPr>
          <w:rStyle w:val="nfasis"/>
          <w:rFonts w:ascii="Arial" w:hAnsi="Arial" w:cs="Arial"/>
          <w:i w:val="0"/>
          <w:sz w:val="24"/>
          <w:szCs w:val="24"/>
        </w:rPr>
        <w:t>ó</w:t>
      </w:r>
      <w:r w:rsidRPr="00BE5544">
        <w:rPr>
          <w:rStyle w:val="nfasis"/>
          <w:rFonts w:ascii="Arial" w:hAnsi="Arial" w:cs="Arial"/>
          <w:i w:val="0"/>
          <w:sz w:val="24"/>
          <w:szCs w:val="24"/>
        </w:rPr>
        <w:t xml:space="preserve"> hacia el continente hace 12.000 años a.C., la disminución del mar y el derretimiento de los hielos dejaron al descubierto una plataforma continental que unía Siberia (Asia) y Alaska (América), en el </w:t>
      </w:r>
      <w:r>
        <w:rPr>
          <w:rStyle w:val="nfasis"/>
          <w:rFonts w:ascii="Arial" w:hAnsi="Arial" w:cs="Arial"/>
          <w:b/>
          <w:i w:val="0"/>
          <w:sz w:val="24"/>
          <w:szCs w:val="24"/>
        </w:rPr>
        <w:t>“E</w:t>
      </w:r>
      <w:r w:rsidRPr="00BE5544">
        <w:rPr>
          <w:rStyle w:val="nfasis"/>
          <w:rFonts w:ascii="Arial" w:hAnsi="Arial" w:cs="Arial"/>
          <w:b/>
          <w:i w:val="0"/>
          <w:sz w:val="24"/>
          <w:szCs w:val="24"/>
        </w:rPr>
        <w:t>strecho de Behring”</w:t>
      </w:r>
      <w:r w:rsidRPr="00BE5544">
        <w:rPr>
          <w:rStyle w:val="nfasis"/>
          <w:rFonts w:ascii="Arial" w:hAnsi="Arial" w:cs="Arial"/>
          <w:i w:val="0"/>
          <w:sz w:val="24"/>
          <w:szCs w:val="24"/>
        </w:rPr>
        <w:t xml:space="preserve">, esto permitió que animales y seres humanos </w:t>
      </w:r>
      <w:r w:rsidR="00730B6F" w:rsidRPr="00BE5544">
        <w:rPr>
          <w:rStyle w:val="nfasis"/>
          <w:rFonts w:ascii="Arial" w:hAnsi="Arial" w:cs="Arial"/>
          <w:i w:val="0"/>
          <w:sz w:val="24"/>
          <w:szCs w:val="24"/>
        </w:rPr>
        <w:t>inmigraran hacia</w:t>
      </w:r>
      <w:r w:rsidRPr="00BE5544">
        <w:rPr>
          <w:rStyle w:val="nfasis"/>
          <w:rFonts w:ascii="Arial" w:hAnsi="Arial" w:cs="Arial"/>
          <w:i w:val="0"/>
          <w:sz w:val="24"/>
          <w:szCs w:val="24"/>
        </w:rPr>
        <w:t xml:space="preserve"> el nuevo continente.</w:t>
      </w:r>
    </w:p>
    <w:p w14:paraId="36892E97" w14:textId="77777777" w:rsidR="00DA72C7" w:rsidRPr="00390465" w:rsidRDefault="00DA72C7" w:rsidP="00DA72C7">
      <w:pPr>
        <w:pStyle w:val="Prrafodelista"/>
        <w:spacing w:after="0" w:line="240" w:lineRule="auto"/>
        <w:jc w:val="both"/>
        <w:rPr>
          <w:rStyle w:val="nfasis"/>
          <w:rFonts w:ascii="Arial" w:hAnsi="Arial" w:cs="Arial"/>
          <w:iCs w:val="0"/>
          <w:sz w:val="24"/>
          <w:szCs w:val="24"/>
        </w:rPr>
      </w:pPr>
    </w:p>
    <w:p w14:paraId="47CD3437" w14:textId="2FE59BBC" w:rsidR="00DA72C7" w:rsidRPr="00BE5544" w:rsidRDefault="00DA72C7" w:rsidP="00DA72C7">
      <w:pPr>
        <w:spacing w:after="0" w:line="240" w:lineRule="auto"/>
        <w:jc w:val="both"/>
        <w:rPr>
          <w:rFonts w:ascii="Arial" w:hAnsi="Arial" w:cs="Arial"/>
          <w:i/>
          <w:sz w:val="24"/>
          <w:szCs w:val="24"/>
        </w:rPr>
      </w:pPr>
      <w:r w:rsidRPr="00BE5544">
        <w:rPr>
          <w:rFonts w:ascii="Arial" w:hAnsi="Arial" w:cs="Arial"/>
          <w:b/>
          <w:sz w:val="24"/>
          <w:szCs w:val="24"/>
          <w:u w:val="single"/>
        </w:rPr>
        <w:t>Paul Rivet (1876 – 1958)</w:t>
      </w:r>
      <w:r w:rsidRPr="00BE5544">
        <w:rPr>
          <w:rFonts w:ascii="Arial" w:hAnsi="Arial" w:cs="Arial"/>
          <w:b/>
          <w:sz w:val="24"/>
          <w:szCs w:val="24"/>
        </w:rPr>
        <w:t xml:space="preserve">: </w:t>
      </w:r>
      <w:r w:rsidRPr="00BE5544">
        <w:rPr>
          <w:rFonts w:ascii="Arial" w:hAnsi="Arial" w:cs="Arial"/>
          <w:sz w:val="24"/>
          <w:szCs w:val="24"/>
        </w:rPr>
        <w:t>Etnólogo francés, al igual que Alex Hrdlick postula que el hombre asiático lleg</w:t>
      </w:r>
      <w:r w:rsidR="003C19B8">
        <w:rPr>
          <w:rFonts w:ascii="Arial" w:hAnsi="Arial" w:cs="Arial"/>
          <w:sz w:val="24"/>
          <w:szCs w:val="24"/>
        </w:rPr>
        <w:t>ó</w:t>
      </w:r>
      <w:r w:rsidRPr="00BE5544">
        <w:rPr>
          <w:rFonts w:ascii="Arial" w:hAnsi="Arial" w:cs="Arial"/>
          <w:sz w:val="24"/>
          <w:szCs w:val="24"/>
        </w:rPr>
        <w:t xml:space="preserve"> al con</w:t>
      </w:r>
      <w:r>
        <w:rPr>
          <w:rFonts w:ascii="Arial" w:hAnsi="Arial" w:cs="Arial"/>
          <w:sz w:val="24"/>
          <w:szCs w:val="24"/>
        </w:rPr>
        <w:t>tinente americano a través del E</w:t>
      </w:r>
      <w:r w:rsidRPr="00BE5544">
        <w:rPr>
          <w:rFonts w:ascii="Arial" w:hAnsi="Arial" w:cs="Arial"/>
          <w:sz w:val="24"/>
          <w:szCs w:val="24"/>
        </w:rPr>
        <w:t xml:space="preserve">strecho de Behring hace 12.000 años a.C., pero su teoría también plantea que </w:t>
      </w:r>
      <w:r w:rsidR="00730B6F" w:rsidRPr="00BE5544">
        <w:rPr>
          <w:rFonts w:ascii="Arial" w:hAnsi="Arial" w:cs="Arial"/>
          <w:sz w:val="24"/>
          <w:szCs w:val="24"/>
        </w:rPr>
        <w:t>hubo</w:t>
      </w:r>
      <w:r w:rsidRPr="00BE5544">
        <w:rPr>
          <w:rFonts w:ascii="Arial" w:hAnsi="Arial" w:cs="Arial"/>
          <w:sz w:val="24"/>
          <w:szCs w:val="24"/>
        </w:rPr>
        <w:t xml:space="preserve"> migraciones desde Oceanía hace 6.000 a.C., específicamente de Australia hacia América del sur. Esta teoría posee respaldo científico de antropólogos y arqueólogos debido a la similitud entre las culturas polinésicas y americanas. </w:t>
      </w:r>
    </w:p>
    <w:p w14:paraId="26590842" w14:textId="77777777" w:rsidR="00DA72C7" w:rsidRPr="00390465" w:rsidRDefault="00DA72C7" w:rsidP="00DA72C7">
      <w:pPr>
        <w:pStyle w:val="Prrafodelista"/>
        <w:spacing w:after="0" w:line="240" w:lineRule="auto"/>
        <w:jc w:val="both"/>
        <w:rPr>
          <w:rFonts w:ascii="Arial" w:hAnsi="Arial" w:cs="Arial"/>
          <w:i/>
          <w:sz w:val="24"/>
          <w:szCs w:val="24"/>
        </w:rPr>
      </w:pPr>
    </w:p>
    <w:p w14:paraId="409EA37E" w14:textId="77CBA8BE" w:rsidR="00DA72C7" w:rsidRPr="00BE5544" w:rsidRDefault="00DA72C7" w:rsidP="00DA72C7">
      <w:pPr>
        <w:spacing w:after="0" w:line="240" w:lineRule="auto"/>
        <w:jc w:val="both"/>
        <w:rPr>
          <w:rFonts w:ascii="Arial" w:hAnsi="Arial" w:cs="Arial"/>
          <w:sz w:val="24"/>
          <w:szCs w:val="24"/>
        </w:rPr>
      </w:pPr>
      <w:r w:rsidRPr="00BE5544">
        <w:rPr>
          <w:rFonts w:ascii="Arial" w:hAnsi="Arial" w:cs="Arial"/>
          <w:b/>
          <w:sz w:val="24"/>
          <w:szCs w:val="24"/>
          <w:u w:val="single"/>
        </w:rPr>
        <w:t>Méndez Correa (1888 – 1960)</w:t>
      </w:r>
      <w:r w:rsidRPr="00BE5544">
        <w:rPr>
          <w:rFonts w:ascii="Arial" w:hAnsi="Arial" w:cs="Arial"/>
          <w:b/>
          <w:sz w:val="24"/>
          <w:szCs w:val="24"/>
        </w:rPr>
        <w:t xml:space="preserve">: </w:t>
      </w:r>
      <w:r w:rsidRPr="00BE5544">
        <w:rPr>
          <w:rFonts w:ascii="Arial" w:hAnsi="Arial" w:cs="Arial"/>
          <w:sz w:val="24"/>
          <w:szCs w:val="24"/>
        </w:rPr>
        <w:t xml:space="preserve">Este portugués plantea que la inmigración de seres humanos hacia el continente americano comenzó en Australia hace 6.000 años a.C., usando la vía </w:t>
      </w:r>
      <w:r w:rsidR="00250A3A" w:rsidRPr="00BE5544">
        <w:rPr>
          <w:rFonts w:ascii="Arial" w:hAnsi="Arial" w:cs="Arial"/>
          <w:sz w:val="24"/>
          <w:szCs w:val="24"/>
        </w:rPr>
        <w:t>a</w:t>
      </w:r>
      <w:r w:rsidR="00250A3A">
        <w:rPr>
          <w:rFonts w:ascii="Arial" w:hAnsi="Arial" w:cs="Arial"/>
          <w:sz w:val="24"/>
          <w:szCs w:val="24"/>
        </w:rPr>
        <w:t>ntá</w:t>
      </w:r>
      <w:r w:rsidR="00250A3A" w:rsidRPr="00BE5544">
        <w:rPr>
          <w:rFonts w:ascii="Arial" w:hAnsi="Arial" w:cs="Arial"/>
          <w:sz w:val="24"/>
          <w:szCs w:val="24"/>
        </w:rPr>
        <w:t>rtica</w:t>
      </w:r>
      <w:r w:rsidRPr="00BE5544">
        <w:rPr>
          <w:rFonts w:ascii="Arial" w:hAnsi="Arial" w:cs="Arial"/>
          <w:sz w:val="24"/>
          <w:szCs w:val="24"/>
        </w:rPr>
        <w:t>, atravesaron el mar de Drake aprovechando una serie de islas en los territorios del extremo austral Sudamericano. Est</w:t>
      </w:r>
      <w:r>
        <w:rPr>
          <w:rFonts w:ascii="Arial" w:hAnsi="Arial" w:cs="Arial"/>
          <w:sz w:val="24"/>
          <w:szCs w:val="24"/>
        </w:rPr>
        <w:t xml:space="preserve">a teoría se respalda </w:t>
      </w:r>
      <w:r w:rsidRPr="00BE5544">
        <w:rPr>
          <w:rFonts w:ascii="Arial" w:hAnsi="Arial" w:cs="Arial"/>
          <w:sz w:val="24"/>
          <w:szCs w:val="24"/>
        </w:rPr>
        <w:t xml:space="preserve">en las similitudes culturales entre los habitantes de Tierra del Fuego y la Patagonia y los aborígenes </w:t>
      </w:r>
      <w:r w:rsidR="00730B6F" w:rsidRPr="00BE5544">
        <w:rPr>
          <w:rFonts w:ascii="Arial" w:hAnsi="Arial" w:cs="Arial"/>
          <w:sz w:val="24"/>
          <w:szCs w:val="24"/>
        </w:rPr>
        <w:t>australianos</w:t>
      </w:r>
      <w:r w:rsidRPr="00BE5544">
        <w:rPr>
          <w:rFonts w:ascii="Arial" w:hAnsi="Arial" w:cs="Arial"/>
          <w:sz w:val="24"/>
          <w:szCs w:val="24"/>
        </w:rPr>
        <w:t>.</w:t>
      </w:r>
    </w:p>
    <w:p w14:paraId="20F2F89C" w14:textId="77777777" w:rsidR="00DA72C7" w:rsidRPr="00CC23BF" w:rsidRDefault="00DA72C7" w:rsidP="00DA72C7">
      <w:pPr>
        <w:spacing w:after="0" w:line="240" w:lineRule="auto"/>
        <w:jc w:val="both"/>
        <w:rPr>
          <w:rFonts w:ascii="Arial" w:hAnsi="Arial" w:cs="Arial"/>
          <w:sz w:val="24"/>
          <w:szCs w:val="24"/>
        </w:rPr>
      </w:pPr>
    </w:p>
    <w:p w14:paraId="2438385D" w14:textId="77777777" w:rsidR="00DA72C7" w:rsidRPr="00DA72C7" w:rsidRDefault="00DA72C7" w:rsidP="00DA72C7">
      <w:pPr>
        <w:spacing w:after="0" w:line="240" w:lineRule="auto"/>
        <w:jc w:val="both"/>
        <w:rPr>
          <w:rFonts w:ascii="Arial" w:hAnsi="Arial" w:cs="Arial"/>
          <w:b/>
          <w:sz w:val="28"/>
          <w:szCs w:val="28"/>
        </w:rPr>
      </w:pPr>
      <w:r w:rsidRPr="00DA72C7">
        <w:rPr>
          <w:rFonts w:ascii="Arial" w:hAnsi="Arial" w:cs="Arial"/>
          <w:b/>
          <w:sz w:val="28"/>
          <w:szCs w:val="28"/>
        </w:rPr>
        <w:t xml:space="preserve">Teoría del </w:t>
      </w:r>
      <w:r>
        <w:rPr>
          <w:rFonts w:ascii="Arial" w:hAnsi="Arial" w:cs="Arial"/>
          <w:b/>
          <w:sz w:val="28"/>
          <w:szCs w:val="28"/>
        </w:rPr>
        <w:t>poblamiento A</w:t>
      </w:r>
      <w:r w:rsidRPr="00DA72C7">
        <w:rPr>
          <w:rFonts w:ascii="Arial" w:hAnsi="Arial" w:cs="Arial"/>
          <w:b/>
          <w:sz w:val="28"/>
          <w:szCs w:val="28"/>
        </w:rPr>
        <w:t>utóctono:</w:t>
      </w:r>
    </w:p>
    <w:p w14:paraId="1BD70A66" w14:textId="77777777" w:rsidR="00DA72C7" w:rsidRPr="00DA72C7" w:rsidRDefault="00DA72C7" w:rsidP="00DA72C7">
      <w:pPr>
        <w:spacing w:after="0" w:line="240" w:lineRule="auto"/>
        <w:jc w:val="both"/>
        <w:rPr>
          <w:rFonts w:ascii="Arial" w:hAnsi="Arial" w:cs="Arial"/>
          <w:b/>
          <w:sz w:val="24"/>
          <w:szCs w:val="24"/>
        </w:rPr>
      </w:pPr>
    </w:p>
    <w:p w14:paraId="23B6B0E4" w14:textId="203F7E89" w:rsidR="00DA72C7" w:rsidRPr="00FB4AEA" w:rsidRDefault="00DA72C7" w:rsidP="00DA72C7">
      <w:pPr>
        <w:spacing w:after="0" w:line="240" w:lineRule="auto"/>
        <w:jc w:val="both"/>
        <w:rPr>
          <w:rFonts w:ascii="Arial" w:hAnsi="Arial" w:cs="Arial"/>
          <w:i/>
          <w:sz w:val="24"/>
          <w:szCs w:val="24"/>
        </w:rPr>
      </w:pPr>
      <w:r w:rsidRPr="00FB4AEA">
        <w:rPr>
          <w:rFonts w:ascii="Arial" w:hAnsi="Arial" w:cs="Arial"/>
          <w:b/>
          <w:sz w:val="24"/>
          <w:szCs w:val="24"/>
          <w:u w:val="single"/>
        </w:rPr>
        <w:t>Florentino Ameghino</w:t>
      </w:r>
      <w:r w:rsidRPr="00FB4AEA">
        <w:rPr>
          <w:rFonts w:ascii="Arial" w:hAnsi="Arial" w:cs="Arial"/>
          <w:b/>
          <w:sz w:val="24"/>
          <w:szCs w:val="24"/>
        </w:rPr>
        <w:t xml:space="preserve"> (1854 – 1911): </w:t>
      </w:r>
      <w:r w:rsidRPr="00FB4AEA">
        <w:rPr>
          <w:rFonts w:ascii="Arial" w:hAnsi="Arial" w:cs="Arial"/>
          <w:sz w:val="24"/>
          <w:szCs w:val="24"/>
        </w:rPr>
        <w:t>S</w:t>
      </w:r>
      <w:r>
        <w:rPr>
          <w:rFonts w:ascii="Arial" w:hAnsi="Arial" w:cs="Arial"/>
          <w:sz w:val="24"/>
          <w:szCs w:val="24"/>
        </w:rPr>
        <w:t xml:space="preserve">egún este científico argentino </w:t>
      </w:r>
      <w:r w:rsidRPr="00FB4AEA">
        <w:rPr>
          <w:rFonts w:ascii="Arial" w:hAnsi="Arial" w:cs="Arial"/>
          <w:sz w:val="24"/>
          <w:szCs w:val="24"/>
        </w:rPr>
        <w:t>el origen del hombre fue en las Pampas argentinas, y desde aquí emigr</w:t>
      </w:r>
      <w:r w:rsidR="00A54DDF">
        <w:rPr>
          <w:rFonts w:ascii="Arial" w:hAnsi="Arial" w:cs="Arial"/>
          <w:sz w:val="24"/>
          <w:szCs w:val="24"/>
        </w:rPr>
        <w:t>ó</w:t>
      </w:r>
      <w:r w:rsidRPr="00FB4AEA">
        <w:rPr>
          <w:rFonts w:ascii="Arial" w:hAnsi="Arial" w:cs="Arial"/>
          <w:sz w:val="24"/>
          <w:szCs w:val="24"/>
        </w:rPr>
        <w:t xml:space="preserve"> hacia el resto del planeta. Esta teoría fue refutada en el año 1908 por el </w:t>
      </w:r>
      <w:r w:rsidR="00730B6F" w:rsidRPr="00FB4AEA">
        <w:rPr>
          <w:rFonts w:ascii="Arial" w:hAnsi="Arial" w:cs="Arial"/>
          <w:sz w:val="24"/>
          <w:szCs w:val="24"/>
        </w:rPr>
        <w:t>antropólogo Alex</w:t>
      </w:r>
      <w:r w:rsidRPr="00FB4AEA">
        <w:rPr>
          <w:rFonts w:ascii="Arial" w:hAnsi="Arial" w:cs="Arial"/>
          <w:sz w:val="24"/>
          <w:szCs w:val="24"/>
        </w:rPr>
        <w:t xml:space="preserve"> Hrdlick al descubrir que los fósiles que sostenían la teoría de Ameghino pertenecían a una especie de mono.</w:t>
      </w:r>
    </w:p>
    <w:p w14:paraId="32ACD965" w14:textId="77777777" w:rsidR="00DA72C7" w:rsidRPr="00390465" w:rsidRDefault="00DA72C7" w:rsidP="00DA72C7">
      <w:pPr>
        <w:spacing w:after="0" w:line="240" w:lineRule="auto"/>
        <w:jc w:val="both"/>
        <w:rPr>
          <w:rFonts w:ascii="Arial" w:hAnsi="Arial" w:cs="Arial"/>
          <w:sz w:val="24"/>
          <w:szCs w:val="24"/>
        </w:rPr>
      </w:pPr>
    </w:p>
    <w:p w14:paraId="2C1CC4DE" w14:textId="77777777" w:rsidR="00DA72C7" w:rsidRPr="00390465" w:rsidRDefault="00DA72C7" w:rsidP="00DA72C7">
      <w:pPr>
        <w:spacing w:after="0" w:line="240" w:lineRule="auto"/>
        <w:jc w:val="both"/>
        <w:rPr>
          <w:rFonts w:ascii="Arial" w:hAnsi="Arial" w:cs="Arial"/>
          <w:sz w:val="24"/>
          <w:szCs w:val="24"/>
        </w:rPr>
      </w:pPr>
      <w:r w:rsidRPr="00390465">
        <w:rPr>
          <w:rFonts w:ascii="Arial" w:hAnsi="Arial" w:cs="Arial"/>
          <w:sz w:val="24"/>
          <w:szCs w:val="24"/>
        </w:rPr>
        <w:t xml:space="preserve">Estos científicos </w:t>
      </w:r>
      <w:r>
        <w:rPr>
          <w:rFonts w:ascii="Arial" w:hAnsi="Arial" w:cs="Arial"/>
          <w:sz w:val="24"/>
          <w:szCs w:val="24"/>
        </w:rPr>
        <w:t xml:space="preserve">propusieron las primeras teorías para explicar el </w:t>
      </w:r>
      <w:r w:rsidRPr="00390465">
        <w:rPr>
          <w:rFonts w:ascii="Arial" w:hAnsi="Arial" w:cs="Arial"/>
          <w:sz w:val="24"/>
          <w:szCs w:val="24"/>
        </w:rPr>
        <w:t>poblamiento</w:t>
      </w:r>
      <w:r>
        <w:rPr>
          <w:rFonts w:ascii="Arial" w:hAnsi="Arial" w:cs="Arial"/>
          <w:sz w:val="24"/>
          <w:szCs w:val="24"/>
        </w:rPr>
        <w:t xml:space="preserve"> de América. </w:t>
      </w:r>
      <w:r w:rsidRPr="00390465">
        <w:rPr>
          <w:rFonts w:ascii="Arial" w:hAnsi="Arial" w:cs="Arial"/>
          <w:sz w:val="24"/>
          <w:szCs w:val="24"/>
        </w:rPr>
        <w:t>Actualmente</w:t>
      </w:r>
      <w:r>
        <w:rPr>
          <w:rFonts w:ascii="Arial" w:hAnsi="Arial" w:cs="Arial"/>
          <w:sz w:val="24"/>
          <w:szCs w:val="24"/>
        </w:rPr>
        <w:t xml:space="preserve"> el asentamiento humano</w:t>
      </w:r>
      <w:r w:rsidRPr="00390465">
        <w:rPr>
          <w:rFonts w:ascii="Arial" w:hAnsi="Arial" w:cs="Arial"/>
          <w:sz w:val="24"/>
          <w:szCs w:val="24"/>
        </w:rPr>
        <w:t xml:space="preserve"> más </w:t>
      </w:r>
      <w:r>
        <w:rPr>
          <w:rFonts w:ascii="Arial" w:hAnsi="Arial" w:cs="Arial"/>
          <w:sz w:val="24"/>
          <w:szCs w:val="24"/>
        </w:rPr>
        <w:t xml:space="preserve">antiguo encontrado </w:t>
      </w:r>
      <w:r w:rsidRPr="00390465">
        <w:rPr>
          <w:rFonts w:ascii="Arial" w:hAnsi="Arial" w:cs="Arial"/>
          <w:sz w:val="24"/>
          <w:szCs w:val="24"/>
        </w:rPr>
        <w:t xml:space="preserve">en América </w:t>
      </w:r>
      <w:r>
        <w:rPr>
          <w:rFonts w:ascii="Arial" w:hAnsi="Arial" w:cs="Arial"/>
          <w:sz w:val="24"/>
          <w:szCs w:val="24"/>
        </w:rPr>
        <w:t xml:space="preserve">está ubicado en Chile, en el yacimiento arqueológico de </w:t>
      </w:r>
      <w:r w:rsidRPr="00107394">
        <w:rPr>
          <w:rFonts w:ascii="Arial" w:hAnsi="Arial" w:cs="Arial"/>
          <w:b/>
          <w:sz w:val="24"/>
          <w:szCs w:val="24"/>
        </w:rPr>
        <w:t>“Monte Verde”</w:t>
      </w:r>
      <w:r>
        <w:rPr>
          <w:rFonts w:ascii="Arial" w:hAnsi="Arial" w:cs="Arial"/>
          <w:sz w:val="24"/>
          <w:szCs w:val="24"/>
        </w:rPr>
        <w:t xml:space="preserve">, según estudios posee una antigüedad de 33.000 años antes de Cristo. </w:t>
      </w:r>
      <w:r w:rsidRPr="00390465">
        <w:rPr>
          <w:rFonts w:ascii="Arial" w:hAnsi="Arial" w:cs="Arial"/>
          <w:sz w:val="24"/>
          <w:szCs w:val="24"/>
        </w:rPr>
        <w:t>Este hallazgo derriba todas las teorías anterior</w:t>
      </w:r>
      <w:r>
        <w:rPr>
          <w:rFonts w:ascii="Arial" w:hAnsi="Arial" w:cs="Arial"/>
          <w:sz w:val="24"/>
          <w:szCs w:val="24"/>
        </w:rPr>
        <w:t>es</w:t>
      </w:r>
      <w:r w:rsidRPr="00390465">
        <w:rPr>
          <w:rFonts w:ascii="Arial" w:hAnsi="Arial" w:cs="Arial"/>
          <w:sz w:val="24"/>
          <w:szCs w:val="24"/>
        </w:rPr>
        <w:t xml:space="preserve"> que </w:t>
      </w:r>
      <w:r>
        <w:rPr>
          <w:rFonts w:ascii="Arial" w:hAnsi="Arial" w:cs="Arial"/>
          <w:sz w:val="24"/>
          <w:szCs w:val="24"/>
        </w:rPr>
        <w:t>postulaban la llegada del hombre al continente americano al final de la última glaciación hace 12.000 años antes de Cristo.</w:t>
      </w:r>
    </w:p>
    <w:p w14:paraId="66B955EF" w14:textId="77777777" w:rsidR="00DA72C7" w:rsidRDefault="00DA72C7" w:rsidP="00DA72C7">
      <w:pPr>
        <w:spacing w:after="0" w:line="240" w:lineRule="auto"/>
        <w:jc w:val="both"/>
        <w:rPr>
          <w:rFonts w:ascii="Arial" w:hAnsi="Arial" w:cs="Arial"/>
          <w:i/>
          <w:sz w:val="24"/>
          <w:szCs w:val="24"/>
        </w:rPr>
      </w:pPr>
    </w:p>
    <w:p w14:paraId="6F229121" w14:textId="77777777" w:rsidR="00DA72C7" w:rsidRPr="00DA72C7" w:rsidRDefault="00DA72C7" w:rsidP="00DA72C7">
      <w:pPr>
        <w:spacing w:after="0" w:line="240" w:lineRule="auto"/>
        <w:jc w:val="both"/>
        <w:rPr>
          <w:rFonts w:ascii="Arial" w:hAnsi="Arial" w:cs="Arial"/>
          <w:b/>
          <w:sz w:val="32"/>
          <w:szCs w:val="32"/>
          <w:u w:val="single"/>
        </w:rPr>
      </w:pPr>
      <w:r w:rsidRPr="00DA72C7">
        <w:rPr>
          <w:rFonts w:ascii="Arial" w:hAnsi="Arial" w:cs="Arial"/>
          <w:b/>
          <w:sz w:val="32"/>
          <w:szCs w:val="32"/>
          <w:u w:val="single"/>
        </w:rPr>
        <w:t>Los principales pueblos indígenas de Chile</w:t>
      </w:r>
    </w:p>
    <w:p w14:paraId="1C26A0FE" w14:textId="77777777" w:rsidR="00DA72C7" w:rsidRPr="00DA72C7" w:rsidRDefault="00DA72C7" w:rsidP="00DA72C7">
      <w:pPr>
        <w:spacing w:after="0" w:line="240" w:lineRule="auto"/>
        <w:jc w:val="both"/>
        <w:rPr>
          <w:rFonts w:ascii="Arial" w:hAnsi="Arial" w:cs="Arial"/>
          <w:sz w:val="24"/>
          <w:u w:val="single"/>
        </w:rPr>
      </w:pPr>
    </w:p>
    <w:p w14:paraId="10FAE972" w14:textId="77777777" w:rsidR="00DA72C7" w:rsidRDefault="00DA72C7" w:rsidP="00DA72C7">
      <w:pPr>
        <w:spacing w:after="0" w:line="240" w:lineRule="auto"/>
        <w:jc w:val="both"/>
        <w:rPr>
          <w:rFonts w:ascii="Arial" w:hAnsi="Arial" w:cs="Arial"/>
          <w:sz w:val="24"/>
        </w:rPr>
      </w:pPr>
      <w:r>
        <w:rPr>
          <w:rFonts w:ascii="Arial" w:hAnsi="Arial" w:cs="Arial"/>
          <w:sz w:val="24"/>
        </w:rPr>
        <w:t xml:space="preserve">A la llegada de los españoles, en el territorio que actualmente constituye Chile, existía una gran diversidad cultural. Esta diversidad estaba determinada por la </w:t>
      </w:r>
      <w:r>
        <w:rPr>
          <w:rFonts w:ascii="Arial" w:hAnsi="Arial" w:cs="Arial"/>
          <w:sz w:val="24"/>
        </w:rPr>
        <w:lastRenderedPageBreak/>
        <w:t>influencia, en la parte norte del país, de una cultura superior (Los Incas), y por la diversidad de ecosistemas en los que habitaron estos pueblos.</w:t>
      </w:r>
    </w:p>
    <w:p w14:paraId="04DA8499" w14:textId="53621396" w:rsidR="00DA72C7" w:rsidRDefault="00DA72C7" w:rsidP="00DA72C7">
      <w:pPr>
        <w:spacing w:after="0" w:line="240" w:lineRule="auto"/>
        <w:jc w:val="both"/>
        <w:rPr>
          <w:rFonts w:ascii="Arial" w:hAnsi="Arial" w:cs="Arial"/>
          <w:sz w:val="24"/>
        </w:rPr>
      </w:pPr>
      <w:r>
        <w:rPr>
          <w:rFonts w:ascii="Arial" w:hAnsi="Arial" w:cs="Arial"/>
          <w:sz w:val="24"/>
        </w:rPr>
        <w:t xml:space="preserve">En términos culturales, los pueblos prehispánicos de </w:t>
      </w:r>
      <w:r w:rsidR="003C19B8">
        <w:rPr>
          <w:rFonts w:ascii="Arial" w:hAnsi="Arial" w:cs="Arial"/>
          <w:sz w:val="24"/>
        </w:rPr>
        <w:t>C</w:t>
      </w:r>
      <w:r>
        <w:rPr>
          <w:rFonts w:ascii="Arial" w:hAnsi="Arial" w:cs="Arial"/>
          <w:sz w:val="24"/>
        </w:rPr>
        <w:t xml:space="preserve">hile alcanzaron dos niveles distintos de desarrollo: Por una parte, estaban los pueblos arcaicos, que se radicaron en las costas y en la Cordillera de los Andes; por otra </w:t>
      </w:r>
      <w:r w:rsidR="00730B6F">
        <w:rPr>
          <w:rFonts w:ascii="Arial" w:hAnsi="Arial" w:cs="Arial"/>
          <w:sz w:val="24"/>
        </w:rPr>
        <w:t>parte,</w:t>
      </w:r>
      <w:r>
        <w:rPr>
          <w:rFonts w:ascii="Arial" w:hAnsi="Arial" w:cs="Arial"/>
          <w:sz w:val="24"/>
        </w:rPr>
        <w:t xml:space="preserve"> estaban los pueblos que desarrollaron el formativo, que se asentaron en la depresión intermedia. </w:t>
      </w:r>
    </w:p>
    <w:p w14:paraId="4E1D8E50" w14:textId="77777777" w:rsidR="00DA72C7" w:rsidRDefault="00DA72C7" w:rsidP="00DA72C7">
      <w:pPr>
        <w:spacing w:after="0" w:line="240" w:lineRule="auto"/>
        <w:jc w:val="both"/>
        <w:rPr>
          <w:rFonts w:ascii="Arial" w:hAnsi="Arial" w:cs="Arial"/>
          <w:sz w:val="24"/>
        </w:rPr>
      </w:pPr>
      <w:r>
        <w:rPr>
          <w:rFonts w:ascii="Arial" w:hAnsi="Arial" w:cs="Arial"/>
          <w:sz w:val="24"/>
        </w:rPr>
        <w:t>Los pueblos arcaicos se caracterizan por organizarse en bandas nómadas de cazadores recolectores especializados, que se localizaron en torno a cuencas de agua dulce y que migraban cíclicamente en función del desplazamiento de los animales que constituyeron su dieta básica.</w:t>
      </w:r>
    </w:p>
    <w:p w14:paraId="5EE97DC2" w14:textId="415DE9D6" w:rsidR="00DA72C7" w:rsidRDefault="00DA72C7" w:rsidP="00DA72C7">
      <w:pPr>
        <w:spacing w:after="0" w:line="240" w:lineRule="auto"/>
        <w:jc w:val="both"/>
        <w:rPr>
          <w:rFonts w:ascii="Arial" w:hAnsi="Arial" w:cs="Arial"/>
          <w:sz w:val="24"/>
        </w:rPr>
      </w:pPr>
      <w:r>
        <w:rPr>
          <w:rFonts w:ascii="Arial" w:hAnsi="Arial" w:cs="Arial"/>
          <w:sz w:val="24"/>
        </w:rPr>
        <w:t>Los pueblos formativos fueron aquellos que desarrollaron la agricultura y la ganadería, se asentaron en la depresión intermedia. Algunos desarrollaron una importante diferenciación social basada en la especialización de funciones (</w:t>
      </w:r>
      <w:r w:rsidR="003C19B8">
        <w:rPr>
          <w:rFonts w:ascii="Arial" w:hAnsi="Arial" w:cs="Arial"/>
          <w:sz w:val="24"/>
        </w:rPr>
        <w:t>s</w:t>
      </w:r>
      <w:r>
        <w:rPr>
          <w:rFonts w:ascii="Arial" w:hAnsi="Arial" w:cs="Arial"/>
          <w:sz w:val="24"/>
        </w:rPr>
        <w:t>oldados, campesinos, curanderos).</w:t>
      </w:r>
    </w:p>
    <w:p w14:paraId="3E8A6E7E" w14:textId="77777777" w:rsidR="00DA72C7" w:rsidRDefault="00DA72C7" w:rsidP="00DA72C7">
      <w:pPr>
        <w:spacing w:after="0" w:line="240" w:lineRule="auto"/>
        <w:jc w:val="both"/>
        <w:rPr>
          <w:rFonts w:ascii="Arial" w:hAnsi="Arial" w:cs="Arial"/>
          <w:sz w:val="24"/>
        </w:rPr>
      </w:pPr>
    </w:p>
    <w:p w14:paraId="5FBDAAA4" w14:textId="77777777" w:rsidR="00DA72C7" w:rsidRDefault="00DA72C7" w:rsidP="00DA72C7">
      <w:pPr>
        <w:spacing w:after="0" w:line="240" w:lineRule="auto"/>
        <w:jc w:val="both"/>
        <w:rPr>
          <w:rFonts w:ascii="Arial" w:hAnsi="Arial" w:cs="Arial"/>
          <w:b/>
          <w:sz w:val="24"/>
        </w:rPr>
      </w:pPr>
      <w:r w:rsidRPr="00BF6CFF">
        <w:rPr>
          <w:rFonts w:ascii="Arial" w:hAnsi="Arial" w:cs="Arial"/>
          <w:b/>
          <w:sz w:val="24"/>
        </w:rPr>
        <w:t xml:space="preserve">Nómadas (Arcaico): </w:t>
      </w:r>
    </w:p>
    <w:p w14:paraId="0A4851BD" w14:textId="77777777" w:rsidR="00DA72C7" w:rsidRDefault="00DA72C7" w:rsidP="00DA72C7">
      <w:pPr>
        <w:spacing w:after="0" w:line="240" w:lineRule="auto"/>
        <w:jc w:val="both"/>
        <w:rPr>
          <w:rFonts w:ascii="Arial" w:hAnsi="Arial" w:cs="Arial"/>
          <w:b/>
          <w:sz w:val="24"/>
        </w:rPr>
      </w:pPr>
    </w:p>
    <w:p w14:paraId="13747251" w14:textId="77777777" w:rsidR="00DA72C7" w:rsidRDefault="00DA72C7" w:rsidP="00DA72C7">
      <w:pPr>
        <w:pStyle w:val="Prrafodelista"/>
        <w:numPr>
          <w:ilvl w:val="0"/>
          <w:numId w:val="1"/>
        </w:numPr>
        <w:spacing w:after="0" w:line="240" w:lineRule="auto"/>
        <w:jc w:val="both"/>
        <w:rPr>
          <w:rFonts w:ascii="Arial" w:hAnsi="Arial" w:cs="Arial"/>
          <w:sz w:val="24"/>
        </w:rPr>
      </w:pPr>
      <w:r w:rsidRPr="00FB4AEA">
        <w:rPr>
          <w:rFonts w:ascii="Arial" w:hAnsi="Arial" w:cs="Arial"/>
          <w:b/>
          <w:sz w:val="24"/>
          <w:u w:val="single"/>
        </w:rPr>
        <w:t>Bandas Canoeras</w:t>
      </w:r>
      <w:r w:rsidRPr="00BF6CFF">
        <w:rPr>
          <w:rFonts w:ascii="Arial" w:hAnsi="Arial" w:cs="Arial"/>
          <w:b/>
          <w:sz w:val="24"/>
        </w:rPr>
        <w:t xml:space="preserve">: </w:t>
      </w:r>
      <w:r>
        <w:rPr>
          <w:rFonts w:ascii="Arial" w:hAnsi="Arial" w:cs="Arial"/>
          <w:sz w:val="24"/>
        </w:rPr>
        <w:t>Changos, Chonos, Alacalufes, Y</w:t>
      </w:r>
      <w:r w:rsidRPr="00BF6CFF">
        <w:rPr>
          <w:rFonts w:ascii="Arial" w:hAnsi="Arial" w:cs="Arial"/>
          <w:sz w:val="24"/>
        </w:rPr>
        <w:t>aganes.</w:t>
      </w:r>
    </w:p>
    <w:p w14:paraId="755238CE" w14:textId="07CA6C3F" w:rsidR="00DA72C7" w:rsidRDefault="00DA72C7" w:rsidP="00DA72C7">
      <w:pPr>
        <w:pStyle w:val="Prrafodelista"/>
        <w:numPr>
          <w:ilvl w:val="0"/>
          <w:numId w:val="1"/>
        </w:numPr>
        <w:spacing w:after="0" w:line="240" w:lineRule="auto"/>
        <w:jc w:val="both"/>
        <w:rPr>
          <w:rFonts w:ascii="Arial" w:hAnsi="Arial" w:cs="Arial"/>
          <w:sz w:val="24"/>
        </w:rPr>
      </w:pPr>
      <w:r w:rsidRPr="00FB4AEA">
        <w:rPr>
          <w:rFonts w:ascii="Arial" w:hAnsi="Arial" w:cs="Arial"/>
          <w:b/>
          <w:sz w:val="24"/>
          <w:u w:val="single"/>
        </w:rPr>
        <w:t>Bandas Pedestres</w:t>
      </w:r>
      <w:r w:rsidRPr="00E50BDE">
        <w:rPr>
          <w:rFonts w:ascii="Arial" w:hAnsi="Arial" w:cs="Arial"/>
          <w:b/>
          <w:sz w:val="24"/>
        </w:rPr>
        <w:t xml:space="preserve">: </w:t>
      </w:r>
      <w:proofErr w:type="spellStart"/>
      <w:r>
        <w:rPr>
          <w:rFonts w:ascii="Arial" w:hAnsi="Arial" w:cs="Arial"/>
          <w:sz w:val="24"/>
        </w:rPr>
        <w:t>Chiquillanes</w:t>
      </w:r>
      <w:proofErr w:type="spellEnd"/>
      <w:r>
        <w:rPr>
          <w:rFonts w:ascii="Arial" w:hAnsi="Arial" w:cs="Arial"/>
          <w:sz w:val="24"/>
        </w:rPr>
        <w:t xml:space="preserve">, Pehuenches, Puelches, Poyas, Tehuelches, </w:t>
      </w:r>
      <w:r w:rsidRPr="00880F6E">
        <w:rPr>
          <w:rFonts w:ascii="Arial" w:hAnsi="Arial" w:cs="Arial"/>
          <w:sz w:val="24"/>
        </w:rPr>
        <w:t>sel</w:t>
      </w:r>
      <w:r w:rsidR="003C19B8">
        <w:rPr>
          <w:rFonts w:ascii="Arial" w:hAnsi="Arial" w:cs="Arial"/>
          <w:sz w:val="24"/>
        </w:rPr>
        <w:t>k</w:t>
      </w:r>
      <w:r w:rsidRPr="00880F6E">
        <w:rPr>
          <w:rFonts w:ascii="Arial" w:hAnsi="Arial" w:cs="Arial"/>
          <w:sz w:val="24"/>
        </w:rPr>
        <w:t>nam</w:t>
      </w:r>
      <w:r>
        <w:rPr>
          <w:rFonts w:ascii="Arial" w:hAnsi="Arial" w:cs="Arial"/>
          <w:sz w:val="24"/>
        </w:rPr>
        <w:t>.</w:t>
      </w:r>
    </w:p>
    <w:p w14:paraId="6E5A3D8E" w14:textId="77777777" w:rsidR="00DA72C7" w:rsidRDefault="00DA72C7" w:rsidP="00DA72C7">
      <w:pPr>
        <w:spacing w:after="0" w:line="240" w:lineRule="auto"/>
        <w:jc w:val="both"/>
        <w:rPr>
          <w:rFonts w:ascii="Arial" w:hAnsi="Arial" w:cs="Arial"/>
          <w:sz w:val="24"/>
        </w:rPr>
      </w:pPr>
    </w:p>
    <w:p w14:paraId="16F86135" w14:textId="77777777" w:rsidR="00DA72C7" w:rsidRDefault="00DA72C7" w:rsidP="00DA72C7">
      <w:pPr>
        <w:spacing w:after="0" w:line="240" w:lineRule="auto"/>
        <w:jc w:val="both"/>
        <w:rPr>
          <w:rFonts w:ascii="Arial" w:hAnsi="Arial" w:cs="Arial"/>
          <w:b/>
          <w:sz w:val="24"/>
        </w:rPr>
      </w:pPr>
      <w:r w:rsidRPr="00E50BDE">
        <w:rPr>
          <w:rFonts w:ascii="Arial" w:hAnsi="Arial" w:cs="Arial"/>
          <w:b/>
          <w:sz w:val="24"/>
        </w:rPr>
        <w:t xml:space="preserve">Sedentarios (Formativo): </w:t>
      </w:r>
    </w:p>
    <w:p w14:paraId="51B5E207" w14:textId="77777777" w:rsidR="00DA72C7" w:rsidRDefault="00DA72C7" w:rsidP="00DA72C7">
      <w:pPr>
        <w:spacing w:after="0" w:line="240" w:lineRule="auto"/>
        <w:jc w:val="both"/>
        <w:rPr>
          <w:rFonts w:ascii="Arial" w:hAnsi="Arial" w:cs="Arial"/>
          <w:b/>
          <w:sz w:val="24"/>
        </w:rPr>
      </w:pPr>
    </w:p>
    <w:p w14:paraId="49AD1416" w14:textId="525D0DC9" w:rsidR="00DA72C7" w:rsidRPr="00E50BDE" w:rsidRDefault="00DA72C7" w:rsidP="00DA72C7">
      <w:pPr>
        <w:pStyle w:val="Prrafodelista"/>
        <w:numPr>
          <w:ilvl w:val="0"/>
          <w:numId w:val="2"/>
        </w:numPr>
        <w:spacing w:after="0" w:line="240" w:lineRule="auto"/>
        <w:jc w:val="both"/>
        <w:rPr>
          <w:rFonts w:ascii="Arial" w:hAnsi="Arial" w:cs="Arial"/>
          <w:sz w:val="24"/>
        </w:rPr>
      </w:pPr>
      <w:r w:rsidRPr="00FB4AEA">
        <w:rPr>
          <w:rFonts w:ascii="Arial" w:hAnsi="Arial" w:cs="Arial"/>
          <w:b/>
          <w:sz w:val="24"/>
          <w:u w:val="single"/>
        </w:rPr>
        <w:t>Agricultores Avanzados</w:t>
      </w:r>
      <w:r>
        <w:rPr>
          <w:rFonts w:ascii="Arial" w:hAnsi="Arial" w:cs="Arial"/>
          <w:b/>
          <w:sz w:val="24"/>
        </w:rPr>
        <w:t xml:space="preserve">: </w:t>
      </w:r>
      <w:r w:rsidR="003C19B8">
        <w:rPr>
          <w:rFonts w:ascii="Arial" w:hAnsi="Arial" w:cs="Arial"/>
          <w:sz w:val="24"/>
        </w:rPr>
        <w:t>A</w:t>
      </w:r>
      <w:r w:rsidR="003C19B8" w:rsidRPr="00E50BDE">
        <w:rPr>
          <w:rFonts w:ascii="Arial" w:hAnsi="Arial" w:cs="Arial"/>
          <w:sz w:val="24"/>
        </w:rPr>
        <w:t>imaras</w:t>
      </w:r>
      <w:r w:rsidRPr="00E50BDE">
        <w:rPr>
          <w:rFonts w:ascii="Arial" w:hAnsi="Arial" w:cs="Arial"/>
          <w:sz w:val="24"/>
        </w:rPr>
        <w:t>, Atacameños, Diaguitas.</w:t>
      </w:r>
    </w:p>
    <w:p w14:paraId="0FE87F44" w14:textId="77777777" w:rsidR="00DA72C7" w:rsidRDefault="00DA72C7" w:rsidP="00DA72C7">
      <w:pPr>
        <w:pStyle w:val="Prrafodelista"/>
        <w:numPr>
          <w:ilvl w:val="0"/>
          <w:numId w:val="2"/>
        </w:numPr>
        <w:spacing w:after="0" w:line="240" w:lineRule="auto"/>
        <w:jc w:val="both"/>
        <w:rPr>
          <w:rFonts w:ascii="Arial" w:hAnsi="Arial" w:cs="Arial"/>
          <w:sz w:val="24"/>
        </w:rPr>
      </w:pPr>
      <w:r w:rsidRPr="00FB4AEA">
        <w:rPr>
          <w:rFonts w:ascii="Arial" w:hAnsi="Arial" w:cs="Arial"/>
          <w:b/>
          <w:sz w:val="24"/>
          <w:u w:val="single"/>
        </w:rPr>
        <w:t>Agricultores Insipientes</w:t>
      </w:r>
      <w:r>
        <w:rPr>
          <w:rFonts w:ascii="Arial" w:hAnsi="Arial" w:cs="Arial"/>
          <w:b/>
          <w:sz w:val="24"/>
        </w:rPr>
        <w:t xml:space="preserve">: </w:t>
      </w:r>
      <w:r w:rsidRPr="00E50BDE">
        <w:rPr>
          <w:rFonts w:ascii="Arial" w:hAnsi="Arial" w:cs="Arial"/>
          <w:sz w:val="24"/>
        </w:rPr>
        <w:t>Picunches, Mapuches, Huilliches.</w:t>
      </w:r>
    </w:p>
    <w:p w14:paraId="6566FD10" w14:textId="77777777" w:rsidR="00DA72C7" w:rsidRDefault="00DA72C7" w:rsidP="00DA72C7">
      <w:pPr>
        <w:pStyle w:val="Prrafodelista"/>
        <w:spacing w:after="0" w:line="240" w:lineRule="auto"/>
        <w:jc w:val="both"/>
        <w:rPr>
          <w:rFonts w:ascii="Arial" w:hAnsi="Arial" w:cs="Arial"/>
          <w:sz w:val="24"/>
        </w:rPr>
      </w:pPr>
    </w:p>
    <w:p w14:paraId="3B0732D8" w14:textId="77777777" w:rsidR="00DA72C7" w:rsidRDefault="00DA72C7" w:rsidP="00DA72C7">
      <w:pPr>
        <w:spacing w:after="0" w:line="240" w:lineRule="auto"/>
        <w:jc w:val="both"/>
        <w:rPr>
          <w:rFonts w:ascii="Arial" w:hAnsi="Arial" w:cs="Arial"/>
          <w:sz w:val="32"/>
          <w:szCs w:val="32"/>
        </w:rPr>
      </w:pPr>
      <w:r w:rsidRPr="003E263C">
        <w:rPr>
          <w:rFonts w:ascii="Arial" w:hAnsi="Arial" w:cs="Arial"/>
          <w:sz w:val="32"/>
          <w:szCs w:val="32"/>
        </w:rPr>
        <w:t>Características de los principales pueblos indígenas de Chile</w:t>
      </w:r>
    </w:p>
    <w:p w14:paraId="1E364EC1" w14:textId="77777777" w:rsidR="00DA72C7" w:rsidRPr="00DA72C7" w:rsidRDefault="00DA72C7" w:rsidP="00DA72C7">
      <w:pPr>
        <w:spacing w:after="0" w:line="240" w:lineRule="auto"/>
        <w:jc w:val="both"/>
        <w:rPr>
          <w:rFonts w:ascii="Arial" w:hAnsi="Arial" w:cs="Arial"/>
          <w:sz w:val="24"/>
          <w:szCs w:val="24"/>
        </w:rPr>
      </w:pPr>
    </w:p>
    <w:p w14:paraId="24780421" w14:textId="7984A202" w:rsidR="00DA72C7" w:rsidRDefault="00730B6F" w:rsidP="00DA72C7">
      <w:pPr>
        <w:pStyle w:val="NormalWeb"/>
        <w:spacing w:before="0" w:beforeAutospacing="0" w:after="0" w:afterAutospacing="0"/>
        <w:jc w:val="both"/>
        <w:textAlignment w:val="baseline"/>
        <w:rPr>
          <w:rFonts w:ascii="Arial" w:hAnsi="Arial" w:cs="Arial"/>
          <w:color w:val="000000" w:themeColor="text1"/>
          <w:kern w:val="24"/>
          <w:lang w:val="es-ES"/>
        </w:rPr>
      </w:pPr>
      <w:r w:rsidRPr="00FB4AEA">
        <w:rPr>
          <w:rFonts w:ascii="Arial" w:hAnsi="Arial" w:cs="Arial"/>
          <w:b/>
          <w:u w:val="single"/>
        </w:rPr>
        <w:t>Aimara</w:t>
      </w:r>
      <w:r>
        <w:rPr>
          <w:rFonts w:ascii="Arial" w:hAnsi="Arial" w:cs="Arial"/>
          <w:b/>
          <w:u w:val="single"/>
        </w:rPr>
        <w:t>s</w:t>
      </w:r>
      <w:r w:rsidR="00DA72C7" w:rsidRPr="003E263C">
        <w:rPr>
          <w:rFonts w:ascii="Arial" w:hAnsi="Arial" w:cs="Arial"/>
          <w:b/>
        </w:rPr>
        <w:t>:</w:t>
      </w:r>
      <w:r>
        <w:rPr>
          <w:rFonts w:ascii="Arial" w:hAnsi="Arial" w:cs="Arial"/>
          <w:b/>
        </w:rPr>
        <w:t xml:space="preserve"> </w:t>
      </w:r>
      <w:r w:rsidR="00DA72C7">
        <w:rPr>
          <w:rFonts w:ascii="Arial" w:hAnsi="Arial" w:cs="Arial"/>
        </w:rPr>
        <w:t>H</w:t>
      </w:r>
      <w:r w:rsidR="00DA72C7" w:rsidRPr="003E263C">
        <w:rPr>
          <w:rFonts w:ascii="Arial" w:hAnsi="Arial" w:cs="Arial"/>
        </w:rPr>
        <w:t xml:space="preserve">abitaron una gran extensión de territorio y se ubicaron en distintos pisos ecológicos, como el altiplano y la puna (a 3800 msnm), la sierra y </w:t>
      </w:r>
      <w:r w:rsidRPr="003E263C">
        <w:rPr>
          <w:rFonts w:ascii="Arial" w:hAnsi="Arial" w:cs="Arial"/>
        </w:rPr>
        <w:t>los valles</w:t>
      </w:r>
      <w:r w:rsidR="00DA72C7" w:rsidRPr="003E263C">
        <w:rPr>
          <w:rFonts w:ascii="Arial" w:hAnsi="Arial" w:cs="Arial"/>
        </w:rPr>
        <w:t xml:space="preserve"> altos de la precordillera; los valles bajos y las ciudades del norte</w:t>
      </w:r>
      <w:r w:rsidR="00DA72C7">
        <w:rPr>
          <w:rFonts w:ascii="Arial" w:hAnsi="Arial" w:cs="Arial"/>
        </w:rPr>
        <w:t xml:space="preserve"> (Arica)</w:t>
      </w:r>
      <w:r w:rsidR="00DA72C7" w:rsidRPr="003E263C">
        <w:rPr>
          <w:rFonts w:ascii="Arial" w:hAnsi="Arial" w:cs="Arial"/>
        </w:rPr>
        <w:t xml:space="preserve">; los centros mineros y la costa. Hacia el año 1400 d.C. fueron conquistados por los </w:t>
      </w:r>
      <w:r w:rsidR="00DA72C7">
        <w:rPr>
          <w:rFonts w:ascii="Arial" w:hAnsi="Arial" w:cs="Arial"/>
        </w:rPr>
        <w:t>I</w:t>
      </w:r>
      <w:r w:rsidR="00DA72C7" w:rsidRPr="003E263C">
        <w:rPr>
          <w:rFonts w:ascii="Arial" w:hAnsi="Arial" w:cs="Arial"/>
        </w:rPr>
        <w:t>ncas.</w:t>
      </w:r>
      <w:r w:rsidR="00DA72C7" w:rsidRPr="003E263C">
        <w:rPr>
          <w:rFonts w:ascii="Arial" w:hAnsi="Arial" w:cs="Arial"/>
          <w:color w:val="000000" w:themeColor="text1"/>
          <w:kern w:val="24"/>
          <w:lang w:val="es-ES"/>
        </w:rPr>
        <w:t>Practica</w:t>
      </w:r>
      <w:r w:rsidR="00DA72C7">
        <w:rPr>
          <w:rFonts w:ascii="Arial" w:hAnsi="Arial" w:cs="Arial"/>
          <w:color w:val="000000" w:themeColor="text1"/>
          <w:kern w:val="24"/>
          <w:lang w:val="es-ES"/>
        </w:rPr>
        <w:t>ro</w:t>
      </w:r>
      <w:r w:rsidR="00DA72C7" w:rsidRPr="003E263C">
        <w:rPr>
          <w:rFonts w:ascii="Arial" w:hAnsi="Arial" w:cs="Arial"/>
          <w:color w:val="000000" w:themeColor="text1"/>
          <w:kern w:val="24"/>
          <w:lang w:val="es-ES"/>
        </w:rPr>
        <w:t>n la agricultura y la horticultura en chacras, en terrazas y en los oasis del desierto. También trabaja</w:t>
      </w:r>
      <w:r w:rsidR="00DA72C7">
        <w:rPr>
          <w:rFonts w:ascii="Arial" w:hAnsi="Arial" w:cs="Arial"/>
          <w:color w:val="000000" w:themeColor="text1"/>
          <w:kern w:val="24"/>
          <w:lang w:val="es-ES"/>
        </w:rPr>
        <w:t>ro</w:t>
      </w:r>
      <w:r w:rsidR="00DA72C7" w:rsidRPr="003E263C">
        <w:rPr>
          <w:rFonts w:ascii="Arial" w:hAnsi="Arial" w:cs="Arial"/>
          <w:color w:val="000000" w:themeColor="text1"/>
          <w:kern w:val="24"/>
          <w:lang w:val="es-ES"/>
        </w:rPr>
        <w:t>n la ganadería de llamas, alpacas y corderos.</w:t>
      </w:r>
    </w:p>
    <w:p w14:paraId="2B431A71" w14:textId="77777777" w:rsidR="00DA72C7" w:rsidRPr="003E263C" w:rsidRDefault="00DA72C7" w:rsidP="00DA72C7">
      <w:pPr>
        <w:pStyle w:val="NormalWeb"/>
        <w:spacing w:before="0" w:beforeAutospacing="0" w:after="0" w:afterAutospacing="0"/>
        <w:jc w:val="both"/>
        <w:textAlignment w:val="baseline"/>
        <w:rPr>
          <w:rFonts w:ascii="Arial" w:hAnsi="Arial" w:cs="Arial"/>
          <w:b/>
          <w:color w:val="000000" w:themeColor="text1"/>
          <w:kern w:val="24"/>
          <w:lang w:val="es-ES"/>
        </w:rPr>
      </w:pPr>
    </w:p>
    <w:p w14:paraId="485A1A39" w14:textId="084F10C2" w:rsidR="00DA72C7" w:rsidRDefault="00DA72C7" w:rsidP="00DA72C7">
      <w:pPr>
        <w:pStyle w:val="NormalWeb"/>
        <w:spacing w:before="0" w:beforeAutospacing="0" w:after="0" w:afterAutospacing="0"/>
        <w:jc w:val="both"/>
        <w:textAlignment w:val="baseline"/>
        <w:rPr>
          <w:rFonts w:ascii="Arial" w:eastAsia="Times New Roman" w:hAnsi="Arial" w:cs="Arial"/>
        </w:rPr>
      </w:pPr>
      <w:r w:rsidRPr="00FB4AEA">
        <w:rPr>
          <w:rFonts w:ascii="Arial" w:eastAsia="Times New Roman" w:hAnsi="Arial" w:cs="Arial"/>
          <w:b/>
          <w:u w:val="single"/>
        </w:rPr>
        <w:t>Atacameños</w:t>
      </w:r>
      <w:r w:rsidRPr="003E263C">
        <w:rPr>
          <w:rFonts w:ascii="Arial" w:eastAsia="Times New Roman" w:hAnsi="Arial" w:cs="Arial"/>
          <w:b/>
        </w:rPr>
        <w:t xml:space="preserve">: </w:t>
      </w:r>
      <w:r>
        <w:rPr>
          <w:rFonts w:ascii="Arial" w:eastAsia="Times New Roman" w:hAnsi="Arial" w:cs="Arial"/>
        </w:rPr>
        <w:t>V</w:t>
      </w:r>
      <w:r w:rsidRPr="003E263C">
        <w:rPr>
          <w:rFonts w:ascii="Arial" w:eastAsia="Times New Roman" w:hAnsi="Arial" w:cs="Arial"/>
        </w:rPr>
        <w:t xml:space="preserve">ivieron en el salar y desierto de Atacama y son los descendientes de la cultura prehistórica llamada por los arqueólogos San Pedro, la cual desciende, a su vez, de otra conocida como </w:t>
      </w:r>
      <w:proofErr w:type="spellStart"/>
      <w:r w:rsidRPr="003E263C">
        <w:rPr>
          <w:rFonts w:ascii="Arial" w:eastAsia="Times New Roman" w:hAnsi="Arial" w:cs="Arial"/>
        </w:rPr>
        <w:t>Tilocalar</w:t>
      </w:r>
      <w:proofErr w:type="spellEnd"/>
      <w:r w:rsidRPr="003E263C">
        <w:rPr>
          <w:rFonts w:ascii="Arial" w:eastAsia="Times New Roman" w:hAnsi="Arial" w:cs="Arial"/>
        </w:rPr>
        <w:t xml:space="preserve">, que agrupó a los primeros aldeanos y domesticadores de camélidos de esa </w:t>
      </w:r>
      <w:r w:rsidR="00730B6F" w:rsidRPr="003E263C">
        <w:rPr>
          <w:rFonts w:ascii="Arial" w:eastAsia="Times New Roman" w:hAnsi="Arial" w:cs="Arial"/>
        </w:rPr>
        <w:t>zona. Los</w:t>
      </w:r>
      <w:r w:rsidRPr="003E263C">
        <w:rPr>
          <w:rFonts w:ascii="Arial" w:eastAsia="Times New Roman" w:hAnsi="Arial" w:cs="Arial"/>
        </w:rPr>
        <w:t xml:space="preserve"> atacameños desarrollaron especialmente artes como la cerámica, la cestería, los textiles, la orfebrería, el baile y la música.</w:t>
      </w:r>
    </w:p>
    <w:p w14:paraId="43ACC6E3" w14:textId="77777777" w:rsidR="00DA72C7" w:rsidRDefault="00DA72C7" w:rsidP="00DA72C7">
      <w:pPr>
        <w:pStyle w:val="NormalWeb"/>
        <w:spacing w:before="0" w:beforeAutospacing="0" w:after="0" w:afterAutospacing="0"/>
        <w:jc w:val="both"/>
        <w:textAlignment w:val="baseline"/>
        <w:rPr>
          <w:rFonts w:ascii="Arial" w:eastAsia="Times New Roman" w:hAnsi="Arial" w:cs="Arial"/>
        </w:rPr>
      </w:pPr>
    </w:p>
    <w:p w14:paraId="5656C58F" w14:textId="77777777" w:rsidR="00DA72C7" w:rsidRDefault="00DA72C7" w:rsidP="00DA72C7">
      <w:pPr>
        <w:pStyle w:val="NormalWeb"/>
        <w:spacing w:before="0" w:beforeAutospacing="0" w:after="0" w:afterAutospacing="0"/>
        <w:jc w:val="both"/>
        <w:textAlignment w:val="baseline"/>
        <w:rPr>
          <w:rFonts w:ascii="Arial" w:eastAsia="Times New Roman" w:hAnsi="Arial" w:cs="Arial"/>
        </w:rPr>
      </w:pPr>
      <w:r w:rsidRPr="00FB4AEA">
        <w:rPr>
          <w:rFonts w:ascii="Arial" w:eastAsia="Times New Roman" w:hAnsi="Arial" w:cs="Arial"/>
          <w:b/>
          <w:u w:val="single"/>
        </w:rPr>
        <w:t>Changos</w:t>
      </w:r>
      <w:r w:rsidRPr="003E263C">
        <w:rPr>
          <w:rFonts w:ascii="Arial" w:eastAsia="Times New Roman" w:hAnsi="Arial" w:cs="Arial"/>
          <w:b/>
        </w:rPr>
        <w:t xml:space="preserve">: </w:t>
      </w:r>
      <w:r w:rsidRPr="003E263C">
        <w:rPr>
          <w:rFonts w:ascii="Arial" w:eastAsia="Times New Roman" w:hAnsi="Arial" w:cs="Arial"/>
        </w:rPr>
        <w:t>Por la costa que va desde el desierto de Atacama hasta Coquimbo, vivieron grupos humanos que, por una práctica de miles de años, se hicieron expertos en explotar los recursos del mar. A las personas que adoptaron este sistema de vida –quienes seguramente formaban distintos grupos sociales – se les ha llamado changos de manera generalizada. Sus raíces se encuentran en tiempos lejanos, en la tradición Chinchorro que tiene a lo menos 8000 años de antigüedad.</w:t>
      </w:r>
    </w:p>
    <w:p w14:paraId="59E5E9A5" w14:textId="77777777" w:rsidR="00DA72C7" w:rsidRDefault="00DA72C7" w:rsidP="00DA72C7">
      <w:pPr>
        <w:pStyle w:val="NormalWeb"/>
        <w:spacing w:before="0" w:beforeAutospacing="0" w:after="0" w:afterAutospacing="0"/>
        <w:jc w:val="both"/>
        <w:textAlignment w:val="baseline"/>
        <w:rPr>
          <w:rFonts w:ascii="Arial" w:eastAsia="Times New Roman" w:hAnsi="Arial" w:cs="Arial"/>
        </w:rPr>
      </w:pPr>
    </w:p>
    <w:p w14:paraId="644151F4" w14:textId="137C2166" w:rsidR="00DA72C7" w:rsidRDefault="00DA72C7" w:rsidP="00DA72C7">
      <w:pPr>
        <w:pStyle w:val="NormalWeb"/>
        <w:spacing w:before="0" w:beforeAutospacing="0" w:after="0" w:afterAutospacing="0"/>
        <w:jc w:val="both"/>
        <w:textAlignment w:val="baseline"/>
        <w:rPr>
          <w:rFonts w:ascii="Arial" w:eastAsia="Times New Roman" w:hAnsi="Arial" w:cs="Arial"/>
        </w:rPr>
      </w:pPr>
      <w:r w:rsidRPr="00FB4AEA">
        <w:rPr>
          <w:rFonts w:ascii="Arial" w:eastAsia="Times New Roman" w:hAnsi="Arial" w:cs="Arial"/>
          <w:b/>
          <w:u w:val="single"/>
        </w:rPr>
        <w:t>Diaguitas</w:t>
      </w:r>
      <w:r w:rsidRPr="003E263C">
        <w:rPr>
          <w:rFonts w:ascii="Arial" w:eastAsia="Times New Roman" w:hAnsi="Arial" w:cs="Arial"/>
          <w:b/>
        </w:rPr>
        <w:t xml:space="preserve">: </w:t>
      </w:r>
      <w:r w:rsidRPr="00977616">
        <w:rPr>
          <w:rFonts w:ascii="Arial" w:eastAsia="Times New Roman" w:hAnsi="Arial" w:cs="Arial"/>
        </w:rPr>
        <w:t xml:space="preserve">Se </w:t>
      </w:r>
      <w:r w:rsidR="00730B6F" w:rsidRPr="00977616">
        <w:rPr>
          <w:rFonts w:ascii="Arial" w:eastAsia="Times New Roman" w:hAnsi="Arial" w:cs="Arial"/>
        </w:rPr>
        <w:t>ubicaron</w:t>
      </w:r>
      <w:r w:rsidR="00730B6F">
        <w:rPr>
          <w:rFonts w:ascii="Arial" w:eastAsia="Times New Roman" w:hAnsi="Arial" w:cs="Arial"/>
        </w:rPr>
        <w:t xml:space="preserve"> </w:t>
      </w:r>
      <w:r w:rsidR="00730B6F" w:rsidRPr="003E263C">
        <w:rPr>
          <w:rFonts w:ascii="Arial" w:eastAsia="Times New Roman" w:hAnsi="Arial" w:cs="Arial"/>
        </w:rPr>
        <w:t>entre</w:t>
      </w:r>
      <w:r w:rsidRPr="003E263C">
        <w:rPr>
          <w:rFonts w:ascii="Arial" w:eastAsia="Times New Roman" w:hAnsi="Arial" w:cs="Arial"/>
        </w:rPr>
        <w:t xml:space="preserve"> los ríos Copiapó y Choapa, </w:t>
      </w:r>
      <w:r>
        <w:rPr>
          <w:rFonts w:ascii="Arial" w:eastAsia="Times New Roman" w:hAnsi="Arial" w:cs="Arial"/>
        </w:rPr>
        <w:t xml:space="preserve">en un territorio semidesértico. </w:t>
      </w:r>
      <w:r w:rsidRPr="003E263C">
        <w:rPr>
          <w:rFonts w:ascii="Arial" w:eastAsia="Times New Roman" w:hAnsi="Arial" w:cs="Arial"/>
        </w:rPr>
        <w:t xml:space="preserve">Su cultura e influencia se propagó por diversas regiones, ya que fue a través de esta población que los </w:t>
      </w:r>
      <w:r>
        <w:rPr>
          <w:rFonts w:ascii="Arial" w:eastAsia="Times New Roman" w:hAnsi="Arial" w:cs="Arial"/>
        </w:rPr>
        <w:t>I</w:t>
      </w:r>
      <w:r w:rsidRPr="003E263C">
        <w:rPr>
          <w:rFonts w:ascii="Arial" w:eastAsia="Times New Roman" w:hAnsi="Arial" w:cs="Arial"/>
        </w:rPr>
        <w:t>ncas dominaron y se expandieron por el centro norte de Chile y parte de Argentina. La cultura Diaguita tiene sus raíces más tempranas en los grupos molle, quienes iniciaron las prácticas hortícolas en la región, junto con la vida aldeana.</w:t>
      </w:r>
      <w:r w:rsidR="00730B6F">
        <w:rPr>
          <w:rFonts w:ascii="Arial" w:eastAsia="Times New Roman" w:hAnsi="Arial" w:cs="Arial"/>
        </w:rPr>
        <w:t xml:space="preserve"> </w:t>
      </w:r>
      <w:r w:rsidRPr="003E263C">
        <w:rPr>
          <w:rFonts w:ascii="Arial" w:eastAsia="Times New Roman" w:hAnsi="Arial" w:cs="Arial"/>
        </w:rPr>
        <w:t>Una de las materialidades más características de la cultura Diaguita es su cerámica, con múltiples formas, colores y diseños. También fabricaron adornos en piedra, metal, madera y concha.</w:t>
      </w:r>
    </w:p>
    <w:p w14:paraId="38F1F6E0" w14:textId="77777777" w:rsidR="00DA72C7" w:rsidRPr="00FB4AEA" w:rsidRDefault="00DA72C7" w:rsidP="00DA72C7">
      <w:pPr>
        <w:pStyle w:val="NormalWeb"/>
        <w:spacing w:before="0" w:beforeAutospacing="0" w:after="0" w:afterAutospacing="0"/>
        <w:jc w:val="both"/>
        <w:textAlignment w:val="baseline"/>
        <w:rPr>
          <w:rFonts w:ascii="Arial" w:eastAsia="Times New Roman" w:hAnsi="Arial" w:cs="Arial"/>
          <w:u w:val="single"/>
        </w:rPr>
      </w:pPr>
    </w:p>
    <w:p w14:paraId="3598C52B" w14:textId="2BDCE433" w:rsidR="00DA72C7" w:rsidRPr="009D0243" w:rsidRDefault="00DA72C7" w:rsidP="00DA72C7">
      <w:pPr>
        <w:pStyle w:val="NormalWeb"/>
        <w:spacing w:before="0" w:beforeAutospacing="0" w:after="0" w:afterAutospacing="0"/>
        <w:jc w:val="both"/>
        <w:textAlignment w:val="baseline"/>
        <w:rPr>
          <w:rFonts w:ascii="Arial" w:eastAsia="Times New Roman" w:hAnsi="Arial" w:cs="Arial"/>
          <w:b/>
        </w:rPr>
      </w:pPr>
      <w:r w:rsidRPr="00FB4AEA">
        <w:rPr>
          <w:rFonts w:ascii="Arial" w:eastAsia="Times New Roman" w:hAnsi="Arial" w:cs="Arial"/>
          <w:b/>
          <w:u w:val="single"/>
        </w:rPr>
        <w:t>Mapuches</w:t>
      </w:r>
      <w:r w:rsidRPr="009D0243">
        <w:rPr>
          <w:rFonts w:ascii="Arial" w:eastAsia="Times New Roman" w:hAnsi="Arial" w:cs="Arial"/>
          <w:b/>
        </w:rPr>
        <w:t xml:space="preserve">: </w:t>
      </w:r>
      <w:r>
        <w:rPr>
          <w:rFonts w:ascii="Arial" w:eastAsia="Times New Roman" w:hAnsi="Arial" w:cs="Arial"/>
        </w:rPr>
        <w:t>Entre la región del Bio</w:t>
      </w:r>
      <w:r w:rsidRPr="009D0243">
        <w:rPr>
          <w:rFonts w:ascii="Arial" w:eastAsia="Times New Roman" w:hAnsi="Arial" w:cs="Arial"/>
        </w:rPr>
        <w:t xml:space="preserve">bío y el seno de Reloncaví viven los mapuches, cultura de antiguas raíces en la zona. A través de la arqueología se ha logrado rastrear los antepasados de la cultura mapuche, los cuales se dividen en dos </w:t>
      </w:r>
      <w:r w:rsidRPr="009D0243">
        <w:rPr>
          <w:rFonts w:ascii="Arial" w:eastAsia="Times New Roman" w:hAnsi="Arial" w:cs="Arial"/>
        </w:rPr>
        <w:lastRenderedPageBreak/>
        <w:t xml:space="preserve">culturas llamadas Pitrén y El Vergel. Vivían en grupos familiares, construían sus chozas cerca de los ríos, aprovechándolos para regar los huertos en donde </w:t>
      </w:r>
      <w:r w:rsidR="00730B6F" w:rsidRPr="009D0243">
        <w:rPr>
          <w:rFonts w:ascii="Arial" w:eastAsia="Times New Roman" w:hAnsi="Arial" w:cs="Arial"/>
        </w:rPr>
        <w:t>cultivaban papas</w:t>
      </w:r>
      <w:r w:rsidRPr="009D0243">
        <w:rPr>
          <w:rFonts w:ascii="Arial" w:eastAsia="Times New Roman" w:hAnsi="Arial" w:cs="Arial"/>
        </w:rPr>
        <w:t>, quínoa, maíz, porotos y zapallo. También recolectaron productos del bosque y del mar, cazaron y pescaron.</w:t>
      </w:r>
    </w:p>
    <w:p w14:paraId="40D0DBA3" w14:textId="77777777" w:rsidR="00DA72C7" w:rsidRDefault="00DA72C7" w:rsidP="00DA72C7">
      <w:pPr>
        <w:spacing w:after="0" w:line="240" w:lineRule="auto"/>
        <w:jc w:val="both"/>
        <w:rPr>
          <w:rFonts w:ascii="Arial" w:hAnsi="Arial" w:cs="Arial"/>
          <w:sz w:val="24"/>
        </w:rPr>
      </w:pPr>
    </w:p>
    <w:p w14:paraId="2786CDF7" w14:textId="21ED7AE6" w:rsidR="00DA72C7" w:rsidRPr="00880F6E" w:rsidRDefault="00DA72C7" w:rsidP="00DA72C7">
      <w:pPr>
        <w:spacing w:after="0" w:line="240" w:lineRule="auto"/>
        <w:jc w:val="both"/>
        <w:rPr>
          <w:rFonts w:ascii="Arial" w:hAnsi="Arial" w:cs="Arial"/>
          <w:sz w:val="24"/>
        </w:rPr>
      </w:pPr>
      <w:r w:rsidRPr="00880F6E">
        <w:rPr>
          <w:rFonts w:ascii="Arial" w:hAnsi="Arial" w:cs="Arial"/>
          <w:b/>
          <w:sz w:val="24"/>
          <w:u w:val="single"/>
        </w:rPr>
        <w:t>Chonos</w:t>
      </w:r>
      <w:r w:rsidRPr="00880F6E">
        <w:rPr>
          <w:rFonts w:ascii="Arial" w:hAnsi="Arial" w:cs="Arial"/>
          <w:b/>
          <w:sz w:val="24"/>
        </w:rPr>
        <w:t xml:space="preserve">: </w:t>
      </w:r>
      <w:r>
        <w:rPr>
          <w:rFonts w:ascii="Arial" w:hAnsi="Arial" w:cs="Arial"/>
          <w:sz w:val="24"/>
        </w:rPr>
        <w:t>V</w:t>
      </w:r>
      <w:r w:rsidRPr="00880F6E">
        <w:rPr>
          <w:rFonts w:ascii="Arial" w:hAnsi="Arial" w:cs="Arial"/>
          <w:sz w:val="24"/>
        </w:rPr>
        <w:t>ivían entre las islas meridionales del archipiélag</w:t>
      </w:r>
      <w:r>
        <w:rPr>
          <w:rFonts w:ascii="Arial" w:hAnsi="Arial" w:cs="Arial"/>
          <w:sz w:val="24"/>
        </w:rPr>
        <w:t>o de Chiloé y el golfo de Penas. Fueron un pueblo nómada</w:t>
      </w:r>
      <w:r w:rsidRPr="00880F6E">
        <w:rPr>
          <w:rFonts w:ascii="Arial" w:hAnsi="Arial" w:cs="Arial"/>
          <w:sz w:val="24"/>
        </w:rPr>
        <w:t>, dedicado fundamentalmente a la pesca, a la caza de lobos marinos, a la recolección de mariscos. Para el cumplimiento de estas actividades se desplazaban en unas canoas fabricadas de tres tablas, c</w:t>
      </w:r>
      <w:r>
        <w:rPr>
          <w:rFonts w:ascii="Arial" w:hAnsi="Arial" w:cs="Arial"/>
          <w:sz w:val="24"/>
        </w:rPr>
        <w:t xml:space="preserve">onocidas con el nombre de </w:t>
      </w:r>
      <w:r w:rsidR="003C19B8">
        <w:rPr>
          <w:rFonts w:ascii="Arial" w:hAnsi="Arial" w:cs="Arial"/>
          <w:sz w:val="24"/>
        </w:rPr>
        <w:t>“</w:t>
      </w:r>
      <w:proofErr w:type="spellStart"/>
      <w:r w:rsidR="003C19B8">
        <w:rPr>
          <w:rFonts w:ascii="Arial" w:hAnsi="Arial" w:cs="Arial"/>
          <w:sz w:val="24"/>
        </w:rPr>
        <w:t>d</w:t>
      </w:r>
      <w:r>
        <w:rPr>
          <w:rFonts w:ascii="Arial" w:hAnsi="Arial" w:cs="Arial"/>
          <w:sz w:val="24"/>
        </w:rPr>
        <w:t>alca</w:t>
      </w:r>
      <w:proofErr w:type="spellEnd"/>
      <w:r w:rsidR="003C19B8">
        <w:rPr>
          <w:rFonts w:ascii="Arial" w:hAnsi="Arial" w:cs="Arial"/>
          <w:sz w:val="24"/>
        </w:rPr>
        <w:t>”</w:t>
      </w:r>
      <w:r>
        <w:rPr>
          <w:rFonts w:ascii="Arial" w:hAnsi="Arial" w:cs="Arial"/>
          <w:sz w:val="24"/>
        </w:rPr>
        <w:t>.</w:t>
      </w:r>
    </w:p>
    <w:p w14:paraId="799836B9" w14:textId="77777777" w:rsidR="00DA72C7" w:rsidRDefault="00DA72C7" w:rsidP="00DA72C7">
      <w:pPr>
        <w:spacing w:after="0" w:line="240" w:lineRule="auto"/>
        <w:jc w:val="both"/>
        <w:rPr>
          <w:rFonts w:ascii="Arial" w:hAnsi="Arial" w:cs="Arial"/>
          <w:b/>
          <w:sz w:val="24"/>
        </w:rPr>
      </w:pPr>
    </w:p>
    <w:p w14:paraId="5F7847AC" w14:textId="2E909AC7" w:rsidR="00DA72C7" w:rsidRDefault="00DA72C7" w:rsidP="00DA72C7">
      <w:pPr>
        <w:spacing w:after="0" w:line="240" w:lineRule="auto"/>
        <w:jc w:val="both"/>
        <w:rPr>
          <w:rFonts w:ascii="Arial" w:hAnsi="Arial" w:cs="Arial"/>
          <w:sz w:val="24"/>
        </w:rPr>
      </w:pPr>
      <w:r w:rsidRPr="00880F6E">
        <w:rPr>
          <w:rFonts w:ascii="Arial" w:hAnsi="Arial" w:cs="Arial"/>
          <w:b/>
          <w:sz w:val="24"/>
          <w:u w:val="single"/>
        </w:rPr>
        <w:t>Yaganes</w:t>
      </w:r>
      <w:r w:rsidRPr="00880F6E">
        <w:rPr>
          <w:rFonts w:ascii="Arial" w:hAnsi="Arial" w:cs="Arial"/>
          <w:b/>
          <w:sz w:val="24"/>
        </w:rPr>
        <w:t xml:space="preserve">: </w:t>
      </w:r>
      <w:r w:rsidRPr="00880F6E">
        <w:rPr>
          <w:rFonts w:ascii="Arial" w:hAnsi="Arial" w:cs="Arial"/>
          <w:sz w:val="24"/>
        </w:rPr>
        <w:t>Los yámanas</w:t>
      </w:r>
      <w:r>
        <w:rPr>
          <w:rFonts w:ascii="Arial" w:hAnsi="Arial" w:cs="Arial"/>
          <w:sz w:val="24"/>
        </w:rPr>
        <w:t xml:space="preserve"> o Yaganes</w:t>
      </w:r>
      <w:r w:rsidRPr="00880F6E">
        <w:rPr>
          <w:rFonts w:ascii="Arial" w:hAnsi="Arial" w:cs="Arial"/>
          <w:sz w:val="24"/>
        </w:rPr>
        <w:t xml:space="preserve"> se dividieron en cinco grupos que usaron distintas partes del territorio y habrían estado en contacto con los selknam por el continente y con los kawashkar por la costa. </w:t>
      </w:r>
      <w:r>
        <w:rPr>
          <w:rFonts w:ascii="Arial" w:hAnsi="Arial" w:cs="Arial"/>
          <w:sz w:val="24"/>
        </w:rPr>
        <w:t xml:space="preserve">Habitaron los </w:t>
      </w:r>
      <w:r w:rsidRPr="00880F6E">
        <w:rPr>
          <w:rFonts w:ascii="Arial" w:hAnsi="Arial" w:cs="Arial"/>
          <w:sz w:val="24"/>
        </w:rPr>
        <w:t>canales que están al sur del canal Beagle hasta el cabo de Hornos</w:t>
      </w:r>
      <w:r>
        <w:rPr>
          <w:rFonts w:ascii="Arial" w:hAnsi="Arial" w:cs="Arial"/>
          <w:sz w:val="24"/>
        </w:rPr>
        <w:t xml:space="preserve">. </w:t>
      </w:r>
      <w:r w:rsidRPr="00880F6E">
        <w:rPr>
          <w:rFonts w:ascii="Arial" w:hAnsi="Arial" w:cs="Arial"/>
          <w:sz w:val="24"/>
        </w:rPr>
        <w:t>Las canoas que usaban los yámanas estaban hechas de un gran tronco de árbol que era recortado, ahuecado y modelado.</w:t>
      </w:r>
    </w:p>
    <w:p w14:paraId="2462840D" w14:textId="77777777" w:rsidR="00DA72C7" w:rsidRDefault="00DA72C7" w:rsidP="00DA72C7">
      <w:pPr>
        <w:spacing w:after="0" w:line="240" w:lineRule="auto"/>
        <w:jc w:val="both"/>
        <w:rPr>
          <w:rFonts w:ascii="Arial" w:hAnsi="Arial" w:cs="Arial"/>
          <w:sz w:val="24"/>
          <w:szCs w:val="24"/>
        </w:rPr>
      </w:pPr>
    </w:p>
    <w:p w14:paraId="7270B625" w14:textId="4E5ECFC5" w:rsidR="00DA72C7" w:rsidRPr="000A792E" w:rsidRDefault="00DA72C7" w:rsidP="00DA72C7">
      <w:pPr>
        <w:spacing w:after="0" w:line="240" w:lineRule="auto"/>
        <w:jc w:val="both"/>
        <w:rPr>
          <w:rFonts w:ascii="Arial" w:hAnsi="Arial" w:cs="Arial"/>
          <w:sz w:val="24"/>
          <w:szCs w:val="24"/>
        </w:rPr>
      </w:pPr>
      <w:r w:rsidRPr="000A792E">
        <w:rPr>
          <w:rFonts w:ascii="Arial" w:hAnsi="Arial" w:cs="Arial"/>
          <w:b/>
          <w:sz w:val="24"/>
          <w:szCs w:val="24"/>
        </w:rPr>
        <w:t>Selknam</w:t>
      </w:r>
      <w:r w:rsidR="00730B6F">
        <w:rPr>
          <w:rFonts w:ascii="Arial" w:hAnsi="Arial" w:cs="Arial"/>
          <w:b/>
          <w:sz w:val="24"/>
          <w:szCs w:val="24"/>
        </w:rPr>
        <w:t xml:space="preserve"> u </w:t>
      </w:r>
      <w:proofErr w:type="spellStart"/>
      <w:r w:rsidR="00730B6F">
        <w:rPr>
          <w:rFonts w:ascii="Arial" w:hAnsi="Arial" w:cs="Arial"/>
          <w:b/>
          <w:sz w:val="24"/>
          <w:szCs w:val="24"/>
        </w:rPr>
        <w:t>Onas</w:t>
      </w:r>
      <w:proofErr w:type="spellEnd"/>
      <w:r w:rsidRPr="000A792E">
        <w:rPr>
          <w:rFonts w:ascii="Arial" w:hAnsi="Arial" w:cs="Arial"/>
          <w:b/>
          <w:sz w:val="24"/>
          <w:szCs w:val="24"/>
        </w:rPr>
        <w:t>:</w:t>
      </w:r>
      <w:r w:rsidR="00730B6F">
        <w:rPr>
          <w:rFonts w:ascii="Arial" w:hAnsi="Arial" w:cs="Arial"/>
          <w:b/>
          <w:sz w:val="24"/>
          <w:szCs w:val="24"/>
        </w:rPr>
        <w:t xml:space="preserve"> </w:t>
      </w:r>
      <w:r w:rsidRPr="000A792E">
        <w:rPr>
          <w:rFonts w:ascii="Arial" w:hAnsi="Arial" w:cs="Arial"/>
          <w:sz w:val="24"/>
          <w:szCs w:val="24"/>
        </w:rPr>
        <w:t>Vivieron en la Isla Grande de Tierra del Fuego, compuesta por dos grandes áreas: la región de las praderas y la zona boscosa y montañosa.</w:t>
      </w:r>
      <w:r w:rsidR="00730B6F">
        <w:rPr>
          <w:rFonts w:ascii="Arial" w:hAnsi="Arial" w:cs="Arial"/>
          <w:sz w:val="24"/>
          <w:szCs w:val="24"/>
        </w:rPr>
        <w:t xml:space="preserve"> </w:t>
      </w:r>
      <w:r w:rsidRPr="000A792E">
        <w:rPr>
          <w:rFonts w:ascii="Arial" w:hAnsi="Arial" w:cs="Arial"/>
          <w:sz w:val="24"/>
          <w:szCs w:val="24"/>
        </w:rPr>
        <w:t xml:space="preserve">Con un clima crudo e inhóspito, los </w:t>
      </w:r>
      <w:r w:rsidR="00730B6F" w:rsidRPr="000A792E">
        <w:rPr>
          <w:rFonts w:ascii="Arial" w:hAnsi="Arial" w:cs="Arial"/>
          <w:sz w:val="24"/>
          <w:szCs w:val="24"/>
        </w:rPr>
        <w:t>selknam</w:t>
      </w:r>
      <w:r w:rsidRPr="000A792E">
        <w:rPr>
          <w:rFonts w:ascii="Arial" w:hAnsi="Arial" w:cs="Arial"/>
          <w:sz w:val="24"/>
          <w:szCs w:val="24"/>
        </w:rPr>
        <w:t xml:space="preserve"> se adaptaron a los largos, húmedos y fríos inviernos del extremo sur de Chile y aprendieron a utilizar al máximo los cortos y frescos veranos.</w:t>
      </w:r>
    </w:p>
    <w:p w14:paraId="690897F5" w14:textId="77777777" w:rsidR="00DA72C7" w:rsidRPr="00DA72C7" w:rsidRDefault="00DA72C7" w:rsidP="00DA72C7">
      <w:pPr>
        <w:spacing w:after="0" w:line="240" w:lineRule="auto"/>
        <w:jc w:val="both"/>
        <w:rPr>
          <w:rFonts w:ascii="Arial" w:hAnsi="Arial" w:cs="Arial"/>
          <w:sz w:val="24"/>
          <w:szCs w:val="24"/>
        </w:rPr>
      </w:pPr>
    </w:p>
    <w:p w14:paraId="39D348FE" w14:textId="77777777" w:rsidR="00730B6F" w:rsidRDefault="00730B6F" w:rsidP="00DA72C7">
      <w:pPr>
        <w:spacing w:after="0" w:line="240" w:lineRule="auto"/>
        <w:jc w:val="both"/>
        <w:rPr>
          <w:rFonts w:ascii="Arial" w:hAnsi="Arial" w:cs="Arial"/>
          <w:sz w:val="32"/>
          <w:szCs w:val="32"/>
        </w:rPr>
      </w:pPr>
    </w:p>
    <w:p w14:paraId="23B152BB" w14:textId="77777777" w:rsidR="00730B6F" w:rsidRDefault="00730B6F" w:rsidP="00DA72C7">
      <w:pPr>
        <w:spacing w:after="0" w:line="240" w:lineRule="auto"/>
        <w:jc w:val="both"/>
        <w:rPr>
          <w:rFonts w:ascii="Arial" w:hAnsi="Arial" w:cs="Arial"/>
          <w:sz w:val="32"/>
          <w:szCs w:val="32"/>
        </w:rPr>
      </w:pPr>
    </w:p>
    <w:p w14:paraId="241B0E0F" w14:textId="77777777" w:rsidR="00730B6F" w:rsidRDefault="00730B6F" w:rsidP="00DA72C7">
      <w:pPr>
        <w:spacing w:after="0" w:line="240" w:lineRule="auto"/>
        <w:jc w:val="both"/>
        <w:rPr>
          <w:rFonts w:ascii="Arial" w:hAnsi="Arial" w:cs="Arial"/>
          <w:sz w:val="32"/>
          <w:szCs w:val="32"/>
        </w:rPr>
      </w:pPr>
    </w:p>
    <w:p w14:paraId="6C96F856" w14:textId="77777777" w:rsidR="00730B6F" w:rsidRDefault="00730B6F" w:rsidP="00DA72C7">
      <w:pPr>
        <w:spacing w:after="0" w:line="240" w:lineRule="auto"/>
        <w:jc w:val="both"/>
        <w:rPr>
          <w:rFonts w:ascii="Arial" w:hAnsi="Arial" w:cs="Arial"/>
          <w:sz w:val="32"/>
          <w:szCs w:val="32"/>
        </w:rPr>
      </w:pPr>
    </w:p>
    <w:p w14:paraId="07D5B8D3" w14:textId="77777777" w:rsidR="00730B6F" w:rsidRDefault="00730B6F" w:rsidP="00DA72C7">
      <w:pPr>
        <w:spacing w:after="0" w:line="240" w:lineRule="auto"/>
        <w:jc w:val="both"/>
        <w:rPr>
          <w:rFonts w:ascii="Arial" w:hAnsi="Arial" w:cs="Arial"/>
          <w:sz w:val="32"/>
          <w:szCs w:val="32"/>
        </w:rPr>
      </w:pPr>
    </w:p>
    <w:p w14:paraId="45C3883F" w14:textId="77777777" w:rsidR="00730B6F" w:rsidRDefault="00730B6F" w:rsidP="00DA72C7">
      <w:pPr>
        <w:spacing w:after="0" w:line="240" w:lineRule="auto"/>
        <w:jc w:val="both"/>
        <w:rPr>
          <w:rFonts w:ascii="Arial" w:hAnsi="Arial" w:cs="Arial"/>
          <w:sz w:val="32"/>
          <w:szCs w:val="32"/>
        </w:rPr>
      </w:pPr>
    </w:p>
    <w:p w14:paraId="5BF49230" w14:textId="77777777" w:rsidR="00730B6F" w:rsidRDefault="00730B6F" w:rsidP="00DA72C7">
      <w:pPr>
        <w:spacing w:after="0" w:line="240" w:lineRule="auto"/>
        <w:jc w:val="both"/>
        <w:rPr>
          <w:rFonts w:ascii="Arial" w:hAnsi="Arial" w:cs="Arial"/>
          <w:sz w:val="32"/>
          <w:szCs w:val="32"/>
        </w:rPr>
      </w:pPr>
    </w:p>
    <w:p w14:paraId="1E83F76E" w14:textId="77777777" w:rsidR="00730B6F" w:rsidRDefault="00730B6F" w:rsidP="00DA72C7">
      <w:pPr>
        <w:spacing w:after="0" w:line="240" w:lineRule="auto"/>
        <w:jc w:val="both"/>
        <w:rPr>
          <w:rFonts w:ascii="Arial" w:hAnsi="Arial" w:cs="Arial"/>
          <w:sz w:val="32"/>
          <w:szCs w:val="32"/>
        </w:rPr>
      </w:pPr>
    </w:p>
    <w:p w14:paraId="76DA4EA6" w14:textId="77777777" w:rsidR="00730B6F" w:rsidRDefault="00730B6F" w:rsidP="00DA72C7">
      <w:pPr>
        <w:spacing w:after="0" w:line="240" w:lineRule="auto"/>
        <w:jc w:val="both"/>
        <w:rPr>
          <w:rFonts w:ascii="Arial" w:hAnsi="Arial" w:cs="Arial"/>
          <w:sz w:val="32"/>
          <w:szCs w:val="32"/>
        </w:rPr>
      </w:pPr>
    </w:p>
    <w:p w14:paraId="43D5855B" w14:textId="77777777" w:rsidR="00730B6F" w:rsidRDefault="00730B6F" w:rsidP="00DA72C7">
      <w:pPr>
        <w:spacing w:after="0" w:line="240" w:lineRule="auto"/>
        <w:jc w:val="both"/>
        <w:rPr>
          <w:rFonts w:ascii="Arial" w:hAnsi="Arial" w:cs="Arial"/>
          <w:sz w:val="32"/>
          <w:szCs w:val="32"/>
        </w:rPr>
      </w:pPr>
    </w:p>
    <w:p w14:paraId="03885CAB" w14:textId="77777777" w:rsidR="00730B6F" w:rsidRDefault="00730B6F" w:rsidP="00DA72C7">
      <w:pPr>
        <w:spacing w:after="0" w:line="240" w:lineRule="auto"/>
        <w:jc w:val="both"/>
        <w:rPr>
          <w:rFonts w:ascii="Arial" w:hAnsi="Arial" w:cs="Arial"/>
          <w:sz w:val="32"/>
          <w:szCs w:val="32"/>
        </w:rPr>
      </w:pPr>
    </w:p>
    <w:p w14:paraId="408049AF" w14:textId="77777777" w:rsidR="00730B6F" w:rsidRDefault="00730B6F" w:rsidP="00DA72C7">
      <w:pPr>
        <w:spacing w:after="0" w:line="240" w:lineRule="auto"/>
        <w:jc w:val="both"/>
        <w:rPr>
          <w:rFonts w:ascii="Arial" w:hAnsi="Arial" w:cs="Arial"/>
          <w:sz w:val="32"/>
          <w:szCs w:val="32"/>
        </w:rPr>
      </w:pPr>
    </w:p>
    <w:p w14:paraId="1452081E" w14:textId="77777777" w:rsidR="00730B6F" w:rsidRDefault="00730B6F" w:rsidP="00DA72C7">
      <w:pPr>
        <w:spacing w:after="0" w:line="240" w:lineRule="auto"/>
        <w:jc w:val="both"/>
        <w:rPr>
          <w:rFonts w:ascii="Arial" w:hAnsi="Arial" w:cs="Arial"/>
          <w:sz w:val="32"/>
          <w:szCs w:val="32"/>
        </w:rPr>
      </w:pPr>
    </w:p>
    <w:p w14:paraId="7B3059DF" w14:textId="77777777" w:rsidR="00730B6F" w:rsidRDefault="00730B6F" w:rsidP="00DA72C7">
      <w:pPr>
        <w:spacing w:after="0" w:line="240" w:lineRule="auto"/>
        <w:jc w:val="both"/>
        <w:rPr>
          <w:rFonts w:ascii="Arial" w:hAnsi="Arial" w:cs="Arial"/>
          <w:sz w:val="32"/>
          <w:szCs w:val="32"/>
        </w:rPr>
      </w:pPr>
    </w:p>
    <w:p w14:paraId="2D65736C" w14:textId="77777777" w:rsidR="00730B6F" w:rsidRDefault="00730B6F" w:rsidP="00DA72C7">
      <w:pPr>
        <w:spacing w:after="0" w:line="240" w:lineRule="auto"/>
        <w:jc w:val="both"/>
        <w:rPr>
          <w:rFonts w:ascii="Arial" w:hAnsi="Arial" w:cs="Arial"/>
          <w:sz w:val="32"/>
          <w:szCs w:val="32"/>
        </w:rPr>
      </w:pPr>
    </w:p>
    <w:p w14:paraId="1A74E69B" w14:textId="77777777" w:rsidR="00730B6F" w:rsidRDefault="00730B6F" w:rsidP="00DA72C7">
      <w:pPr>
        <w:spacing w:after="0" w:line="240" w:lineRule="auto"/>
        <w:jc w:val="both"/>
        <w:rPr>
          <w:rFonts w:ascii="Arial" w:hAnsi="Arial" w:cs="Arial"/>
          <w:sz w:val="32"/>
          <w:szCs w:val="32"/>
        </w:rPr>
      </w:pPr>
    </w:p>
    <w:p w14:paraId="79DD011C" w14:textId="77777777" w:rsidR="00730B6F" w:rsidRDefault="00730B6F" w:rsidP="00DA72C7">
      <w:pPr>
        <w:spacing w:after="0" w:line="240" w:lineRule="auto"/>
        <w:jc w:val="both"/>
        <w:rPr>
          <w:rFonts w:ascii="Arial" w:hAnsi="Arial" w:cs="Arial"/>
          <w:sz w:val="32"/>
          <w:szCs w:val="32"/>
        </w:rPr>
      </w:pPr>
    </w:p>
    <w:p w14:paraId="16033C73" w14:textId="77777777" w:rsidR="00730B6F" w:rsidRDefault="00730B6F" w:rsidP="00DA72C7">
      <w:pPr>
        <w:spacing w:after="0" w:line="240" w:lineRule="auto"/>
        <w:jc w:val="both"/>
        <w:rPr>
          <w:rFonts w:ascii="Arial" w:hAnsi="Arial" w:cs="Arial"/>
          <w:sz w:val="32"/>
          <w:szCs w:val="32"/>
        </w:rPr>
      </w:pPr>
    </w:p>
    <w:p w14:paraId="564F1DE5" w14:textId="77777777" w:rsidR="00730B6F" w:rsidRDefault="00730B6F" w:rsidP="00DA72C7">
      <w:pPr>
        <w:spacing w:after="0" w:line="240" w:lineRule="auto"/>
        <w:jc w:val="both"/>
        <w:rPr>
          <w:rFonts w:ascii="Arial" w:hAnsi="Arial" w:cs="Arial"/>
          <w:sz w:val="32"/>
          <w:szCs w:val="32"/>
        </w:rPr>
      </w:pPr>
    </w:p>
    <w:p w14:paraId="4EED9C7A" w14:textId="77777777" w:rsidR="00730B6F" w:rsidRDefault="00730B6F" w:rsidP="00DA72C7">
      <w:pPr>
        <w:spacing w:after="0" w:line="240" w:lineRule="auto"/>
        <w:jc w:val="both"/>
        <w:rPr>
          <w:rFonts w:ascii="Arial" w:hAnsi="Arial" w:cs="Arial"/>
          <w:sz w:val="32"/>
          <w:szCs w:val="32"/>
        </w:rPr>
      </w:pPr>
    </w:p>
    <w:p w14:paraId="5F37D4E6" w14:textId="77777777" w:rsidR="00730B6F" w:rsidRDefault="00730B6F" w:rsidP="00DA72C7">
      <w:pPr>
        <w:spacing w:after="0" w:line="240" w:lineRule="auto"/>
        <w:jc w:val="both"/>
        <w:rPr>
          <w:rFonts w:ascii="Arial" w:hAnsi="Arial" w:cs="Arial"/>
          <w:sz w:val="32"/>
          <w:szCs w:val="32"/>
        </w:rPr>
      </w:pPr>
    </w:p>
    <w:p w14:paraId="29919F82" w14:textId="77777777" w:rsidR="00730B6F" w:rsidRDefault="00730B6F" w:rsidP="00DA72C7">
      <w:pPr>
        <w:spacing w:after="0" w:line="240" w:lineRule="auto"/>
        <w:jc w:val="both"/>
        <w:rPr>
          <w:rFonts w:ascii="Arial" w:hAnsi="Arial" w:cs="Arial"/>
          <w:sz w:val="32"/>
          <w:szCs w:val="32"/>
        </w:rPr>
      </w:pPr>
    </w:p>
    <w:p w14:paraId="0833A0B7" w14:textId="77777777" w:rsidR="00730B6F" w:rsidRDefault="00730B6F" w:rsidP="00DA72C7">
      <w:pPr>
        <w:spacing w:after="0" w:line="240" w:lineRule="auto"/>
        <w:jc w:val="both"/>
        <w:rPr>
          <w:rFonts w:ascii="Arial" w:hAnsi="Arial" w:cs="Arial"/>
          <w:sz w:val="32"/>
          <w:szCs w:val="32"/>
        </w:rPr>
      </w:pPr>
    </w:p>
    <w:p w14:paraId="5B18AAE6" w14:textId="77777777" w:rsidR="00730B6F" w:rsidRDefault="00730B6F" w:rsidP="00DA72C7">
      <w:pPr>
        <w:spacing w:after="0" w:line="240" w:lineRule="auto"/>
        <w:jc w:val="both"/>
        <w:rPr>
          <w:rFonts w:ascii="Arial" w:hAnsi="Arial" w:cs="Arial"/>
          <w:sz w:val="32"/>
          <w:szCs w:val="32"/>
        </w:rPr>
      </w:pPr>
    </w:p>
    <w:p w14:paraId="152BC49B" w14:textId="77777777" w:rsidR="00730B6F" w:rsidRDefault="00730B6F" w:rsidP="00DA72C7">
      <w:pPr>
        <w:spacing w:after="0" w:line="240" w:lineRule="auto"/>
        <w:jc w:val="both"/>
        <w:rPr>
          <w:rFonts w:ascii="Arial" w:hAnsi="Arial" w:cs="Arial"/>
          <w:sz w:val="32"/>
          <w:szCs w:val="32"/>
        </w:rPr>
      </w:pPr>
    </w:p>
    <w:p w14:paraId="77EFA842" w14:textId="77777777" w:rsidR="00730B6F" w:rsidRDefault="00730B6F" w:rsidP="00DA72C7">
      <w:pPr>
        <w:spacing w:after="0" w:line="240" w:lineRule="auto"/>
        <w:jc w:val="both"/>
        <w:rPr>
          <w:rFonts w:ascii="Arial" w:hAnsi="Arial" w:cs="Arial"/>
          <w:sz w:val="32"/>
          <w:szCs w:val="32"/>
        </w:rPr>
      </w:pPr>
    </w:p>
    <w:p w14:paraId="476D151E" w14:textId="77777777" w:rsidR="00730B6F" w:rsidRDefault="00730B6F" w:rsidP="00DA72C7">
      <w:pPr>
        <w:spacing w:after="0" w:line="240" w:lineRule="auto"/>
        <w:jc w:val="both"/>
        <w:rPr>
          <w:rFonts w:ascii="Arial" w:hAnsi="Arial" w:cs="Arial"/>
          <w:sz w:val="32"/>
          <w:szCs w:val="32"/>
        </w:rPr>
      </w:pPr>
    </w:p>
    <w:p w14:paraId="4B703C0C" w14:textId="77777777" w:rsidR="00730B6F" w:rsidRDefault="00730B6F" w:rsidP="00DA72C7">
      <w:pPr>
        <w:spacing w:after="0" w:line="240" w:lineRule="auto"/>
        <w:jc w:val="both"/>
        <w:rPr>
          <w:rFonts w:ascii="Arial" w:hAnsi="Arial" w:cs="Arial"/>
          <w:sz w:val="32"/>
          <w:szCs w:val="32"/>
        </w:rPr>
      </w:pPr>
    </w:p>
    <w:p w14:paraId="78DD3008" w14:textId="77777777" w:rsidR="00730B6F" w:rsidRDefault="00730B6F" w:rsidP="00DA72C7">
      <w:pPr>
        <w:spacing w:after="0" w:line="240" w:lineRule="auto"/>
        <w:jc w:val="both"/>
        <w:rPr>
          <w:rFonts w:ascii="Arial" w:hAnsi="Arial" w:cs="Arial"/>
          <w:sz w:val="32"/>
          <w:szCs w:val="32"/>
        </w:rPr>
      </w:pPr>
    </w:p>
    <w:p w14:paraId="09BA8F36" w14:textId="2BBC7B91" w:rsidR="00DA72C7" w:rsidRPr="00DD51B6" w:rsidRDefault="00DA72C7" w:rsidP="00730B6F">
      <w:pPr>
        <w:spacing w:after="0" w:line="240" w:lineRule="auto"/>
        <w:jc w:val="center"/>
        <w:rPr>
          <w:rFonts w:ascii="Arial" w:hAnsi="Arial" w:cs="Arial"/>
          <w:sz w:val="32"/>
          <w:szCs w:val="32"/>
        </w:rPr>
      </w:pPr>
      <w:r w:rsidRPr="00DD51B6">
        <w:rPr>
          <w:rFonts w:ascii="Arial" w:hAnsi="Arial" w:cs="Arial"/>
          <w:sz w:val="32"/>
          <w:szCs w:val="32"/>
        </w:rPr>
        <w:lastRenderedPageBreak/>
        <w:t>Actividad:</w:t>
      </w:r>
    </w:p>
    <w:p w14:paraId="5514D219" w14:textId="77777777" w:rsidR="00DA72C7" w:rsidRDefault="00DA72C7" w:rsidP="00DA72C7">
      <w:pPr>
        <w:spacing w:after="0" w:line="240" w:lineRule="auto"/>
        <w:jc w:val="both"/>
        <w:rPr>
          <w:rFonts w:ascii="Arial" w:hAnsi="Arial" w:cs="Arial"/>
          <w:sz w:val="24"/>
          <w:szCs w:val="24"/>
        </w:rPr>
      </w:pPr>
    </w:p>
    <w:p w14:paraId="1ACCEDDD" w14:textId="77777777" w:rsidR="00DA72C7" w:rsidRPr="00DA72C7" w:rsidRDefault="00DA72C7" w:rsidP="00DA72C7">
      <w:pPr>
        <w:spacing w:after="0" w:line="240" w:lineRule="auto"/>
        <w:jc w:val="both"/>
        <w:rPr>
          <w:rFonts w:ascii="Arial" w:hAnsi="Arial" w:cs="Arial"/>
          <w:b/>
          <w:sz w:val="24"/>
          <w:szCs w:val="24"/>
        </w:rPr>
      </w:pPr>
      <w:r w:rsidRPr="00DA72C7">
        <w:rPr>
          <w:rFonts w:ascii="Arial" w:hAnsi="Arial" w:cs="Arial"/>
          <w:b/>
          <w:sz w:val="24"/>
          <w:szCs w:val="24"/>
        </w:rPr>
        <w:t>1.- Ubique el nombre del pueblo indígena que corresponda en cada parte señalada en el mapa inferior:</w:t>
      </w:r>
    </w:p>
    <w:p w14:paraId="42CDF686" w14:textId="77777777" w:rsidR="00DA72C7" w:rsidRDefault="00DA72C7" w:rsidP="00DA72C7">
      <w:pPr>
        <w:spacing w:after="0" w:line="240" w:lineRule="auto"/>
        <w:jc w:val="both"/>
        <w:rPr>
          <w:rFonts w:ascii="Arial" w:hAnsi="Arial" w:cs="Arial"/>
          <w:sz w:val="24"/>
        </w:rPr>
      </w:pPr>
    </w:p>
    <w:p w14:paraId="72775834" w14:textId="2B9E4D68" w:rsidR="00DA72C7" w:rsidRDefault="003C19B8" w:rsidP="00DA72C7">
      <w:pPr>
        <w:spacing w:after="0" w:line="240" w:lineRule="auto"/>
        <w:jc w:val="both"/>
        <w:rPr>
          <w:rFonts w:ascii="Arial" w:hAnsi="Arial" w:cs="Arial"/>
          <w:sz w:val="24"/>
        </w:rPr>
      </w:pPr>
      <w:r>
        <w:rPr>
          <w:rFonts w:ascii="Arial" w:hAnsi="Arial" w:cs="Arial"/>
          <w:sz w:val="24"/>
        </w:rPr>
        <w:t>Aimaras</w:t>
      </w:r>
      <w:r w:rsidR="00DA72C7">
        <w:rPr>
          <w:rFonts w:ascii="Arial" w:hAnsi="Arial" w:cs="Arial"/>
          <w:sz w:val="24"/>
        </w:rPr>
        <w:t xml:space="preserve"> – Atacameños – Changos – Diaguitas – Mapuches – Chonos – Yaganes - </w:t>
      </w:r>
      <w:r w:rsidR="00DA72C7" w:rsidRPr="000A792E">
        <w:rPr>
          <w:rFonts w:ascii="Arial" w:hAnsi="Arial" w:cs="Arial"/>
          <w:sz w:val="24"/>
        </w:rPr>
        <w:t>Selknam</w:t>
      </w:r>
    </w:p>
    <w:p w14:paraId="677FC7D0" w14:textId="77777777" w:rsidR="00DA72C7" w:rsidRDefault="00DA72C7" w:rsidP="00DA72C7">
      <w:pPr>
        <w:spacing w:after="0" w:line="240" w:lineRule="auto"/>
        <w:jc w:val="both"/>
        <w:rPr>
          <w:rFonts w:ascii="Arial" w:hAnsi="Arial" w:cs="Arial"/>
          <w:sz w:val="24"/>
        </w:rPr>
      </w:pPr>
    </w:p>
    <w:p w14:paraId="2C215965" w14:textId="77777777" w:rsidR="00DA72C7" w:rsidRDefault="00DA72C7" w:rsidP="00DA72C7">
      <w:pPr>
        <w:spacing w:after="0" w:line="240" w:lineRule="auto"/>
        <w:jc w:val="both"/>
        <w:rPr>
          <w:rFonts w:ascii="Arial" w:hAnsi="Arial" w:cs="Arial"/>
          <w:sz w:val="24"/>
        </w:rPr>
      </w:pPr>
    </w:p>
    <w:p w14:paraId="166F4193" w14:textId="77777777" w:rsidR="00DA72C7" w:rsidRDefault="00DA72C7" w:rsidP="00DA72C7">
      <w:pPr>
        <w:spacing w:after="0" w:line="240" w:lineRule="auto"/>
        <w:jc w:val="both"/>
        <w:rPr>
          <w:rFonts w:ascii="Arial" w:hAnsi="Arial" w:cs="Arial"/>
          <w:sz w:val="24"/>
        </w:rPr>
      </w:pPr>
    </w:p>
    <w:p w14:paraId="45335BA0" w14:textId="1C8C5C65" w:rsidR="00DA72C7" w:rsidRDefault="009060E3" w:rsidP="00DA72C7">
      <w:pPr>
        <w:spacing w:after="0" w:line="240" w:lineRule="auto"/>
        <w:jc w:val="center"/>
        <w:rPr>
          <w:noProof/>
          <w:lang w:eastAsia="es-CL"/>
        </w:rPr>
      </w:pPr>
      <w:r>
        <w:rPr>
          <w:noProof/>
          <w:lang w:eastAsia="es-CL"/>
        </w:rPr>
        <mc:AlternateContent>
          <mc:Choice Requires="wps">
            <w:drawing>
              <wp:anchor distT="4294967295" distB="4294967295" distL="114300" distR="114300" simplePos="0" relativeHeight="251666432" behindDoc="0" locked="0" layoutInCell="1" allowOverlap="1" wp14:anchorId="12A55812" wp14:editId="5FB42215">
                <wp:simplePos x="0" y="0"/>
                <wp:positionH relativeFrom="column">
                  <wp:posOffset>121920</wp:posOffset>
                </wp:positionH>
                <wp:positionV relativeFrom="paragraph">
                  <wp:posOffset>3823969</wp:posOffset>
                </wp:positionV>
                <wp:extent cx="2163445" cy="0"/>
                <wp:effectExtent l="0" t="38100" r="46355" b="38100"/>
                <wp:wrapNone/>
                <wp:docPr id="24" name="2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3445" cy="0"/>
                        </a:xfrm>
                        <a:prstGeom prst="straightConnector1">
                          <a:avLst/>
                        </a:prstGeom>
                        <a:noFill/>
                        <a:ln w="9525" cap="flat" cmpd="sng" algn="ctr">
                          <a:solidFill>
                            <a:srgbClr val="FF0000"/>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type w14:anchorId="07734130" id="_x0000_t32" coordsize="21600,21600" o:spt="32" o:oned="t" path="m,l21600,21600e" filled="f">
                <v:path arrowok="t" fillok="f" o:connecttype="none"/>
                <o:lock v:ext="edit" shapetype="t"/>
              </v:shapetype>
              <v:shape id="27 Conector recto de flecha" o:spid="_x0000_s1026" type="#_x0000_t32" style="position:absolute;margin-left:9.6pt;margin-top:301.1pt;width:170.3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" strokecolor="red">
                <v:stroke endarrow="oval"/>
                <o:lock v:ext="edit" shapetype="f"/>
              </v:shape>
            </w:pict>
          </mc:Fallback>
        </mc:AlternateContent>
      </w:r>
      <w:r>
        <w:rPr>
          <w:noProof/>
          <w:lang w:eastAsia="es-CL"/>
        </w:rPr>
        <mc:AlternateContent>
          <mc:Choice Requires="wps">
            <w:drawing>
              <wp:anchor distT="4294967295" distB="4294967295" distL="114300" distR="114300" simplePos="0" relativeHeight="251664384" behindDoc="0" locked="0" layoutInCell="1" allowOverlap="1" wp14:anchorId="6C306521" wp14:editId="5AD5314B">
                <wp:simplePos x="0" y="0"/>
                <wp:positionH relativeFrom="column">
                  <wp:posOffset>3169920</wp:posOffset>
                </wp:positionH>
                <wp:positionV relativeFrom="paragraph">
                  <wp:posOffset>5153659</wp:posOffset>
                </wp:positionV>
                <wp:extent cx="2624455" cy="0"/>
                <wp:effectExtent l="38100" t="38100" r="0" b="38100"/>
                <wp:wrapNone/>
                <wp:docPr id="5" name="4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24455" cy="0"/>
                        </a:xfrm>
                        <a:prstGeom prst="straightConnector1">
                          <a:avLst/>
                        </a:prstGeom>
                        <a:noFill/>
                        <a:ln w="9525" cap="flat" cmpd="sng" algn="ctr">
                          <a:solidFill>
                            <a:srgbClr val="FF0000"/>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55887FCA" id="49 Conector recto de flecha" o:spid="_x0000_s1026" type="#_x0000_t32" style="position:absolute;margin-left:249.6pt;margin-top:405.8pt;width:206.6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" strokecolor="red">
                <v:stroke endarrow="oval"/>
                <o:lock v:ext="edit" shapetype="f"/>
              </v:shape>
            </w:pict>
          </mc:Fallback>
        </mc:AlternateContent>
      </w:r>
      <w:r>
        <w:rPr>
          <w:noProof/>
          <w:lang w:eastAsia="es-CL"/>
        </w:rPr>
        <mc:AlternateContent>
          <mc:Choice Requires="wps">
            <w:drawing>
              <wp:anchor distT="4294967295" distB="4294967295" distL="114300" distR="114300" simplePos="0" relativeHeight="251662336" behindDoc="0" locked="0" layoutInCell="1" allowOverlap="1" wp14:anchorId="17A4A4D8" wp14:editId="228F18B3">
                <wp:simplePos x="0" y="0"/>
                <wp:positionH relativeFrom="column">
                  <wp:posOffset>2746375</wp:posOffset>
                </wp:positionH>
                <wp:positionV relativeFrom="paragraph">
                  <wp:posOffset>1715769</wp:posOffset>
                </wp:positionV>
                <wp:extent cx="2997200" cy="0"/>
                <wp:effectExtent l="38100" t="38100" r="0" b="38100"/>
                <wp:wrapNone/>
                <wp:docPr id="50" name="4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97200" cy="0"/>
                        </a:xfrm>
                        <a:prstGeom prst="straightConnector1">
                          <a:avLst/>
                        </a:prstGeom>
                        <a:noFill/>
                        <a:ln w="9525" cap="flat" cmpd="sng" algn="ctr">
                          <a:solidFill>
                            <a:srgbClr val="FF0000"/>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63E74F6E" id="49 Conector recto de flecha" o:spid="_x0000_s1026" type="#_x0000_t32" style="position:absolute;margin-left:216.25pt;margin-top:135.1pt;width:236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" strokecolor="red">
                <v:stroke endarrow="oval"/>
                <o:lock v:ext="edit" shapetype="f"/>
              </v:shape>
            </w:pict>
          </mc:Fallback>
        </mc:AlternateContent>
      </w:r>
      <w:r>
        <w:rPr>
          <w:noProof/>
          <w:lang w:eastAsia="es-CL"/>
        </w:rPr>
        <mc:AlternateContent>
          <mc:Choice Requires="wps">
            <w:drawing>
              <wp:anchor distT="4294967295" distB="4294967295" distL="114300" distR="114300" simplePos="0" relativeHeight="251660288" behindDoc="0" locked="0" layoutInCell="1" allowOverlap="1" wp14:anchorId="22549DB4" wp14:editId="6F624D71">
                <wp:simplePos x="0" y="0"/>
                <wp:positionH relativeFrom="column">
                  <wp:posOffset>3271520</wp:posOffset>
                </wp:positionH>
                <wp:positionV relativeFrom="paragraph">
                  <wp:posOffset>945514</wp:posOffset>
                </wp:positionV>
                <wp:extent cx="2420620" cy="0"/>
                <wp:effectExtent l="38100" t="38100" r="0" b="38100"/>
                <wp:wrapNone/>
                <wp:docPr id="33" name="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0620" cy="0"/>
                        </a:xfrm>
                        <a:prstGeom prst="straightConnector1">
                          <a:avLst/>
                        </a:prstGeom>
                        <a:noFill/>
                        <a:ln w="9525" cap="flat" cmpd="sng" algn="ctr">
                          <a:solidFill>
                            <a:srgbClr val="FF0000"/>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33F77AC9" id="32 Conector recto de flecha" o:spid="_x0000_s1026" type="#_x0000_t32" style="position:absolute;margin-left:257.6pt;margin-top:74.45pt;width:190.6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" strokecolor="red">
                <v:stroke endarrow="oval"/>
                <o:lock v:ext="edit" shapetype="f"/>
              </v:shape>
            </w:pict>
          </mc:Fallback>
        </mc:AlternateContent>
      </w:r>
      <w:r>
        <w:rPr>
          <w:noProof/>
          <w:lang w:eastAsia="es-CL"/>
        </w:rPr>
        <mc:AlternateContent>
          <mc:Choice Requires="wps">
            <w:drawing>
              <wp:anchor distT="4294967295" distB="4294967295" distL="114300" distR="114300" simplePos="0" relativeHeight="251659264" behindDoc="0" locked="0" layoutInCell="1" allowOverlap="1" wp14:anchorId="2332D4D0" wp14:editId="6CB2CF8B">
                <wp:simplePos x="0" y="0"/>
                <wp:positionH relativeFrom="column">
                  <wp:posOffset>3077210</wp:posOffset>
                </wp:positionH>
                <wp:positionV relativeFrom="paragraph">
                  <wp:posOffset>344804</wp:posOffset>
                </wp:positionV>
                <wp:extent cx="2616200" cy="0"/>
                <wp:effectExtent l="38100" t="38100" r="0" b="38100"/>
                <wp:wrapNone/>
                <wp:docPr id="30" name="2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16200" cy="0"/>
                        </a:xfrm>
                        <a:prstGeom prst="straightConnector1">
                          <a:avLst/>
                        </a:prstGeom>
                        <a:noFill/>
                        <a:ln w="9525" cap="flat" cmpd="sng" algn="ctr">
                          <a:solidFill>
                            <a:srgbClr val="FF0000"/>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6633F0F4" id="29 Conector recto de flecha" o:spid="_x0000_s1026" type="#_x0000_t32" style="position:absolute;margin-left:242.3pt;margin-top:27.15pt;width:206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" strokecolor="red">
                <v:stroke endarrow="oval"/>
                <o:lock v:ext="edit" shapetype="f"/>
              </v:shape>
            </w:pict>
          </mc:Fallback>
        </mc:AlternateContent>
      </w:r>
      <w:r>
        <w:rPr>
          <w:noProof/>
          <w:lang w:eastAsia="es-CL"/>
        </w:rPr>
        <mc:AlternateContent>
          <mc:Choice Requires="wps">
            <w:drawing>
              <wp:anchor distT="4294967295" distB="4294967295" distL="114300" distR="114300" simplePos="0" relativeHeight="251661312" behindDoc="0" locked="0" layoutInCell="1" allowOverlap="1" wp14:anchorId="701B01E8" wp14:editId="177F0D8A">
                <wp:simplePos x="0" y="0"/>
                <wp:positionH relativeFrom="column">
                  <wp:posOffset>121920</wp:posOffset>
                </wp:positionH>
                <wp:positionV relativeFrom="paragraph">
                  <wp:posOffset>945514</wp:posOffset>
                </wp:positionV>
                <wp:extent cx="2623820" cy="0"/>
                <wp:effectExtent l="0" t="38100" r="43180" b="38100"/>
                <wp:wrapNone/>
                <wp:docPr id="18" name="1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820" cy="0"/>
                        </a:xfrm>
                        <a:prstGeom prst="straightConnector1">
                          <a:avLst/>
                        </a:prstGeom>
                        <a:noFill/>
                        <a:ln w="9525" cap="flat" cmpd="sng" algn="ctr">
                          <a:solidFill>
                            <a:srgbClr val="FF0000"/>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482F2AB9" id="17 Conector recto de flecha" o:spid="_x0000_s1026" type="#_x0000_t32" style="position:absolute;margin-left:9.6pt;margin-top:74.45pt;width:206.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" strokecolor="red">
                <v:stroke endarrow="oval"/>
                <o:lock v:ext="edit" shapetype="f"/>
              </v:shape>
            </w:pict>
          </mc:Fallback>
        </mc:AlternateContent>
      </w:r>
      <w:r>
        <w:rPr>
          <w:noProof/>
          <w:lang w:eastAsia="es-CL"/>
        </w:rPr>
        <mc:AlternateContent>
          <mc:Choice Requires="wps">
            <w:drawing>
              <wp:anchor distT="4294967295" distB="4294967295" distL="114300" distR="114300" simplePos="0" relativeHeight="251665408" behindDoc="0" locked="0" layoutInCell="1" allowOverlap="1" wp14:anchorId="57251305" wp14:editId="0E09B75F">
                <wp:simplePos x="0" y="0"/>
                <wp:positionH relativeFrom="column">
                  <wp:posOffset>121920</wp:posOffset>
                </wp:positionH>
                <wp:positionV relativeFrom="paragraph">
                  <wp:posOffset>5238114</wp:posOffset>
                </wp:positionV>
                <wp:extent cx="2377440" cy="0"/>
                <wp:effectExtent l="0" t="38100" r="41910" b="38100"/>
                <wp:wrapNone/>
                <wp:docPr id="7" name="2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0"/>
                        </a:xfrm>
                        <a:prstGeom prst="straightConnector1">
                          <a:avLst/>
                        </a:prstGeom>
                        <a:noFill/>
                        <a:ln w="9525" cap="flat" cmpd="sng" algn="ctr">
                          <a:solidFill>
                            <a:srgbClr val="FF0000"/>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43163E31" id="27 Conector recto de flecha" o:spid="_x0000_s1026" type="#_x0000_t32" style="position:absolute;margin-left:9.6pt;margin-top:412.45pt;width:187.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" strokecolor="red">
                <v:stroke endarrow="oval"/>
                <o:lock v:ext="edit" shapetype="f"/>
              </v:shape>
            </w:pict>
          </mc:Fallback>
        </mc:AlternateContent>
      </w:r>
      <w:r>
        <w:rPr>
          <w:noProof/>
          <w:lang w:eastAsia="es-CL"/>
        </w:rPr>
        <mc:AlternateContent>
          <mc:Choice Requires="wps">
            <w:drawing>
              <wp:anchor distT="4294967295" distB="4294967295" distL="114300" distR="114300" simplePos="0" relativeHeight="251663360" behindDoc="0" locked="0" layoutInCell="1" allowOverlap="1" wp14:anchorId="44579CD4" wp14:editId="35EF47EB">
                <wp:simplePos x="0" y="0"/>
                <wp:positionH relativeFrom="column">
                  <wp:posOffset>121920</wp:posOffset>
                </wp:positionH>
                <wp:positionV relativeFrom="paragraph">
                  <wp:posOffset>2867659</wp:posOffset>
                </wp:positionV>
                <wp:extent cx="2299970" cy="0"/>
                <wp:effectExtent l="0" t="38100" r="43180" b="38100"/>
                <wp:wrapNone/>
                <wp:docPr id="28" name="2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9970" cy="0"/>
                        </a:xfrm>
                        <a:prstGeom prst="straightConnector1">
                          <a:avLst/>
                        </a:prstGeom>
                        <a:noFill/>
                        <a:ln w="9525" cap="flat" cmpd="sng" algn="ctr">
                          <a:solidFill>
                            <a:srgbClr val="FF0000"/>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61406E62" id="27 Conector recto de flecha" o:spid="_x0000_s1026" type="#_x0000_t32" style="position:absolute;margin-left:9.6pt;margin-top:225.8pt;width:181.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" strokecolor="red">
                <v:stroke endarrow="oval"/>
                <o:lock v:ext="edit" shapetype="f"/>
              </v:shape>
            </w:pict>
          </mc:Fallback>
        </mc:AlternateContent>
      </w:r>
      <w:r w:rsidR="00DA72C7">
        <w:rPr>
          <w:noProof/>
          <w:lang w:eastAsia="es-CL"/>
        </w:rPr>
        <w:drawing>
          <wp:inline distT="0" distB="0" distL="0" distR="0" wp14:anchorId="70284E13" wp14:editId="55481FAB">
            <wp:extent cx="3420533" cy="5545666"/>
            <wp:effectExtent l="0" t="0" r="8890" b="0"/>
            <wp:docPr id="1" name="Picture 3" descr="d:\1.Documentos\5. Pegas\Precolombino\WEB\Pueblos originarios\mapa yám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5" name="Picture 3" descr="d:\1.Documentos\5. Pegas\Precolombino\WEB\Pueblos originarios\mapa yámana.jpg"/>
                    <pic:cNvPicPr>
                      <a:picLocks noChangeAspect="1" noChangeArrowheads="1"/>
                    </pic:cNvPicPr>
                  </pic:nvPicPr>
                  <pic:blipFill>
                    <a:blip r:embed="rId6" cstate="print">
                      <a:duotone>
                        <a:schemeClr val="accent2">
                          <a:shade val="45000"/>
                          <a:satMod val="135000"/>
                        </a:schemeClr>
                        <a:prstClr val="white"/>
                      </a:duotone>
                    </a:blip>
                    <a:srcRect b="24006"/>
                    <a:stretch>
                      <a:fillRect/>
                    </a:stretch>
                  </pic:blipFill>
                  <pic:spPr bwMode="auto">
                    <a:xfrm>
                      <a:off x="0" y="0"/>
                      <a:ext cx="3419390" cy="5543813"/>
                    </a:xfrm>
                    <a:prstGeom prst="rect">
                      <a:avLst/>
                    </a:prstGeom>
                    <a:noFill/>
                  </pic:spPr>
                </pic:pic>
              </a:graphicData>
            </a:graphic>
          </wp:inline>
        </w:drawing>
      </w:r>
    </w:p>
    <w:p w14:paraId="5E4EDDF1" w14:textId="77777777" w:rsidR="00B3474B" w:rsidRDefault="00A54DDF"/>
    <w:sectPr w:rsidR="00B3474B" w:rsidSect="00DA72C7">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2686"/>
    <w:multiLevelType w:val="hybridMultilevel"/>
    <w:tmpl w:val="BFF6E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D551D3F"/>
    <w:multiLevelType w:val="hybridMultilevel"/>
    <w:tmpl w:val="5D5CE8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C7"/>
    <w:rsid w:val="00250A3A"/>
    <w:rsid w:val="003C19B8"/>
    <w:rsid w:val="00564ED7"/>
    <w:rsid w:val="00730B6F"/>
    <w:rsid w:val="009060E3"/>
    <w:rsid w:val="00927619"/>
    <w:rsid w:val="00A54DDF"/>
    <w:rsid w:val="00AD2C64"/>
    <w:rsid w:val="00DA72C7"/>
    <w:rsid w:val="00E97D29"/>
    <w:rsid w:val="00FC58B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2279"/>
  <w15:docId w15:val="{6E94E762-3E2E-474F-9797-F35839B0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72C7"/>
    <w:pPr>
      <w:ind w:left="720"/>
      <w:contextualSpacing/>
    </w:pPr>
  </w:style>
  <w:style w:type="character" w:styleId="nfasis">
    <w:name w:val="Emphasis"/>
    <w:basedOn w:val="Fuentedeprrafopredeter"/>
    <w:uiPriority w:val="20"/>
    <w:qFormat/>
    <w:rsid w:val="00DA72C7"/>
    <w:rPr>
      <w:i/>
      <w:iCs/>
    </w:rPr>
  </w:style>
  <w:style w:type="paragraph" w:styleId="NormalWeb">
    <w:name w:val="Normal (Web)"/>
    <w:basedOn w:val="Normal"/>
    <w:uiPriority w:val="99"/>
    <w:semiHidden/>
    <w:unhideWhenUsed/>
    <w:rsid w:val="00DA72C7"/>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Textodeglobo">
    <w:name w:val="Balloon Text"/>
    <w:basedOn w:val="Normal"/>
    <w:link w:val="TextodegloboCar"/>
    <w:uiPriority w:val="99"/>
    <w:semiHidden/>
    <w:unhideWhenUsed/>
    <w:rsid w:val="00DA7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8DBC-898E-462C-B95A-FA1E22D9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Cecilia Ximena Magaña Cabrera</cp:lastModifiedBy>
  <cp:revision>2</cp:revision>
  <dcterms:created xsi:type="dcterms:W3CDTF">2021-07-23T20:52:00Z</dcterms:created>
  <dcterms:modified xsi:type="dcterms:W3CDTF">2021-07-23T20:52:00Z</dcterms:modified>
</cp:coreProperties>
</file>