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98" w:rsidRDefault="00704198" w:rsidP="00704198"/>
    <w:p w:rsidR="00704198" w:rsidRPr="00086C28" w:rsidRDefault="00704198" w:rsidP="00704198">
      <w:pPr>
        <w:spacing w:after="0" w:line="240" w:lineRule="atLeast"/>
        <w:jc w:val="center"/>
        <w:rPr>
          <w:noProof w:val="0"/>
          <w:sz w:val="18"/>
          <w:szCs w:val="18"/>
          <w:lang w:val="es-ES"/>
        </w:rPr>
      </w:pPr>
      <w:r w:rsidRPr="00086C28">
        <w:rPr>
          <w:sz w:val="18"/>
          <w:szCs w:val="18"/>
          <w:lang w:eastAsia="es-CL"/>
        </w:rPr>
        <w:drawing>
          <wp:inline distT="0" distB="0" distL="0" distR="0" wp14:anchorId="511DF98E" wp14:editId="05FBAC75">
            <wp:extent cx="276225" cy="342900"/>
            <wp:effectExtent l="0" t="0" r="9525" b="0"/>
            <wp:docPr id="1" name="Imagen 1" descr="coelgio 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elgio re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198" w:rsidRPr="00704198" w:rsidRDefault="00704198" w:rsidP="00704198">
      <w:pPr>
        <w:spacing w:after="0" w:line="240" w:lineRule="atLeast"/>
        <w:jc w:val="center"/>
        <w:rPr>
          <w:b/>
          <w:noProof w:val="0"/>
          <w:sz w:val="16"/>
          <w:szCs w:val="16"/>
          <w:lang w:val="es-ES"/>
        </w:rPr>
      </w:pPr>
      <w:r w:rsidRPr="00704198">
        <w:rPr>
          <w:b/>
          <w:noProof w:val="0"/>
          <w:sz w:val="16"/>
          <w:szCs w:val="16"/>
          <w:lang w:val="es-ES"/>
        </w:rPr>
        <w:t>Liceo República de Ecuador</w:t>
      </w:r>
    </w:p>
    <w:p w:rsidR="00704198" w:rsidRPr="00704198" w:rsidRDefault="00704198" w:rsidP="00704198">
      <w:pPr>
        <w:spacing w:after="0" w:line="240" w:lineRule="atLeast"/>
        <w:jc w:val="center"/>
        <w:rPr>
          <w:b/>
          <w:noProof w:val="0"/>
          <w:sz w:val="16"/>
          <w:szCs w:val="16"/>
          <w:lang w:val="es-ES"/>
        </w:rPr>
      </w:pPr>
      <w:r w:rsidRPr="00704198">
        <w:rPr>
          <w:b/>
          <w:noProof w:val="0"/>
          <w:sz w:val="16"/>
          <w:szCs w:val="16"/>
          <w:lang w:val="es-ES"/>
        </w:rPr>
        <w:t>Nivel Parvulario</w:t>
      </w:r>
    </w:p>
    <w:p w:rsidR="00D259FA" w:rsidRPr="00704198" w:rsidRDefault="00D259FA">
      <w:pPr>
        <w:rPr>
          <w:sz w:val="16"/>
          <w:szCs w:val="16"/>
          <w:lang w:val="es-ES"/>
        </w:rPr>
      </w:pPr>
    </w:p>
    <w:p w:rsidR="00E47E13" w:rsidRDefault="00E47E13"/>
    <w:p w:rsidR="00704198" w:rsidRDefault="00704198" w:rsidP="004E0C2B">
      <w:pPr>
        <w:spacing w:after="0" w:line="0" w:lineRule="atLeast"/>
      </w:pPr>
      <w:r w:rsidRPr="00704198">
        <w:rPr>
          <w:b/>
        </w:rPr>
        <w:t>Educadora:</w:t>
      </w:r>
      <w:r>
        <w:t xml:space="preserve"> Fátima Aillón Inzunza</w:t>
      </w:r>
    </w:p>
    <w:p w:rsidR="006F1B20" w:rsidRDefault="006F1B20"/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3345"/>
        <w:gridCol w:w="1455"/>
      </w:tblGrid>
      <w:tr w:rsidR="008365B9" w:rsidTr="002B3BA6">
        <w:trPr>
          <w:trHeight w:val="1054"/>
        </w:trPr>
        <w:tc>
          <w:tcPr>
            <w:tcW w:w="3750" w:type="dxa"/>
          </w:tcPr>
          <w:p w:rsidR="008365B9" w:rsidRDefault="00BC4CFD" w:rsidP="002B3BA6">
            <w:pPr>
              <w:spacing w:after="0" w:line="0" w:lineRule="atLeast"/>
              <w:rPr>
                <w:b/>
              </w:rPr>
            </w:pPr>
            <w:r>
              <w:rPr>
                <w:b/>
              </w:rPr>
              <w:t>Ámbito</w:t>
            </w:r>
            <w:r w:rsidR="008365B9" w:rsidRPr="008365B9">
              <w:rPr>
                <w:b/>
              </w:rPr>
              <w:t xml:space="preserve">: </w:t>
            </w:r>
          </w:p>
          <w:p w:rsidR="008365B9" w:rsidRPr="008365B9" w:rsidRDefault="008365B9" w:rsidP="002B3BA6">
            <w:pPr>
              <w:spacing w:after="0" w:line="0" w:lineRule="atLeast"/>
              <w:rPr>
                <w:b/>
              </w:rPr>
            </w:pPr>
            <w:r w:rsidRPr="008365B9">
              <w:rPr>
                <w:b/>
              </w:rPr>
              <w:t>Formación Personal y Social</w:t>
            </w:r>
          </w:p>
        </w:tc>
        <w:tc>
          <w:tcPr>
            <w:tcW w:w="3345" w:type="dxa"/>
            <w:shd w:val="clear" w:color="auto" w:fill="auto"/>
          </w:tcPr>
          <w:p w:rsidR="008365B9" w:rsidRDefault="008365B9" w:rsidP="002B3BA6">
            <w:pPr>
              <w:spacing w:after="0" w:line="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Núcleo:</w:t>
            </w:r>
          </w:p>
          <w:p w:rsidR="008365B9" w:rsidRDefault="008365B9" w:rsidP="002B3BA6">
            <w:pPr>
              <w:spacing w:after="0" w:line="0" w:lineRule="atLeast"/>
            </w:pPr>
            <w:r>
              <w:rPr>
                <w:rFonts w:eastAsia="Calibri"/>
                <w:b/>
              </w:rPr>
              <w:t xml:space="preserve"> Convivencia   </w:t>
            </w:r>
          </w:p>
        </w:tc>
        <w:tc>
          <w:tcPr>
            <w:tcW w:w="1455" w:type="dxa"/>
            <w:shd w:val="clear" w:color="auto" w:fill="auto"/>
          </w:tcPr>
          <w:p w:rsidR="008365B9" w:rsidRDefault="008365B9" w:rsidP="002B3BA6">
            <w:pPr>
              <w:spacing w:after="0" w:line="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Eje:</w:t>
            </w:r>
          </w:p>
          <w:p w:rsidR="008365B9" w:rsidRDefault="008365B9" w:rsidP="002B3BA6">
            <w:pPr>
              <w:spacing w:after="0" w:line="0" w:lineRule="atLeast"/>
            </w:pPr>
            <w:r>
              <w:rPr>
                <w:rFonts w:eastAsia="Calibri"/>
                <w:b/>
              </w:rPr>
              <w:t>Formación Valórica</w:t>
            </w:r>
          </w:p>
        </w:tc>
      </w:tr>
      <w:tr w:rsidR="002B3BA6" w:rsidTr="002B3BA6">
        <w:trPr>
          <w:trHeight w:val="435"/>
        </w:trPr>
        <w:tc>
          <w:tcPr>
            <w:tcW w:w="8550" w:type="dxa"/>
            <w:gridSpan w:val="3"/>
          </w:tcPr>
          <w:p w:rsidR="002B3BA6" w:rsidRDefault="002B3BA6" w:rsidP="002B3BA6">
            <w:r w:rsidRPr="00EA2520">
              <w:rPr>
                <w:b/>
              </w:rPr>
              <w:t>Aprendizaje Esperado</w:t>
            </w:r>
            <w:r w:rsidR="00EA2520" w:rsidRPr="00EA2520">
              <w:rPr>
                <w:b/>
              </w:rPr>
              <w:t xml:space="preserve"> N° 6 </w:t>
            </w:r>
            <w:r w:rsidRPr="00EA2520">
              <w:rPr>
                <w:b/>
              </w:rPr>
              <w:t>:</w:t>
            </w:r>
            <w:r>
              <w:t xml:space="preserve"> </w:t>
            </w:r>
            <w:r w:rsidR="00EA2520">
              <w:t>Apreciar la diversidad de las personas y sus formas de vida, manifestando interés y aceptaciónpor sus expresiones, en un marco de respetopor as costumbres, singularidades personales, étnicas, lingüisticas.</w:t>
            </w:r>
          </w:p>
        </w:tc>
      </w:tr>
    </w:tbl>
    <w:p w:rsidR="008365B9" w:rsidRDefault="008365B9"/>
    <w:tbl>
      <w:tblPr>
        <w:tblpPr w:leftFromText="141" w:rightFromText="141" w:vertAnchor="text" w:horzAnchor="margin" w:tblpXSpec="center" w:tblpY="117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828"/>
        <w:gridCol w:w="2551"/>
      </w:tblGrid>
      <w:tr w:rsidR="00704198" w:rsidRPr="00F8155E" w:rsidTr="00704198">
        <w:trPr>
          <w:trHeight w:val="489"/>
        </w:trPr>
        <w:tc>
          <w:tcPr>
            <w:tcW w:w="2338" w:type="dxa"/>
          </w:tcPr>
          <w:p w:rsidR="00704198" w:rsidRDefault="00704198" w:rsidP="00704198">
            <w:pPr>
              <w:spacing w:after="0" w:line="0" w:lineRule="atLeast"/>
              <w:rPr>
                <w:rFonts w:eastAsia="Calibri"/>
                <w:b/>
              </w:rPr>
            </w:pPr>
            <w:r w:rsidRPr="00492B1B">
              <w:rPr>
                <w:rFonts w:eastAsia="Calibri"/>
                <w:b/>
              </w:rPr>
              <w:t>Objetivo Plan d</w:t>
            </w:r>
            <w:r>
              <w:rPr>
                <w:rFonts w:eastAsia="Calibri"/>
                <w:b/>
              </w:rPr>
              <w:t>e Formación Ciudadana</w:t>
            </w:r>
          </w:p>
        </w:tc>
        <w:tc>
          <w:tcPr>
            <w:tcW w:w="3828" w:type="dxa"/>
            <w:shd w:val="clear" w:color="auto" w:fill="auto"/>
          </w:tcPr>
          <w:p w:rsidR="00704198" w:rsidRDefault="00704198" w:rsidP="00704198">
            <w:pPr>
              <w:spacing w:after="0" w:line="0" w:lineRule="atLeast"/>
              <w:jc w:val="both"/>
              <w:rPr>
                <w:rFonts w:eastAsia="Calibri"/>
                <w:b/>
              </w:rPr>
            </w:pPr>
            <w:r w:rsidRPr="00492B1B">
              <w:rPr>
                <w:rFonts w:eastAsia="Calibri"/>
                <w:b/>
              </w:rPr>
              <w:t>Actividades   / Plan de Formación Ciudadana</w:t>
            </w:r>
          </w:p>
          <w:p w:rsidR="00704198" w:rsidRPr="00F8155E" w:rsidRDefault="00704198" w:rsidP="00704198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704198" w:rsidRDefault="00704198" w:rsidP="00704198">
            <w:pPr>
              <w:rPr>
                <w:b/>
                <w:color w:val="000000"/>
              </w:rPr>
            </w:pPr>
            <w:r w:rsidRPr="00492B1B">
              <w:rPr>
                <w:rFonts w:eastAsia="Calibri"/>
                <w:b/>
              </w:rPr>
              <w:t>Indicadores de Evaluación</w:t>
            </w:r>
          </w:p>
          <w:p w:rsidR="00704198" w:rsidRPr="00F8155E" w:rsidRDefault="00704198" w:rsidP="00704198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704198" w:rsidRPr="00492B1B" w:rsidTr="00704198">
        <w:trPr>
          <w:trHeight w:val="1410"/>
        </w:trPr>
        <w:tc>
          <w:tcPr>
            <w:tcW w:w="2338" w:type="dxa"/>
          </w:tcPr>
          <w:p w:rsidR="00704198" w:rsidRDefault="00704198" w:rsidP="00704198">
            <w:pPr>
              <w:autoSpaceDE w:val="0"/>
              <w:autoSpaceDN w:val="0"/>
              <w:adjustRightInd w:val="0"/>
              <w:jc w:val="both"/>
              <w:rPr>
                <w:rFonts w:ascii="GillSans-Light" w:hAnsi="GillSans-Light" w:cs="GillSans-Light"/>
                <w:color w:val="000000"/>
                <w:sz w:val="21"/>
                <w:szCs w:val="21"/>
                <w:lang w:val="es-ES"/>
              </w:rPr>
            </w:pPr>
            <w:r>
              <w:t>Fomentar la valoración de la diversidad social y cultural del país</w:t>
            </w:r>
          </w:p>
          <w:p w:rsidR="00704198" w:rsidRPr="005A624A" w:rsidRDefault="00704198" w:rsidP="00704198">
            <w:pPr>
              <w:spacing w:line="0" w:lineRule="atLeast"/>
              <w:jc w:val="center"/>
              <w:rPr>
                <w:rFonts w:ascii="Calibri" w:eastAsia="Calibri" w:hAnsi="Calibri"/>
                <w:lang w:val="es-ES"/>
              </w:rPr>
            </w:pPr>
          </w:p>
        </w:tc>
        <w:tc>
          <w:tcPr>
            <w:tcW w:w="3828" w:type="dxa"/>
          </w:tcPr>
          <w:p w:rsidR="00704198" w:rsidRDefault="00704198" w:rsidP="00704198">
            <w:pPr>
              <w:spacing w:after="0" w:line="0" w:lineRule="atLeast"/>
              <w:jc w:val="both"/>
            </w:pPr>
            <w:r>
              <w:rPr>
                <w:b/>
              </w:rPr>
              <w:t xml:space="preserve">Muestra de comida mapuche </w:t>
            </w:r>
            <w:r>
              <w:t>preparada por madres del Nivel a toda la Comunidad Educativa.</w:t>
            </w:r>
          </w:p>
          <w:p w:rsidR="00704198" w:rsidRDefault="00704198" w:rsidP="00704198">
            <w:pPr>
              <w:spacing w:after="0" w:line="0" w:lineRule="atLeast"/>
              <w:jc w:val="both"/>
            </w:pPr>
          </w:p>
          <w:p w:rsidR="00704198" w:rsidRDefault="00704198" w:rsidP="00704198">
            <w:pPr>
              <w:spacing w:after="0" w:line="0" w:lineRule="atLeast"/>
              <w:jc w:val="both"/>
            </w:pPr>
            <w:r w:rsidRPr="007141C8">
              <w:rPr>
                <w:b/>
              </w:rPr>
              <w:t>Presentación de danza mapuche</w:t>
            </w:r>
            <w:r>
              <w:t xml:space="preserve"> a la Comunidad Educativa.</w:t>
            </w:r>
          </w:p>
          <w:p w:rsidR="00CB7360" w:rsidRPr="00E47E13" w:rsidRDefault="00CB7360" w:rsidP="00704198">
            <w:pPr>
              <w:spacing w:after="0" w:line="0" w:lineRule="atLeast"/>
              <w:jc w:val="both"/>
            </w:pPr>
          </w:p>
          <w:p w:rsidR="00CB7360" w:rsidRDefault="00CB7360" w:rsidP="00CB7360">
            <w:pPr>
              <w:spacing w:after="0" w:line="0" w:lineRule="atLeast"/>
              <w:jc w:val="both"/>
            </w:pPr>
            <w:r>
              <w:rPr>
                <w:b/>
              </w:rPr>
              <w:t xml:space="preserve">Celebración </w:t>
            </w:r>
            <w:r w:rsidRPr="00313DFE">
              <w:rPr>
                <w:b/>
              </w:rPr>
              <w:t>WE_TRIPANTU</w:t>
            </w:r>
            <w:r>
              <w:t xml:space="preserve"> </w:t>
            </w:r>
          </w:p>
          <w:p w:rsidR="00E07C28" w:rsidRDefault="00CB7360" w:rsidP="00E07C28">
            <w:pPr>
              <w:spacing w:after="0" w:line="0" w:lineRule="atLeast"/>
              <w:jc w:val="both"/>
            </w:pPr>
            <w:r>
              <w:t xml:space="preserve">Actividad de Pasantía entre Establecimientos de la Comuna de Concepción donde participa nuestro Liceo </w:t>
            </w:r>
            <w:r w:rsidR="0080522D">
              <w:t xml:space="preserve">República del Ecuador </w:t>
            </w:r>
            <w:r>
              <w:t>y Esc</w:t>
            </w:r>
            <w:r w:rsidR="00FC66AE">
              <w:t>uela de Párvulos Blanca Estela.</w:t>
            </w:r>
          </w:p>
          <w:p w:rsidR="00902DDF" w:rsidRDefault="00902DDF" w:rsidP="00E07C28">
            <w:pPr>
              <w:spacing w:after="0" w:line="0" w:lineRule="atLeast"/>
              <w:jc w:val="both"/>
            </w:pPr>
          </w:p>
          <w:p w:rsidR="00FC66AE" w:rsidRDefault="00FC66AE" w:rsidP="00FC66AE">
            <w:r w:rsidRPr="00001618">
              <w:rPr>
                <w:b/>
              </w:rPr>
              <w:t>Trabajo en sala</w:t>
            </w:r>
            <w:r>
              <w:t xml:space="preserve"> utilizando material Audiovisual: </w:t>
            </w:r>
            <w:r>
              <w:t>Natalia, una niña mapuche-CNTV Infantil</w:t>
            </w:r>
          </w:p>
          <w:p w:rsidR="00FC66AE" w:rsidRPr="00FC66AE" w:rsidRDefault="00FC66AE" w:rsidP="008D1C41">
            <w:r w:rsidRPr="008D1C41">
              <w:t>https://infantil.cntv.cl/sites/default/files/videos/material/55407/nataliapichintun.pdf</w:t>
            </w:r>
          </w:p>
        </w:tc>
        <w:tc>
          <w:tcPr>
            <w:tcW w:w="2551" w:type="dxa"/>
          </w:tcPr>
          <w:p w:rsidR="00704198" w:rsidRDefault="00704198" w:rsidP="00704198">
            <w:pPr>
              <w:spacing w:line="0" w:lineRule="atLeast"/>
              <w:rPr>
                <w:rFonts w:eastAsia="Calibri"/>
              </w:rPr>
            </w:pPr>
            <w:r>
              <w:rPr>
                <w:rFonts w:eastAsia="Calibri"/>
              </w:rPr>
              <w:t>Menciona la importancia que tien</w:t>
            </w:r>
            <w:r w:rsidR="00522FD6">
              <w:rPr>
                <w:rFonts w:eastAsia="Calibri"/>
              </w:rPr>
              <w:t>e</w:t>
            </w:r>
            <w:bookmarkStart w:id="0" w:name="_GoBack"/>
            <w:bookmarkEnd w:id="0"/>
            <w:r>
              <w:rPr>
                <w:rFonts w:eastAsia="Calibri"/>
              </w:rPr>
              <w:t xml:space="preserve"> para la vida en comunidad aceptar y valorar la diversidad.</w:t>
            </w:r>
          </w:p>
          <w:p w:rsidR="005D5308" w:rsidRPr="00492B1B" w:rsidRDefault="005D5308" w:rsidP="00704198">
            <w:pPr>
              <w:spacing w:line="0" w:lineRule="atLeast"/>
              <w:rPr>
                <w:rFonts w:eastAsia="Calibri"/>
              </w:rPr>
            </w:pPr>
          </w:p>
        </w:tc>
      </w:tr>
    </w:tbl>
    <w:p w:rsidR="00E47E13" w:rsidRDefault="00902DDF">
      <w:r>
        <w:lastRenderedPageBreak/>
        <w:t>Fotografias</w:t>
      </w:r>
      <w:r w:rsidR="00025209">
        <w:t xml:space="preserve"> de mis niños y niñas junto a sus Padres mostrando lo aprendido sobre el Pueblo Mapuche.</w:t>
      </w:r>
      <w:r>
        <w:t xml:space="preserve"> </w:t>
      </w:r>
    </w:p>
    <w:p w:rsidR="004E0C2B" w:rsidRDefault="00D52138">
      <w:r>
        <w:rPr>
          <w:lang w:eastAsia="es-CL"/>
        </w:rPr>
        <w:drawing>
          <wp:inline distT="0" distB="0" distL="0" distR="0">
            <wp:extent cx="2158999" cy="1619250"/>
            <wp:effectExtent l="0" t="0" r="0" b="0"/>
            <wp:docPr id="2" name="Imagen 2" descr="C:\Users\admin\Pictures\2018-07-06\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8-07-06\5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58" cy="162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lang w:eastAsia="es-CL"/>
        </w:rPr>
        <w:drawing>
          <wp:inline distT="0" distB="0" distL="0" distR="0" wp14:anchorId="4C920F00">
            <wp:extent cx="2078789" cy="1562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138" w:rsidRDefault="00D52138"/>
    <w:p w:rsidR="00D52138" w:rsidRDefault="00D52138"/>
    <w:p w:rsidR="00D52138" w:rsidRDefault="00D52138">
      <w:r>
        <w:rPr>
          <w:lang w:eastAsia="es-CL"/>
        </w:rPr>
        <w:drawing>
          <wp:inline distT="0" distB="0" distL="0" distR="0">
            <wp:extent cx="1457325" cy="1943101"/>
            <wp:effectExtent l="0" t="0" r="0" b="0"/>
            <wp:docPr id="5" name="Imagen 5" descr="C:\Users\admin\Pictures\2018-07-06\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2018-07-06\5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09" cy="19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lang w:eastAsia="es-CL"/>
        </w:rPr>
        <w:drawing>
          <wp:inline distT="0" distB="0" distL="0" distR="0">
            <wp:extent cx="2311401" cy="1733550"/>
            <wp:effectExtent l="0" t="0" r="0" b="0"/>
            <wp:docPr id="6" name="Imagen 6" descr="C:\Users\admin\Pictures\2018-07-06\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2018-07-06\5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819" cy="173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138" w:rsidSect="00704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13"/>
    <w:rsid w:val="00001618"/>
    <w:rsid w:val="00025209"/>
    <w:rsid w:val="000F1C01"/>
    <w:rsid w:val="001415B9"/>
    <w:rsid w:val="002B3BA6"/>
    <w:rsid w:val="004E0C2B"/>
    <w:rsid w:val="00522FD6"/>
    <w:rsid w:val="005D5308"/>
    <w:rsid w:val="00613928"/>
    <w:rsid w:val="006F1B20"/>
    <w:rsid w:val="00704198"/>
    <w:rsid w:val="007141C8"/>
    <w:rsid w:val="0080522D"/>
    <w:rsid w:val="008365B9"/>
    <w:rsid w:val="008D1C41"/>
    <w:rsid w:val="00902DDF"/>
    <w:rsid w:val="009F1237"/>
    <w:rsid w:val="00BC4CFD"/>
    <w:rsid w:val="00CB7360"/>
    <w:rsid w:val="00D259FA"/>
    <w:rsid w:val="00D52138"/>
    <w:rsid w:val="00E07C28"/>
    <w:rsid w:val="00E47E13"/>
    <w:rsid w:val="00E51208"/>
    <w:rsid w:val="00EA2520"/>
    <w:rsid w:val="00F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1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198"/>
    <w:rPr>
      <w:rFonts w:ascii="Tahoma" w:hAnsi="Tahoma" w:cs="Tahoma"/>
      <w:noProof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0C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1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198"/>
    <w:rPr>
      <w:rFonts w:ascii="Tahoma" w:hAnsi="Tahoma" w:cs="Tahoma"/>
      <w:noProof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0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2018-07-06T15:17:00Z</dcterms:created>
  <dcterms:modified xsi:type="dcterms:W3CDTF">2018-07-06T15:41:00Z</dcterms:modified>
</cp:coreProperties>
</file>