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74D" w:rsidRPr="00FB4F78" w:rsidRDefault="00C77C28" w:rsidP="00FB4F78">
      <w:pPr>
        <w:jc w:val="center"/>
        <w:rPr>
          <w:rFonts w:cstheme="minorHAnsi"/>
          <w:b/>
          <w:sz w:val="24"/>
          <w:szCs w:val="24"/>
          <w:u w:val="single"/>
        </w:rPr>
      </w:pPr>
      <w:r w:rsidRPr="00FB4F78">
        <w:rPr>
          <w:rFonts w:cstheme="minorHAnsi"/>
          <w:b/>
          <w:sz w:val="24"/>
          <w:szCs w:val="24"/>
          <w:u w:val="single"/>
        </w:rPr>
        <w:t>CONSTRUYENDO</w:t>
      </w:r>
      <w:r w:rsidR="00F6756C" w:rsidRPr="00FB4F78">
        <w:rPr>
          <w:rFonts w:cstheme="minorHAnsi"/>
          <w:b/>
          <w:sz w:val="24"/>
          <w:szCs w:val="24"/>
          <w:u w:val="single"/>
        </w:rPr>
        <w:t>…</w:t>
      </w:r>
      <w:r w:rsidRPr="00FB4F78">
        <w:rPr>
          <w:rFonts w:cstheme="minorHAnsi"/>
          <w:b/>
          <w:sz w:val="24"/>
          <w:szCs w:val="24"/>
          <w:u w:val="single"/>
        </w:rPr>
        <w:t xml:space="preserve"> </w:t>
      </w:r>
      <w:r w:rsidR="004F174D" w:rsidRPr="00FB4F78">
        <w:rPr>
          <w:rFonts w:cstheme="minorHAnsi"/>
          <w:b/>
          <w:sz w:val="24"/>
          <w:szCs w:val="24"/>
          <w:u w:val="single"/>
        </w:rPr>
        <w:t>LA R</w:t>
      </w:r>
      <w:r w:rsidRPr="00FB4F78">
        <w:rPr>
          <w:rFonts w:cstheme="minorHAnsi"/>
          <w:b/>
          <w:sz w:val="24"/>
          <w:szCs w:val="24"/>
          <w:u w:val="single"/>
        </w:rPr>
        <w:t>EFLEXIÓN PEDAGÓGICA ENTRE PARES.</w:t>
      </w:r>
    </w:p>
    <w:p w:rsidR="00DD22FE" w:rsidRPr="00B37E9C" w:rsidRDefault="00760DC2" w:rsidP="00FB4F78">
      <w:pPr>
        <w:jc w:val="both"/>
        <w:rPr>
          <w:rFonts w:cstheme="minorHAnsi"/>
          <w:sz w:val="24"/>
          <w:szCs w:val="24"/>
        </w:rPr>
      </w:pPr>
      <w:r>
        <w:rPr>
          <w:rFonts w:cstheme="minorHAnsi"/>
          <w:sz w:val="24"/>
          <w:szCs w:val="24"/>
        </w:rPr>
        <w:t>Desde que inicié</w:t>
      </w:r>
      <w:r w:rsidR="0003605A" w:rsidRPr="0008235D">
        <w:rPr>
          <w:rFonts w:cstheme="minorHAnsi"/>
          <w:sz w:val="24"/>
          <w:szCs w:val="24"/>
        </w:rPr>
        <w:t xml:space="preserve"> mis estudios universitarios</w:t>
      </w:r>
      <w:r w:rsidR="0003605A" w:rsidRPr="00B37E9C">
        <w:rPr>
          <w:rFonts w:cstheme="minorHAnsi"/>
          <w:sz w:val="24"/>
          <w:szCs w:val="24"/>
        </w:rPr>
        <w:t xml:space="preserve"> </w:t>
      </w:r>
      <w:r w:rsidR="00B05CA7">
        <w:rPr>
          <w:rFonts w:cstheme="minorHAnsi"/>
          <w:sz w:val="24"/>
          <w:szCs w:val="24"/>
        </w:rPr>
        <w:t>a</w:t>
      </w:r>
      <w:r>
        <w:rPr>
          <w:rFonts w:cstheme="minorHAnsi"/>
          <w:sz w:val="24"/>
          <w:szCs w:val="24"/>
        </w:rPr>
        <w:t>llá</w:t>
      </w:r>
      <w:r w:rsidR="00B61092">
        <w:rPr>
          <w:rFonts w:cstheme="minorHAnsi"/>
          <w:sz w:val="24"/>
          <w:szCs w:val="24"/>
        </w:rPr>
        <w:t xml:space="preserve"> por el año 1984,</w:t>
      </w:r>
      <w:r w:rsidR="0098363E">
        <w:rPr>
          <w:rFonts w:cstheme="minorHAnsi"/>
          <w:sz w:val="24"/>
          <w:szCs w:val="24"/>
        </w:rPr>
        <w:t xml:space="preserve"> </w:t>
      </w:r>
      <w:r w:rsidR="0003605A" w:rsidRPr="00B37E9C">
        <w:rPr>
          <w:rFonts w:cstheme="minorHAnsi"/>
          <w:sz w:val="24"/>
          <w:szCs w:val="24"/>
        </w:rPr>
        <w:t>para titularme de profesor de Educación General Básica</w:t>
      </w:r>
      <w:r>
        <w:rPr>
          <w:rFonts w:cstheme="minorHAnsi"/>
          <w:sz w:val="24"/>
          <w:szCs w:val="24"/>
        </w:rPr>
        <w:t>,</w:t>
      </w:r>
      <w:r w:rsidR="0003605A" w:rsidRPr="00B37E9C">
        <w:rPr>
          <w:rFonts w:cstheme="minorHAnsi"/>
          <w:sz w:val="24"/>
          <w:szCs w:val="24"/>
        </w:rPr>
        <w:t xml:space="preserve"> y al </w:t>
      </w:r>
      <w:r w:rsidR="0003605A" w:rsidRPr="0008235D">
        <w:rPr>
          <w:rFonts w:cstheme="minorHAnsi"/>
          <w:sz w:val="24"/>
          <w:szCs w:val="24"/>
        </w:rPr>
        <w:t>tener mis primeras experiencias en el aula</w:t>
      </w:r>
      <w:r w:rsidR="0098363E">
        <w:rPr>
          <w:rFonts w:cstheme="minorHAnsi"/>
          <w:sz w:val="24"/>
          <w:szCs w:val="24"/>
        </w:rPr>
        <w:t xml:space="preserve"> </w:t>
      </w:r>
      <w:r w:rsidR="00B61092">
        <w:rPr>
          <w:rFonts w:cstheme="minorHAnsi"/>
          <w:sz w:val="24"/>
          <w:szCs w:val="24"/>
        </w:rPr>
        <w:t>como estudiante practicante y de ayudantía en un cuarto básico</w:t>
      </w:r>
      <w:r w:rsidR="0003605A" w:rsidRPr="00B37E9C">
        <w:rPr>
          <w:rFonts w:cstheme="minorHAnsi"/>
          <w:sz w:val="24"/>
          <w:szCs w:val="24"/>
        </w:rPr>
        <w:t xml:space="preserve">, siempre me llamó la atención la dificultad </w:t>
      </w:r>
      <w:r w:rsidR="00D27C01" w:rsidRPr="00B37E9C">
        <w:rPr>
          <w:rFonts w:cstheme="minorHAnsi"/>
          <w:sz w:val="24"/>
          <w:szCs w:val="24"/>
        </w:rPr>
        <w:t>que tenían</w:t>
      </w:r>
      <w:r w:rsidR="0003605A" w:rsidRPr="00B37E9C">
        <w:rPr>
          <w:rFonts w:cstheme="minorHAnsi"/>
          <w:sz w:val="24"/>
          <w:szCs w:val="24"/>
        </w:rPr>
        <w:t xml:space="preserve"> los n</w:t>
      </w:r>
      <w:r w:rsidR="004F174D" w:rsidRPr="00B37E9C">
        <w:rPr>
          <w:rFonts w:cstheme="minorHAnsi"/>
          <w:sz w:val="24"/>
          <w:szCs w:val="24"/>
        </w:rPr>
        <w:t>iños para aprender matemática.</w:t>
      </w:r>
      <w:r w:rsidR="0003605A" w:rsidRPr="00B37E9C">
        <w:rPr>
          <w:rFonts w:cstheme="minorHAnsi"/>
          <w:sz w:val="24"/>
          <w:szCs w:val="24"/>
        </w:rPr>
        <w:t xml:space="preserve"> </w:t>
      </w:r>
      <w:r w:rsidR="004F174D" w:rsidRPr="00B37E9C">
        <w:rPr>
          <w:rFonts w:cstheme="minorHAnsi"/>
          <w:sz w:val="24"/>
          <w:szCs w:val="24"/>
        </w:rPr>
        <w:t>En</w:t>
      </w:r>
      <w:r w:rsidR="0003605A" w:rsidRPr="00B37E9C">
        <w:rPr>
          <w:rFonts w:cstheme="minorHAnsi"/>
          <w:sz w:val="24"/>
          <w:szCs w:val="24"/>
        </w:rPr>
        <w:t xml:space="preserve"> ese devenir, empecé a buscar perfeccionamiento en esta área, </w:t>
      </w:r>
      <w:r w:rsidR="004F174D" w:rsidRPr="00B37E9C">
        <w:rPr>
          <w:rFonts w:cstheme="minorHAnsi"/>
          <w:sz w:val="24"/>
          <w:szCs w:val="24"/>
        </w:rPr>
        <w:t xml:space="preserve">a </w:t>
      </w:r>
      <w:r w:rsidR="0098363E" w:rsidRPr="00B37E9C">
        <w:rPr>
          <w:rFonts w:cstheme="minorHAnsi"/>
          <w:sz w:val="24"/>
          <w:szCs w:val="24"/>
        </w:rPr>
        <w:t>investigar sobre</w:t>
      </w:r>
      <w:r w:rsidR="004F174D" w:rsidRPr="00B37E9C">
        <w:rPr>
          <w:rFonts w:cstheme="minorHAnsi"/>
          <w:sz w:val="24"/>
          <w:szCs w:val="24"/>
        </w:rPr>
        <w:t xml:space="preserve"> didáctica de</w:t>
      </w:r>
      <w:r w:rsidR="0003605A" w:rsidRPr="00B37E9C">
        <w:rPr>
          <w:rFonts w:cstheme="minorHAnsi"/>
          <w:sz w:val="24"/>
          <w:szCs w:val="24"/>
        </w:rPr>
        <w:t xml:space="preserve"> la matemática, </w:t>
      </w:r>
      <w:r w:rsidR="0003605A" w:rsidRPr="0008235D">
        <w:rPr>
          <w:rFonts w:cstheme="minorHAnsi"/>
          <w:sz w:val="24"/>
          <w:szCs w:val="24"/>
        </w:rPr>
        <w:t xml:space="preserve">que por </w:t>
      </w:r>
      <w:r w:rsidR="00B61092" w:rsidRPr="0008235D">
        <w:rPr>
          <w:rFonts w:cstheme="minorHAnsi"/>
          <w:sz w:val="24"/>
          <w:szCs w:val="24"/>
        </w:rPr>
        <w:t xml:space="preserve">la </w:t>
      </w:r>
      <w:r w:rsidR="004F174D" w:rsidRPr="0008235D">
        <w:rPr>
          <w:rFonts w:cstheme="minorHAnsi"/>
          <w:sz w:val="24"/>
          <w:szCs w:val="24"/>
        </w:rPr>
        <w:t>década</w:t>
      </w:r>
      <w:r w:rsidR="004F174D" w:rsidRPr="00B37E9C">
        <w:rPr>
          <w:rFonts w:cstheme="minorHAnsi"/>
          <w:sz w:val="24"/>
          <w:szCs w:val="24"/>
        </w:rPr>
        <w:t xml:space="preserve"> </w:t>
      </w:r>
      <w:r w:rsidR="00B61092">
        <w:rPr>
          <w:rFonts w:cstheme="minorHAnsi"/>
          <w:sz w:val="24"/>
          <w:szCs w:val="24"/>
        </w:rPr>
        <w:t xml:space="preserve">de los </w:t>
      </w:r>
      <w:r w:rsidR="00B21383">
        <w:rPr>
          <w:rFonts w:cstheme="minorHAnsi"/>
          <w:sz w:val="24"/>
          <w:szCs w:val="24"/>
        </w:rPr>
        <w:t>ochenta</w:t>
      </w:r>
      <w:r w:rsidR="00B61092">
        <w:rPr>
          <w:rFonts w:cstheme="minorHAnsi"/>
          <w:sz w:val="24"/>
          <w:szCs w:val="24"/>
        </w:rPr>
        <w:t xml:space="preserve"> </w:t>
      </w:r>
      <w:r w:rsidR="004F174D" w:rsidRPr="00B37E9C">
        <w:rPr>
          <w:rFonts w:cstheme="minorHAnsi"/>
          <w:sz w:val="24"/>
          <w:szCs w:val="24"/>
        </w:rPr>
        <w:t>era difícil de encontrar. Más</w:t>
      </w:r>
      <w:r w:rsidR="0003605A" w:rsidRPr="00B37E9C">
        <w:rPr>
          <w:rFonts w:cstheme="minorHAnsi"/>
          <w:sz w:val="24"/>
          <w:szCs w:val="24"/>
        </w:rPr>
        <w:t xml:space="preserve"> dificultad aún era encontrar un libro de didáctica de </w:t>
      </w:r>
      <w:r w:rsidR="004F174D" w:rsidRPr="00B37E9C">
        <w:rPr>
          <w:rFonts w:cstheme="minorHAnsi"/>
          <w:sz w:val="24"/>
          <w:szCs w:val="24"/>
        </w:rPr>
        <w:t>la</w:t>
      </w:r>
      <w:r w:rsidR="0003605A" w:rsidRPr="00B37E9C">
        <w:rPr>
          <w:rFonts w:cstheme="minorHAnsi"/>
          <w:sz w:val="24"/>
          <w:szCs w:val="24"/>
        </w:rPr>
        <w:t xml:space="preserve"> </w:t>
      </w:r>
      <w:r w:rsidR="0098363E" w:rsidRPr="00B37E9C">
        <w:rPr>
          <w:rFonts w:cstheme="minorHAnsi"/>
          <w:sz w:val="24"/>
          <w:szCs w:val="24"/>
        </w:rPr>
        <w:t>matemática que</w:t>
      </w:r>
      <w:r w:rsidR="00DD22FE" w:rsidRPr="00B37E9C">
        <w:rPr>
          <w:rFonts w:cstheme="minorHAnsi"/>
          <w:sz w:val="24"/>
          <w:szCs w:val="24"/>
        </w:rPr>
        <w:t xml:space="preserve"> me entregara las herramientas para enseñar. </w:t>
      </w:r>
    </w:p>
    <w:p w:rsidR="00E42546" w:rsidRPr="00B37E9C" w:rsidRDefault="00DD22FE" w:rsidP="00FB4F78">
      <w:pPr>
        <w:jc w:val="both"/>
        <w:rPr>
          <w:rFonts w:cstheme="minorHAnsi"/>
          <w:sz w:val="24"/>
          <w:szCs w:val="24"/>
        </w:rPr>
      </w:pPr>
      <w:r w:rsidRPr="00B37E9C">
        <w:rPr>
          <w:rFonts w:cstheme="minorHAnsi"/>
          <w:sz w:val="24"/>
          <w:szCs w:val="24"/>
        </w:rPr>
        <w:t>Siempre</w:t>
      </w:r>
      <w:r w:rsidR="00D27C01" w:rsidRPr="00B37E9C">
        <w:rPr>
          <w:rFonts w:cstheme="minorHAnsi"/>
          <w:sz w:val="24"/>
          <w:szCs w:val="24"/>
        </w:rPr>
        <w:t xml:space="preserve"> rondaba en mi mente un sueño. ¿</w:t>
      </w:r>
      <w:r w:rsidRPr="00B37E9C">
        <w:rPr>
          <w:rFonts w:cstheme="minorHAnsi"/>
          <w:sz w:val="24"/>
          <w:szCs w:val="24"/>
        </w:rPr>
        <w:t>Cómo puedo encontrar una técnica perfecta para restar, multiplicar o dividir, cómo puedo hacer que ese contenido lo co</w:t>
      </w:r>
      <w:r w:rsidR="000A4289" w:rsidRPr="00B37E9C">
        <w:rPr>
          <w:rFonts w:cstheme="minorHAnsi"/>
          <w:sz w:val="24"/>
          <w:szCs w:val="24"/>
        </w:rPr>
        <w:t>mprendan mis estudiantes</w:t>
      </w:r>
      <w:r w:rsidR="00D27C01" w:rsidRPr="00B37E9C">
        <w:rPr>
          <w:rFonts w:cstheme="minorHAnsi"/>
          <w:sz w:val="24"/>
          <w:szCs w:val="24"/>
        </w:rPr>
        <w:t>?</w:t>
      </w:r>
      <w:r w:rsidR="000A4289" w:rsidRPr="00B37E9C">
        <w:rPr>
          <w:rFonts w:cstheme="minorHAnsi"/>
          <w:sz w:val="24"/>
          <w:szCs w:val="24"/>
        </w:rPr>
        <w:t>, tarea</w:t>
      </w:r>
      <w:r w:rsidRPr="00B37E9C">
        <w:rPr>
          <w:rFonts w:cstheme="minorHAnsi"/>
          <w:sz w:val="24"/>
          <w:szCs w:val="24"/>
        </w:rPr>
        <w:t xml:space="preserve"> difícil y desafiante</w:t>
      </w:r>
      <w:r w:rsidR="004F174D" w:rsidRPr="00B37E9C">
        <w:rPr>
          <w:rFonts w:cstheme="minorHAnsi"/>
          <w:sz w:val="24"/>
          <w:szCs w:val="24"/>
        </w:rPr>
        <w:t>.</w:t>
      </w:r>
      <w:r w:rsidRPr="00B37E9C">
        <w:rPr>
          <w:rFonts w:cstheme="minorHAnsi"/>
          <w:sz w:val="24"/>
          <w:szCs w:val="24"/>
        </w:rPr>
        <w:t xml:space="preserve"> </w:t>
      </w:r>
      <w:r w:rsidR="004F174D" w:rsidRPr="00B37E9C">
        <w:rPr>
          <w:rFonts w:cstheme="minorHAnsi"/>
          <w:sz w:val="24"/>
          <w:szCs w:val="24"/>
        </w:rPr>
        <w:t>Pero</w:t>
      </w:r>
      <w:r w:rsidR="00763360">
        <w:rPr>
          <w:rFonts w:cstheme="minorHAnsi"/>
          <w:sz w:val="24"/>
          <w:szCs w:val="24"/>
        </w:rPr>
        <w:t>,</w:t>
      </w:r>
      <w:r w:rsidRPr="00B37E9C">
        <w:rPr>
          <w:rFonts w:cstheme="minorHAnsi"/>
          <w:sz w:val="24"/>
          <w:szCs w:val="24"/>
        </w:rPr>
        <w:t xml:space="preserve"> a pesar de todas las dificultades nunca me desanimé, </w:t>
      </w:r>
      <w:r w:rsidR="0098363E" w:rsidRPr="00B37E9C">
        <w:rPr>
          <w:rFonts w:cstheme="minorHAnsi"/>
          <w:sz w:val="24"/>
          <w:szCs w:val="24"/>
        </w:rPr>
        <w:t>mis ojos</w:t>
      </w:r>
      <w:r w:rsidRPr="00B37E9C">
        <w:rPr>
          <w:rFonts w:cstheme="minorHAnsi"/>
          <w:sz w:val="24"/>
          <w:szCs w:val="24"/>
        </w:rPr>
        <w:t xml:space="preserve"> brillaban de emoción cuando encontraba algún artículo que me diera luces </w:t>
      </w:r>
      <w:r w:rsidR="0098363E" w:rsidRPr="00B37E9C">
        <w:rPr>
          <w:rFonts w:cstheme="minorHAnsi"/>
          <w:sz w:val="24"/>
          <w:szCs w:val="24"/>
        </w:rPr>
        <w:t>para mejorar</w:t>
      </w:r>
      <w:r w:rsidR="0048685C" w:rsidRPr="00B37E9C">
        <w:rPr>
          <w:rFonts w:cstheme="minorHAnsi"/>
          <w:sz w:val="24"/>
          <w:szCs w:val="24"/>
        </w:rPr>
        <w:t>,</w:t>
      </w:r>
      <w:r w:rsidRPr="00B37E9C">
        <w:rPr>
          <w:rFonts w:cstheme="minorHAnsi"/>
          <w:sz w:val="24"/>
          <w:szCs w:val="24"/>
        </w:rPr>
        <w:t xml:space="preserve"> en pos de ha</w:t>
      </w:r>
      <w:r w:rsidR="000A4289" w:rsidRPr="00B37E9C">
        <w:rPr>
          <w:rFonts w:cstheme="minorHAnsi"/>
          <w:sz w:val="24"/>
          <w:szCs w:val="24"/>
        </w:rPr>
        <w:t xml:space="preserve">cer una matemática </w:t>
      </w:r>
      <w:r w:rsidR="008F47A4" w:rsidRPr="00B37E9C">
        <w:rPr>
          <w:rFonts w:cstheme="minorHAnsi"/>
          <w:sz w:val="24"/>
          <w:szCs w:val="24"/>
        </w:rPr>
        <w:t>comprensiva para</w:t>
      </w:r>
      <w:r w:rsidRPr="00B37E9C">
        <w:rPr>
          <w:rFonts w:cstheme="minorHAnsi"/>
          <w:sz w:val="24"/>
          <w:szCs w:val="24"/>
        </w:rPr>
        <w:t xml:space="preserve"> todos mis estudiantes, </w:t>
      </w:r>
      <w:r w:rsidR="000A4289" w:rsidRPr="00B37E9C">
        <w:rPr>
          <w:rFonts w:cstheme="minorHAnsi"/>
          <w:sz w:val="24"/>
          <w:szCs w:val="24"/>
        </w:rPr>
        <w:t>¡</w:t>
      </w:r>
      <w:r w:rsidRPr="00B37E9C">
        <w:rPr>
          <w:rFonts w:cstheme="minorHAnsi"/>
          <w:sz w:val="24"/>
          <w:szCs w:val="24"/>
        </w:rPr>
        <w:t>no era una tarea fácil</w:t>
      </w:r>
      <w:r w:rsidR="000A4289" w:rsidRPr="00B37E9C">
        <w:rPr>
          <w:rFonts w:cstheme="minorHAnsi"/>
          <w:sz w:val="24"/>
          <w:szCs w:val="24"/>
        </w:rPr>
        <w:t>!</w:t>
      </w:r>
    </w:p>
    <w:p w:rsidR="000A4289" w:rsidRPr="00B37E9C" w:rsidRDefault="000A4289" w:rsidP="00FB4F78">
      <w:pPr>
        <w:jc w:val="both"/>
        <w:rPr>
          <w:rFonts w:cstheme="minorHAnsi"/>
          <w:sz w:val="24"/>
          <w:szCs w:val="24"/>
        </w:rPr>
      </w:pPr>
      <w:r w:rsidRPr="00B37E9C">
        <w:rPr>
          <w:rFonts w:cstheme="minorHAnsi"/>
          <w:sz w:val="24"/>
          <w:szCs w:val="24"/>
        </w:rPr>
        <w:t xml:space="preserve">A partir de los años noventa </w:t>
      </w:r>
      <w:r w:rsidR="0098363E" w:rsidRPr="00B37E9C">
        <w:rPr>
          <w:rFonts w:cstheme="minorHAnsi"/>
          <w:sz w:val="24"/>
          <w:szCs w:val="24"/>
        </w:rPr>
        <w:t>nacen nuevas</w:t>
      </w:r>
      <w:r w:rsidRPr="00B37E9C">
        <w:rPr>
          <w:rFonts w:cstheme="minorHAnsi"/>
          <w:sz w:val="24"/>
          <w:szCs w:val="24"/>
        </w:rPr>
        <w:t xml:space="preserve"> corrientes, nuevas investigaciones de cómo enseñar matemática, a través de </w:t>
      </w:r>
      <w:r w:rsidR="008F47A4" w:rsidRPr="00B37E9C">
        <w:rPr>
          <w:rFonts w:cstheme="minorHAnsi"/>
          <w:sz w:val="24"/>
          <w:szCs w:val="24"/>
        </w:rPr>
        <w:t>estudios realizados</w:t>
      </w:r>
      <w:r w:rsidRPr="00B37E9C">
        <w:rPr>
          <w:rFonts w:cstheme="minorHAnsi"/>
          <w:sz w:val="24"/>
          <w:szCs w:val="24"/>
        </w:rPr>
        <w:t xml:space="preserve"> en las </w:t>
      </w:r>
      <w:r w:rsidR="0048685C" w:rsidRPr="00B37E9C">
        <w:rPr>
          <w:rFonts w:cstheme="minorHAnsi"/>
          <w:sz w:val="24"/>
          <w:szCs w:val="24"/>
        </w:rPr>
        <w:t xml:space="preserve">propias </w:t>
      </w:r>
      <w:r w:rsidRPr="00B37E9C">
        <w:rPr>
          <w:rFonts w:cstheme="minorHAnsi"/>
          <w:sz w:val="24"/>
          <w:szCs w:val="24"/>
        </w:rPr>
        <w:t>escuelas, nace entonces una nueva ciencia: La Didáctica de la Matemática. Un punto inicial para seguir en la búsqueda.</w:t>
      </w:r>
    </w:p>
    <w:p w:rsidR="00C5466D" w:rsidRDefault="000A4289" w:rsidP="00FB4F78">
      <w:pPr>
        <w:jc w:val="both"/>
        <w:rPr>
          <w:rFonts w:cstheme="minorHAnsi"/>
          <w:sz w:val="24"/>
          <w:szCs w:val="24"/>
        </w:rPr>
      </w:pPr>
      <w:r w:rsidRPr="00B37E9C">
        <w:rPr>
          <w:rFonts w:cstheme="minorHAnsi"/>
          <w:sz w:val="24"/>
          <w:szCs w:val="24"/>
        </w:rPr>
        <w:t>Hoy</w:t>
      </w:r>
      <w:r w:rsidR="00763360">
        <w:rPr>
          <w:rFonts w:cstheme="minorHAnsi"/>
          <w:sz w:val="24"/>
          <w:szCs w:val="24"/>
        </w:rPr>
        <w:t>,</w:t>
      </w:r>
      <w:r w:rsidRPr="00B37E9C">
        <w:rPr>
          <w:rFonts w:cstheme="minorHAnsi"/>
          <w:sz w:val="24"/>
          <w:szCs w:val="24"/>
        </w:rPr>
        <w:t xml:space="preserve"> soy profesor de matemática en la escuela Isabel Le Brun de la comuna de Renca, escuela que posee una alta demanda </w:t>
      </w:r>
      <w:r w:rsidR="00417D98" w:rsidRPr="00B37E9C">
        <w:rPr>
          <w:rFonts w:cstheme="minorHAnsi"/>
          <w:sz w:val="24"/>
          <w:szCs w:val="24"/>
        </w:rPr>
        <w:t xml:space="preserve">por matrícula, </w:t>
      </w:r>
      <w:r w:rsidR="004F174D" w:rsidRPr="00B37E9C">
        <w:rPr>
          <w:rFonts w:cstheme="minorHAnsi"/>
          <w:sz w:val="24"/>
          <w:szCs w:val="24"/>
        </w:rPr>
        <w:t xml:space="preserve">que </w:t>
      </w:r>
      <w:r w:rsidR="008F47A4" w:rsidRPr="00B37E9C">
        <w:rPr>
          <w:rFonts w:cstheme="minorHAnsi"/>
          <w:sz w:val="24"/>
          <w:szCs w:val="24"/>
        </w:rPr>
        <w:t>hoy bordea</w:t>
      </w:r>
      <w:r w:rsidR="004F174D" w:rsidRPr="00B37E9C">
        <w:rPr>
          <w:rFonts w:cstheme="minorHAnsi"/>
          <w:sz w:val="24"/>
          <w:szCs w:val="24"/>
        </w:rPr>
        <w:t xml:space="preserve">  las 1 100 estudiantes</w:t>
      </w:r>
      <w:r w:rsidR="00417D98" w:rsidRPr="00B37E9C">
        <w:rPr>
          <w:rFonts w:cstheme="minorHAnsi"/>
          <w:sz w:val="24"/>
          <w:szCs w:val="24"/>
        </w:rPr>
        <w:t xml:space="preserve">. Enseñar matemática en una escuela de mujeres </w:t>
      </w:r>
      <w:r w:rsidR="00417D98" w:rsidRPr="0008235D">
        <w:rPr>
          <w:rFonts w:cstheme="minorHAnsi"/>
          <w:sz w:val="24"/>
          <w:szCs w:val="24"/>
        </w:rPr>
        <w:t>es un desafío aun mayor, pues se debe lidiar con algunos estereotipos de género, como pensar que las mujeres tienen menos capacidades para aprender matemática que los hombres</w:t>
      </w:r>
      <w:r w:rsidR="00FB60D7">
        <w:rPr>
          <w:rFonts w:cstheme="minorHAnsi"/>
          <w:sz w:val="24"/>
          <w:szCs w:val="24"/>
        </w:rPr>
        <w:t>. Nuestras estudiantes piensan</w:t>
      </w:r>
      <w:r w:rsidR="00760DC2">
        <w:rPr>
          <w:rFonts w:cstheme="minorHAnsi"/>
          <w:sz w:val="24"/>
          <w:szCs w:val="24"/>
        </w:rPr>
        <w:t xml:space="preserve"> -</w:t>
      </w:r>
      <w:r w:rsidR="00FB60D7">
        <w:rPr>
          <w:rFonts w:cstheme="minorHAnsi"/>
          <w:sz w:val="24"/>
          <w:szCs w:val="24"/>
        </w:rPr>
        <w:t xml:space="preserve"> y así lo expresan </w:t>
      </w:r>
      <w:r w:rsidR="00760DC2">
        <w:rPr>
          <w:rFonts w:cstheme="minorHAnsi"/>
          <w:sz w:val="24"/>
          <w:szCs w:val="24"/>
        </w:rPr>
        <w:t xml:space="preserve">- </w:t>
      </w:r>
      <w:r w:rsidR="00FB60D7">
        <w:rPr>
          <w:rFonts w:cstheme="minorHAnsi"/>
          <w:sz w:val="24"/>
          <w:szCs w:val="24"/>
        </w:rPr>
        <w:t xml:space="preserve">que las matemáticas son difíciles y que ellas no son capaces de aprender, </w:t>
      </w:r>
      <w:r w:rsidR="00760DC2">
        <w:rPr>
          <w:rFonts w:cstheme="minorHAnsi"/>
          <w:sz w:val="24"/>
          <w:szCs w:val="24"/>
        </w:rPr>
        <w:t>“</w:t>
      </w:r>
      <w:r w:rsidR="00FB60D7">
        <w:rPr>
          <w:rFonts w:cstheme="minorHAnsi"/>
          <w:sz w:val="24"/>
          <w:szCs w:val="24"/>
        </w:rPr>
        <w:t>eso es tarea de hombres</w:t>
      </w:r>
      <w:r w:rsidR="00760DC2">
        <w:rPr>
          <w:rFonts w:cstheme="minorHAnsi"/>
          <w:sz w:val="24"/>
          <w:szCs w:val="24"/>
        </w:rPr>
        <w:t>”</w:t>
      </w:r>
      <w:r w:rsidR="00FB60D7">
        <w:rPr>
          <w:rFonts w:cstheme="minorHAnsi"/>
          <w:sz w:val="24"/>
          <w:szCs w:val="24"/>
        </w:rPr>
        <w:t xml:space="preserve">, </w:t>
      </w:r>
      <w:r w:rsidR="00760DC2">
        <w:rPr>
          <w:rFonts w:cstheme="minorHAnsi"/>
          <w:sz w:val="24"/>
          <w:szCs w:val="24"/>
        </w:rPr>
        <w:t>“</w:t>
      </w:r>
      <w:r w:rsidR="00FB60D7">
        <w:rPr>
          <w:rFonts w:cstheme="minorHAnsi"/>
          <w:sz w:val="24"/>
          <w:szCs w:val="24"/>
        </w:rPr>
        <w:t>somos mejores para lenguaje</w:t>
      </w:r>
      <w:r w:rsidR="00760DC2">
        <w:rPr>
          <w:rFonts w:cstheme="minorHAnsi"/>
          <w:sz w:val="24"/>
          <w:szCs w:val="24"/>
        </w:rPr>
        <w:t>”</w:t>
      </w:r>
      <w:r w:rsidR="00AA7719">
        <w:rPr>
          <w:rFonts w:cstheme="minorHAnsi"/>
          <w:sz w:val="24"/>
          <w:szCs w:val="24"/>
        </w:rPr>
        <w:t>,</w:t>
      </w:r>
      <w:r w:rsidR="00FB60D7">
        <w:rPr>
          <w:rFonts w:cstheme="minorHAnsi"/>
          <w:sz w:val="24"/>
          <w:szCs w:val="24"/>
        </w:rPr>
        <w:t xml:space="preserve"> entonces pensar en estudiar una carrera que involucre la ciencia y matemática </w:t>
      </w:r>
      <w:r w:rsidR="00760DC2">
        <w:rPr>
          <w:rFonts w:cstheme="minorHAnsi"/>
          <w:sz w:val="24"/>
          <w:szCs w:val="24"/>
        </w:rPr>
        <w:t>“</w:t>
      </w:r>
      <w:r w:rsidR="00FB60D7">
        <w:rPr>
          <w:rFonts w:cstheme="minorHAnsi"/>
          <w:sz w:val="24"/>
          <w:szCs w:val="24"/>
        </w:rPr>
        <w:t>no es nuestro horizonte</w:t>
      </w:r>
      <w:r w:rsidR="00760DC2">
        <w:rPr>
          <w:rFonts w:cstheme="minorHAnsi"/>
          <w:sz w:val="24"/>
          <w:szCs w:val="24"/>
        </w:rPr>
        <w:t>”</w:t>
      </w:r>
      <w:r w:rsidR="00FB60D7">
        <w:rPr>
          <w:rFonts w:cstheme="minorHAnsi"/>
          <w:sz w:val="24"/>
          <w:szCs w:val="24"/>
        </w:rPr>
        <w:t>.</w:t>
      </w:r>
      <w:r w:rsidR="004D44DB">
        <w:rPr>
          <w:rFonts w:cstheme="minorHAnsi"/>
          <w:sz w:val="24"/>
          <w:szCs w:val="24"/>
        </w:rPr>
        <w:t xml:space="preserve"> I</w:t>
      </w:r>
      <w:r w:rsidR="00763360">
        <w:rPr>
          <w:rFonts w:cstheme="minorHAnsi"/>
          <w:sz w:val="24"/>
          <w:szCs w:val="24"/>
        </w:rPr>
        <w:t xml:space="preserve">mposible estudiar una ingeniera. </w:t>
      </w:r>
      <w:r w:rsidR="0065773B">
        <w:rPr>
          <w:rFonts w:cstheme="minorHAnsi"/>
          <w:sz w:val="24"/>
          <w:szCs w:val="24"/>
        </w:rPr>
        <w:t xml:space="preserve">Como docente propicio altas expectativas en mis estudiantes, dejando de lado estos estereotipos que no tienen </w:t>
      </w:r>
      <w:r w:rsidR="006F1C6E">
        <w:rPr>
          <w:rFonts w:cstheme="minorHAnsi"/>
          <w:sz w:val="24"/>
          <w:szCs w:val="24"/>
        </w:rPr>
        <w:t>ningún</w:t>
      </w:r>
      <w:r w:rsidR="0065773B">
        <w:rPr>
          <w:rFonts w:cstheme="minorHAnsi"/>
          <w:sz w:val="24"/>
          <w:szCs w:val="24"/>
        </w:rPr>
        <w:t xml:space="preserve"> sustento </w:t>
      </w:r>
      <w:r w:rsidR="006F1C6E">
        <w:rPr>
          <w:rFonts w:cstheme="minorHAnsi"/>
          <w:sz w:val="24"/>
          <w:szCs w:val="24"/>
        </w:rPr>
        <w:t>científico</w:t>
      </w:r>
      <w:r w:rsidR="00304CDC">
        <w:rPr>
          <w:rFonts w:cstheme="minorHAnsi"/>
          <w:sz w:val="24"/>
          <w:szCs w:val="24"/>
        </w:rPr>
        <w:t xml:space="preserve"> y que solo corresponden a un arraigo cultural de</w:t>
      </w:r>
      <w:r w:rsidR="00830805">
        <w:rPr>
          <w:rFonts w:cstheme="minorHAnsi"/>
          <w:sz w:val="24"/>
          <w:szCs w:val="24"/>
        </w:rPr>
        <w:t>sarrollado en forma consciente e</w:t>
      </w:r>
      <w:r w:rsidR="00304CDC">
        <w:rPr>
          <w:rFonts w:cstheme="minorHAnsi"/>
          <w:sz w:val="24"/>
          <w:szCs w:val="24"/>
        </w:rPr>
        <w:t xml:space="preserve"> inconsciente en nuestra sociedad</w:t>
      </w:r>
      <w:r w:rsidR="00760DC2">
        <w:rPr>
          <w:rFonts w:cstheme="minorHAnsi"/>
          <w:sz w:val="24"/>
          <w:szCs w:val="24"/>
        </w:rPr>
        <w:t>.</w:t>
      </w:r>
      <w:r w:rsidR="00417D98" w:rsidRPr="00B37E9C">
        <w:rPr>
          <w:rFonts w:cstheme="minorHAnsi"/>
          <w:sz w:val="24"/>
          <w:szCs w:val="24"/>
        </w:rPr>
        <w:t xml:space="preserve"> </w:t>
      </w:r>
      <w:r w:rsidR="00760DC2" w:rsidRPr="00B37E9C">
        <w:rPr>
          <w:rFonts w:cstheme="minorHAnsi"/>
          <w:sz w:val="24"/>
          <w:szCs w:val="24"/>
        </w:rPr>
        <w:t>Un</w:t>
      </w:r>
      <w:r w:rsidR="00417D98" w:rsidRPr="00B37E9C">
        <w:rPr>
          <w:rFonts w:cstheme="minorHAnsi"/>
          <w:sz w:val="24"/>
          <w:szCs w:val="24"/>
        </w:rPr>
        <w:t xml:space="preserve"> arraigo cultural difícil de romper, pero no imposible. </w:t>
      </w:r>
      <w:r w:rsidR="004F174D" w:rsidRPr="0008235D">
        <w:rPr>
          <w:rFonts w:cstheme="minorHAnsi"/>
          <w:sz w:val="24"/>
          <w:szCs w:val="24"/>
        </w:rPr>
        <w:t>Esta escuela s</w:t>
      </w:r>
      <w:r w:rsidR="00417D98" w:rsidRPr="0008235D">
        <w:rPr>
          <w:rFonts w:cstheme="minorHAnsi"/>
          <w:sz w:val="24"/>
          <w:szCs w:val="24"/>
        </w:rPr>
        <w:t xml:space="preserve">e </w:t>
      </w:r>
      <w:r w:rsidR="00954838" w:rsidRPr="0008235D">
        <w:rPr>
          <w:rFonts w:cstheme="minorHAnsi"/>
          <w:sz w:val="24"/>
          <w:szCs w:val="24"/>
        </w:rPr>
        <w:t xml:space="preserve">ha </w:t>
      </w:r>
      <w:r w:rsidR="00417D98" w:rsidRPr="0008235D">
        <w:rPr>
          <w:rFonts w:cstheme="minorHAnsi"/>
          <w:sz w:val="24"/>
          <w:szCs w:val="24"/>
        </w:rPr>
        <w:t>caracteriza</w:t>
      </w:r>
      <w:r w:rsidR="00954838" w:rsidRPr="0008235D">
        <w:rPr>
          <w:rFonts w:cstheme="minorHAnsi"/>
          <w:sz w:val="24"/>
          <w:szCs w:val="24"/>
        </w:rPr>
        <w:t>do</w:t>
      </w:r>
      <w:r w:rsidR="00417D98" w:rsidRPr="0008235D">
        <w:rPr>
          <w:rFonts w:cstheme="minorHAnsi"/>
          <w:sz w:val="24"/>
          <w:szCs w:val="24"/>
        </w:rPr>
        <w:t xml:space="preserve"> por </w:t>
      </w:r>
      <w:r w:rsidR="008F47A4" w:rsidRPr="0008235D">
        <w:rPr>
          <w:rFonts w:cstheme="minorHAnsi"/>
          <w:sz w:val="24"/>
          <w:szCs w:val="24"/>
        </w:rPr>
        <w:t>tener una</w:t>
      </w:r>
      <w:r w:rsidR="00417D98" w:rsidRPr="0008235D">
        <w:rPr>
          <w:rFonts w:cstheme="minorHAnsi"/>
          <w:sz w:val="24"/>
          <w:szCs w:val="24"/>
        </w:rPr>
        <w:t xml:space="preserve"> alta tradición de </w:t>
      </w:r>
      <w:r w:rsidR="008F47A4" w:rsidRPr="0008235D">
        <w:rPr>
          <w:rFonts w:cstheme="minorHAnsi"/>
          <w:sz w:val="24"/>
          <w:szCs w:val="24"/>
        </w:rPr>
        <w:t>excelencia en todos los ámbitos</w:t>
      </w:r>
      <w:r w:rsidR="00AA7719" w:rsidRPr="0008235D">
        <w:rPr>
          <w:rFonts w:cstheme="minorHAnsi"/>
          <w:sz w:val="24"/>
          <w:szCs w:val="24"/>
        </w:rPr>
        <w:t>, es así como ha obtenido los mejores resulta</w:t>
      </w:r>
      <w:r w:rsidR="0065773B">
        <w:rPr>
          <w:rFonts w:cstheme="minorHAnsi"/>
          <w:sz w:val="24"/>
          <w:szCs w:val="24"/>
        </w:rPr>
        <w:t>dos en el Simce, los primeros lu</w:t>
      </w:r>
      <w:r w:rsidR="00AA7719" w:rsidRPr="0008235D">
        <w:rPr>
          <w:rFonts w:cstheme="minorHAnsi"/>
          <w:sz w:val="24"/>
          <w:szCs w:val="24"/>
        </w:rPr>
        <w:t xml:space="preserve">gares en varias disciplinas deportivas, la mejor asistencia </w:t>
      </w:r>
      <w:r w:rsidR="00954838" w:rsidRPr="0008235D">
        <w:rPr>
          <w:rFonts w:cstheme="minorHAnsi"/>
          <w:sz w:val="24"/>
          <w:szCs w:val="24"/>
        </w:rPr>
        <w:t xml:space="preserve">a clases a nivel </w:t>
      </w:r>
      <w:r w:rsidR="00AA7719" w:rsidRPr="0008235D">
        <w:rPr>
          <w:rFonts w:cstheme="minorHAnsi"/>
          <w:sz w:val="24"/>
          <w:szCs w:val="24"/>
        </w:rPr>
        <w:t>comunal</w:t>
      </w:r>
      <w:r w:rsidR="00954838" w:rsidRPr="0008235D">
        <w:rPr>
          <w:rFonts w:cstheme="minorHAnsi"/>
          <w:sz w:val="24"/>
          <w:szCs w:val="24"/>
        </w:rPr>
        <w:t>. Una escuela municipal que crece día a día.</w:t>
      </w:r>
    </w:p>
    <w:p w:rsidR="00372DF0" w:rsidRDefault="00372DF0" w:rsidP="00B71E10">
      <w:pPr>
        <w:rPr>
          <w:rFonts w:cstheme="minorHAnsi"/>
          <w:sz w:val="24"/>
          <w:szCs w:val="24"/>
        </w:rPr>
      </w:pPr>
    </w:p>
    <w:p w:rsidR="00C77C28" w:rsidRPr="00B37E9C" w:rsidRDefault="002B24A3" w:rsidP="00FB4F78">
      <w:pPr>
        <w:jc w:val="both"/>
        <w:rPr>
          <w:rFonts w:cstheme="minorHAnsi"/>
          <w:sz w:val="24"/>
          <w:szCs w:val="24"/>
        </w:rPr>
      </w:pPr>
      <w:r w:rsidRPr="00B37E9C">
        <w:rPr>
          <w:rFonts w:cstheme="minorHAnsi"/>
          <w:sz w:val="24"/>
          <w:szCs w:val="24"/>
        </w:rPr>
        <w:lastRenderedPageBreak/>
        <w:t>¿Pero qué ocurre hoy con nuestros resultados? ¿Seguimos avanzando o nos hemos estancado?</w:t>
      </w:r>
    </w:p>
    <w:p w:rsidR="002B24A3" w:rsidRPr="00B37E9C" w:rsidRDefault="002B24A3" w:rsidP="00FB4F78">
      <w:pPr>
        <w:jc w:val="both"/>
        <w:rPr>
          <w:rFonts w:cstheme="minorHAnsi"/>
          <w:sz w:val="24"/>
          <w:szCs w:val="24"/>
        </w:rPr>
      </w:pPr>
      <w:r w:rsidRPr="00B37E9C">
        <w:rPr>
          <w:rFonts w:cstheme="minorHAnsi"/>
          <w:sz w:val="24"/>
          <w:szCs w:val="24"/>
        </w:rPr>
        <w:t>Desde la docencia me inquietan sus resultados. Pero cómo mejorar, cuál es el punto inicial para dejar atrás un modelo que no satisface los nuevos requerimientos de una matemática altamente demandante. Surge</w:t>
      </w:r>
      <w:r w:rsidR="00830805">
        <w:rPr>
          <w:rFonts w:cstheme="minorHAnsi"/>
          <w:sz w:val="24"/>
          <w:szCs w:val="24"/>
        </w:rPr>
        <w:t>,</w:t>
      </w:r>
      <w:r w:rsidRPr="00B37E9C">
        <w:rPr>
          <w:rFonts w:cstheme="minorHAnsi"/>
          <w:sz w:val="24"/>
          <w:szCs w:val="24"/>
        </w:rPr>
        <w:t xml:space="preserve"> entonces</w:t>
      </w:r>
      <w:r w:rsidR="00830805">
        <w:rPr>
          <w:rFonts w:cstheme="minorHAnsi"/>
          <w:sz w:val="24"/>
          <w:szCs w:val="24"/>
        </w:rPr>
        <w:t>,</w:t>
      </w:r>
      <w:r w:rsidRPr="00B37E9C">
        <w:rPr>
          <w:rFonts w:cstheme="minorHAnsi"/>
          <w:sz w:val="24"/>
          <w:szCs w:val="24"/>
        </w:rPr>
        <w:t xml:space="preserve"> la idea de realizar un taller de reflexión</w:t>
      </w:r>
      <w:r w:rsidR="003C76D8" w:rsidRPr="00B37E9C">
        <w:rPr>
          <w:rFonts w:cstheme="minorHAnsi"/>
          <w:sz w:val="24"/>
          <w:szCs w:val="24"/>
        </w:rPr>
        <w:t xml:space="preserve"> que diera cuenta de la experiencia de pasantía en la Universidad Libre de Berlín (Alemania) en torno </w:t>
      </w:r>
      <w:r w:rsidR="003C76D8" w:rsidRPr="0008235D">
        <w:rPr>
          <w:rFonts w:cstheme="minorHAnsi"/>
          <w:sz w:val="24"/>
          <w:szCs w:val="24"/>
        </w:rPr>
        <w:t>al álgebra y la inclusión</w:t>
      </w:r>
      <w:r w:rsidR="00C5466D">
        <w:rPr>
          <w:rFonts w:cstheme="minorHAnsi"/>
          <w:sz w:val="24"/>
          <w:szCs w:val="24"/>
        </w:rPr>
        <w:t xml:space="preserve">. El centro de esta </w:t>
      </w:r>
      <w:r w:rsidR="00B15F43">
        <w:rPr>
          <w:rFonts w:cstheme="minorHAnsi"/>
          <w:sz w:val="24"/>
          <w:szCs w:val="24"/>
        </w:rPr>
        <w:t>pasantía</w:t>
      </w:r>
      <w:r w:rsidR="00C5466D">
        <w:rPr>
          <w:rFonts w:cstheme="minorHAnsi"/>
          <w:sz w:val="24"/>
          <w:szCs w:val="24"/>
        </w:rPr>
        <w:t xml:space="preserve"> estuvo </w:t>
      </w:r>
      <w:r w:rsidR="00B15F43">
        <w:rPr>
          <w:rFonts w:cstheme="minorHAnsi"/>
          <w:sz w:val="24"/>
          <w:szCs w:val="24"/>
        </w:rPr>
        <w:t>enfocada</w:t>
      </w:r>
      <w:r w:rsidR="00C5466D">
        <w:rPr>
          <w:rFonts w:cstheme="minorHAnsi"/>
          <w:sz w:val="24"/>
          <w:szCs w:val="24"/>
        </w:rPr>
        <w:t xml:space="preserve"> sobre didáctica </w:t>
      </w:r>
      <w:r w:rsidR="00B15F43">
        <w:rPr>
          <w:rFonts w:cstheme="minorHAnsi"/>
          <w:sz w:val="24"/>
          <w:szCs w:val="24"/>
        </w:rPr>
        <w:t>de la matemática, en particular del álgebra, fundamentada y aplicada desde diversos temas trasversales como género, diversidad en el aula e inclusión</w:t>
      </w:r>
      <w:r w:rsidR="00326739">
        <w:rPr>
          <w:rFonts w:cstheme="minorHAnsi"/>
          <w:sz w:val="24"/>
          <w:szCs w:val="24"/>
        </w:rPr>
        <w:t>,</w:t>
      </w:r>
      <w:r w:rsidR="00B15F43">
        <w:rPr>
          <w:rFonts w:cstheme="minorHAnsi"/>
          <w:sz w:val="24"/>
          <w:szCs w:val="24"/>
        </w:rPr>
        <w:t xml:space="preserve"> con una duración de dos meses en el año 2015, dejando un cúmulo de conocimientos y vivencias</w:t>
      </w:r>
      <w:r w:rsidR="00326739">
        <w:rPr>
          <w:rFonts w:cstheme="minorHAnsi"/>
          <w:sz w:val="24"/>
          <w:szCs w:val="24"/>
        </w:rPr>
        <w:t xml:space="preserve"> para implementar en el aula y trabajar con otros docentes a partir de la reflexión sobre nuestra propia práctica docente. </w:t>
      </w:r>
      <w:r w:rsidR="00B15F43">
        <w:rPr>
          <w:rFonts w:cstheme="minorHAnsi"/>
          <w:sz w:val="24"/>
          <w:szCs w:val="24"/>
        </w:rPr>
        <w:t xml:space="preserve"> </w:t>
      </w:r>
      <w:r w:rsidR="003C76D8" w:rsidRPr="00B37E9C">
        <w:rPr>
          <w:rFonts w:cstheme="minorHAnsi"/>
          <w:sz w:val="24"/>
          <w:szCs w:val="24"/>
        </w:rPr>
        <w:t>Pero no tenía que ser una reflexión más. Esta debía impactar y provocar un quiebre entre lo rutinario y los nuevos desafíos que nos proponen los nuevos estándares.</w:t>
      </w:r>
    </w:p>
    <w:p w:rsidR="00AC0E4B" w:rsidRPr="00B37E9C" w:rsidRDefault="003C76D8" w:rsidP="00FB4F78">
      <w:pPr>
        <w:jc w:val="both"/>
        <w:rPr>
          <w:rFonts w:cstheme="minorHAnsi"/>
          <w:sz w:val="24"/>
          <w:szCs w:val="24"/>
        </w:rPr>
      </w:pPr>
      <w:r w:rsidRPr="00B37E9C">
        <w:rPr>
          <w:rFonts w:cstheme="minorHAnsi"/>
          <w:sz w:val="24"/>
          <w:szCs w:val="24"/>
        </w:rPr>
        <w:t xml:space="preserve">Pasan por mi mente muchos temas, conflictos </w:t>
      </w:r>
      <w:r w:rsidR="00442445" w:rsidRPr="00B37E9C">
        <w:rPr>
          <w:rFonts w:cstheme="minorHAnsi"/>
          <w:sz w:val="24"/>
          <w:szCs w:val="24"/>
        </w:rPr>
        <w:t>internos agobian</w:t>
      </w:r>
      <w:r w:rsidRPr="00B37E9C">
        <w:rPr>
          <w:rFonts w:cstheme="minorHAnsi"/>
          <w:sz w:val="24"/>
          <w:szCs w:val="24"/>
        </w:rPr>
        <w:t xml:space="preserve"> mi quehacer.  </w:t>
      </w:r>
      <w:r w:rsidR="00AC0E4B" w:rsidRPr="00B37E9C">
        <w:rPr>
          <w:rFonts w:cstheme="minorHAnsi"/>
          <w:sz w:val="24"/>
          <w:szCs w:val="24"/>
        </w:rPr>
        <w:t>Nacen nuevas</w:t>
      </w:r>
      <w:r w:rsidRPr="00B37E9C">
        <w:rPr>
          <w:rFonts w:cstheme="minorHAnsi"/>
          <w:sz w:val="24"/>
          <w:szCs w:val="24"/>
        </w:rPr>
        <w:t xml:space="preserve"> interrogantes, cómo concitar el interés y la motivación entre los docentes, cómo crear espacios de reflexión e interacción después </w:t>
      </w:r>
      <w:r w:rsidR="00AD3862" w:rsidRPr="00B37E9C">
        <w:rPr>
          <w:rFonts w:cstheme="minorHAnsi"/>
          <w:sz w:val="24"/>
          <w:szCs w:val="24"/>
        </w:rPr>
        <w:t xml:space="preserve">de extensas jornadas de trabajo. </w:t>
      </w:r>
    </w:p>
    <w:p w:rsidR="003C76D8" w:rsidRPr="00B37E9C" w:rsidRDefault="00442445" w:rsidP="00FB4F78">
      <w:pPr>
        <w:jc w:val="both"/>
        <w:rPr>
          <w:rFonts w:cstheme="minorHAnsi"/>
          <w:sz w:val="24"/>
          <w:szCs w:val="24"/>
        </w:rPr>
      </w:pPr>
      <w:r w:rsidRPr="00B37E9C">
        <w:rPr>
          <w:rFonts w:cstheme="minorHAnsi"/>
          <w:sz w:val="24"/>
          <w:szCs w:val="24"/>
        </w:rPr>
        <w:t>Germina</w:t>
      </w:r>
      <w:r w:rsidR="00830805">
        <w:rPr>
          <w:rFonts w:cstheme="minorHAnsi"/>
          <w:sz w:val="24"/>
          <w:szCs w:val="24"/>
        </w:rPr>
        <w:t>,</w:t>
      </w:r>
      <w:r w:rsidRPr="00B37E9C">
        <w:rPr>
          <w:rFonts w:cstheme="minorHAnsi"/>
          <w:sz w:val="24"/>
          <w:szCs w:val="24"/>
        </w:rPr>
        <w:t xml:space="preserve"> entonces</w:t>
      </w:r>
      <w:r w:rsidR="00830805">
        <w:rPr>
          <w:rFonts w:cstheme="minorHAnsi"/>
          <w:sz w:val="24"/>
          <w:szCs w:val="24"/>
        </w:rPr>
        <w:t>,</w:t>
      </w:r>
      <w:r w:rsidR="00AD3862" w:rsidRPr="00B37E9C">
        <w:rPr>
          <w:rFonts w:cstheme="minorHAnsi"/>
          <w:sz w:val="24"/>
          <w:szCs w:val="24"/>
        </w:rPr>
        <w:t xml:space="preserve"> la idea de indagar en el quehacer pedagógico del aula. En con</w:t>
      </w:r>
      <w:r w:rsidR="00830805">
        <w:rPr>
          <w:rFonts w:cstheme="minorHAnsi"/>
          <w:sz w:val="24"/>
          <w:szCs w:val="24"/>
        </w:rPr>
        <w:t>junto elaboramos un plan que me</w:t>
      </w:r>
      <w:r w:rsidR="00AD3862" w:rsidRPr="00B37E9C">
        <w:rPr>
          <w:rFonts w:cstheme="minorHAnsi"/>
          <w:sz w:val="24"/>
          <w:szCs w:val="24"/>
        </w:rPr>
        <w:t xml:space="preserve"> permitiera observar clases, </w:t>
      </w:r>
      <w:r w:rsidRPr="00B37E9C">
        <w:rPr>
          <w:rFonts w:cstheme="minorHAnsi"/>
          <w:sz w:val="24"/>
          <w:szCs w:val="24"/>
        </w:rPr>
        <w:t>revisar actividades</w:t>
      </w:r>
      <w:r w:rsidR="00AD3862" w:rsidRPr="00B37E9C">
        <w:rPr>
          <w:rFonts w:cstheme="minorHAnsi"/>
          <w:sz w:val="24"/>
          <w:szCs w:val="24"/>
        </w:rPr>
        <w:t xml:space="preserve"> consignadas en los cuadernos, leer algunas planificaciones y contrarrestar con las nuevas propuestas de aprendizaje en la asignatura de matemática.</w:t>
      </w:r>
    </w:p>
    <w:p w:rsidR="00B97D9A" w:rsidRDefault="00AD3862" w:rsidP="00FB4F78">
      <w:pPr>
        <w:jc w:val="both"/>
        <w:rPr>
          <w:rFonts w:cstheme="minorHAnsi"/>
          <w:sz w:val="24"/>
          <w:szCs w:val="24"/>
        </w:rPr>
      </w:pPr>
      <w:r w:rsidRPr="0008235D">
        <w:rPr>
          <w:rFonts w:cstheme="minorHAnsi"/>
          <w:sz w:val="24"/>
          <w:szCs w:val="24"/>
        </w:rPr>
        <w:t xml:space="preserve">Ese fue el primer punto de encuentro </w:t>
      </w:r>
      <w:r w:rsidR="00326739" w:rsidRPr="0008235D">
        <w:rPr>
          <w:rFonts w:cstheme="minorHAnsi"/>
          <w:sz w:val="24"/>
          <w:szCs w:val="24"/>
        </w:rPr>
        <w:t>para reflexionar sobre nuestras prácticas docentes y lo que nos proponen las nuevas investigaciones y desarrollo de la didáctica en matemática</w:t>
      </w:r>
      <w:r w:rsidRPr="00B37E9C">
        <w:rPr>
          <w:rFonts w:cstheme="minorHAnsi"/>
          <w:sz w:val="24"/>
          <w:szCs w:val="24"/>
        </w:rPr>
        <w:t>. Había entusiasmo y nuevos aires querían surcar nuestras aulas. Pero</w:t>
      </w:r>
      <w:r w:rsidR="00830805">
        <w:rPr>
          <w:rFonts w:cstheme="minorHAnsi"/>
          <w:sz w:val="24"/>
          <w:szCs w:val="24"/>
        </w:rPr>
        <w:t>,</w:t>
      </w:r>
      <w:r w:rsidRPr="00B37E9C">
        <w:rPr>
          <w:rFonts w:cstheme="minorHAnsi"/>
          <w:sz w:val="24"/>
          <w:szCs w:val="24"/>
        </w:rPr>
        <w:t xml:space="preserve"> no era un</w:t>
      </w:r>
      <w:r w:rsidR="004F174D" w:rsidRPr="00B37E9C">
        <w:rPr>
          <w:rFonts w:cstheme="minorHAnsi"/>
          <w:sz w:val="24"/>
          <w:szCs w:val="24"/>
        </w:rPr>
        <w:t>a</w:t>
      </w:r>
      <w:r w:rsidRPr="00B37E9C">
        <w:rPr>
          <w:rFonts w:cstheme="minorHAnsi"/>
          <w:sz w:val="24"/>
          <w:szCs w:val="24"/>
        </w:rPr>
        <w:t xml:space="preserve"> tarea fácil</w:t>
      </w:r>
      <w:r w:rsidR="00D27C01" w:rsidRPr="00B37E9C">
        <w:rPr>
          <w:rFonts w:cstheme="minorHAnsi"/>
          <w:sz w:val="24"/>
          <w:szCs w:val="24"/>
        </w:rPr>
        <w:t>,</w:t>
      </w:r>
      <w:r w:rsidRPr="00B37E9C">
        <w:rPr>
          <w:rFonts w:cstheme="minorHAnsi"/>
          <w:sz w:val="24"/>
          <w:szCs w:val="24"/>
        </w:rPr>
        <w:t xml:space="preserve"> había que convencer, </w:t>
      </w:r>
      <w:r w:rsidRPr="0008235D">
        <w:rPr>
          <w:rFonts w:cstheme="minorHAnsi"/>
          <w:sz w:val="24"/>
          <w:szCs w:val="24"/>
        </w:rPr>
        <w:t xml:space="preserve">romper </w:t>
      </w:r>
      <w:r w:rsidR="004F174D" w:rsidRPr="0008235D">
        <w:rPr>
          <w:rFonts w:cstheme="minorHAnsi"/>
          <w:sz w:val="24"/>
          <w:szCs w:val="24"/>
        </w:rPr>
        <w:t xml:space="preserve">con </w:t>
      </w:r>
      <w:r w:rsidRPr="0008235D">
        <w:rPr>
          <w:rFonts w:cstheme="minorHAnsi"/>
          <w:sz w:val="24"/>
          <w:szCs w:val="24"/>
        </w:rPr>
        <w:t>un paradigma altamente arraigado en nuestra propia práctica docente</w:t>
      </w:r>
      <w:r w:rsidR="00B97D9A" w:rsidRPr="0008235D">
        <w:rPr>
          <w:rFonts w:cstheme="minorHAnsi"/>
          <w:sz w:val="24"/>
          <w:szCs w:val="24"/>
        </w:rPr>
        <w:t>,</w:t>
      </w:r>
      <w:r w:rsidR="001C2977">
        <w:rPr>
          <w:rFonts w:cstheme="minorHAnsi"/>
          <w:sz w:val="24"/>
          <w:szCs w:val="24"/>
        </w:rPr>
        <w:t xml:space="preserve"> </w:t>
      </w:r>
      <w:r w:rsidR="00B97D9A">
        <w:rPr>
          <w:rFonts w:cstheme="minorHAnsi"/>
          <w:sz w:val="24"/>
          <w:szCs w:val="24"/>
        </w:rPr>
        <w:t xml:space="preserve">modelo que propicia un trabajo centrado en lo mecánico y memorístico con escasa construcción del conocimiento. </w:t>
      </w:r>
    </w:p>
    <w:p w:rsidR="00AD3862" w:rsidRDefault="00830805" w:rsidP="00FB4F78">
      <w:pPr>
        <w:jc w:val="both"/>
        <w:rPr>
          <w:rFonts w:cstheme="minorHAnsi"/>
          <w:sz w:val="24"/>
          <w:szCs w:val="24"/>
        </w:rPr>
      </w:pPr>
      <w:r>
        <w:rPr>
          <w:rFonts w:cstheme="minorHAnsi"/>
          <w:sz w:val="24"/>
          <w:szCs w:val="24"/>
        </w:rPr>
        <w:t>Me n</w:t>
      </w:r>
      <w:r w:rsidR="00AD3862" w:rsidRPr="00B37E9C">
        <w:rPr>
          <w:rFonts w:cstheme="minorHAnsi"/>
          <w:sz w:val="24"/>
          <w:szCs w:val="24"/>
        </w:rPr>
        <w:t xml:space="preserve">acen dudas, resquemores. </w:t>
      </w:r>
      <w:r w:rsidR="00AD3862" w:rsidRPr="0008235D">
        <w:rPr>
          <w:rFonts w:cstheme="minorHAnsi"/>
          <w:sz w:val="24"/>
          <w:szCs w:val="24"/>
        </w:rPr>
        <w:t>Hasta qué punto podemos invadir la autonomía profesional preguntó una docente</w:t>
      </w:r>
      <w:r w:rsidR="00B97D9A">
        <w:rPr>
          <w:rFonts w:cstheme="minorHAnsi"/>
          <w:sz w:val="24"/>
          <w:szCs w:val="24"/>
        </w:rPr>
        <w:t>, un silencio profundo se instaló en nuestra aula, todos nos miramos,</w:t>
      </w:r>
      <w:r w:rsidR="00897515">
        <w:rPr>
          <w:rFonts w:cstheme="minorHAnsi"/>
          <w:sz w:val="24"/>
          <w:szCs w:val="24"/>
        </w:rPr>
        <w:t xml:space="preserve"> </w:t>
      </w:r>
      <w:r>
        <w:rPr>
          <w:rFonts w:cstheme="minorHAnsi"/>
          <w:sz w:val="24"/>
          <w:szCs w:val="24"/>
        </w:rPr>
        <w:t xml:space="preserve">busqué la respuesta más acertada, aquella respuesta que </w:t>
      </w:r>
      <w:r w:rsidR="001A7A12">
        <w:rPr>
          <w:rFonts w:cstheme="minorHAnsi"/>
          <w:sz w:val="24"/>
          <w:szCs w:val="24"/>
        </w:rPr>
        <w:t>manifestara la necesidad de compartir experiencias</w:t>
      </w:r>
      <w:r w:rsidR="00720DA1">
        <w:rPr>
          <w:rFonts w:cstheme="minorHAnsi"/>
          <w:sz w:val="24"/>
          <w:szCs w:val="24"/>
        </w:rPr>
        <w:t>;</w:t>
      </w:r>
      <w:r w:rsidR="001A7A12">
        <w:rPr>
          <w:rFonts w:cstheme="minorHAnsi"/>
          <w:sz w:val="24"/>
          <w:szCs w:val="24"/>
        </w:rPr>
        <w:t xml:space="preserve"> </w:t>
      </w:r>
      <w:r w:rsidR="00760DC2">
        <w:rPr>
          <w:rFonts w:cstheme="minorHAnsi"/>
          <w:sz w:val="24"/>
          <w:szCs w:val="24"/>
        </w:rPr>
        <w:t xml:space="preserve">no </w:t>
      </w:r>
      <w:r w:rsidR="00897515">
        <w:rPr>
          <w:rFonts w:cstheme="minorHAnsi"/>
          <w:sz w:val="24"/>
          <w:szCs w:val="24"/>
        </w:rPr>
        <w:t xml:space="preserve">podemos llamar invasión el indagar en nuestra propia práctica docente para mejorar y </w:t>
      </w:r>
      <w:r w:rsidR="00E912D7">
        <w:rPr>
          <w:rFonts w:cstheme="minorHAnsi"/>
          <w:sz w:val="24"/>
          <w:szCs w:val="24"/>
        </w:rPr>
        <w:t xml:space="preserve">conocer </w:t>
      </w:r>
      <w:r w:rsidR="00897515">
        <w:rPr>
          <w:rFonts w:cstheme="minorHAnsi"/>
          <w:sz w:val="24"/>
          <w:szCs w:val="24"/>
        </w:rPr>
        <w:t xml:space="preserve">aquellas prácticas </w:t>
      </w:r>
      <w:r w:rsidR="005D70DC">
        <w:rPr>
          <w:rFonts w:cstheme="minorHAnsi"/>
          <w:sz w:val="24"/>
          <w:szCs w:val="24"/>
        </w:rPr>
        <w:t xml:space="preserve"> </w:t>
      </w:r>
      <w:r w:rsidR="00720DA1">
        <w:rPr>
          <w:rFonts w:cstheme="minorHAnsi"/>
          <w:sz w:val="24"/>
          <w:szCs w:val="24"/>
        </w:rPr>
        <w:t xml:space="preserve">que han sido más </w:t>
      </w:r>
      <w:r w:rsidR="00897515">
        <w:rPr>
          <w:rFonts w:cstheme="minorHAnsi"/>
          <w:sz w:val="24"/>
          <w:szCs w:val="24"/>
        </w:rPr>
        <w:t xml:space="preserve">efectivas </w:t>
      </w:r>
      <w:r w:rsidR="00720DA1">
        <w:rPr>
          <w:rFonts w:cstheme="minorHAnsi"/>
          <w:sz w:val="24"/>
          <w:szCs w:val="24"/>
        </w:rPr>
        <w:t>en nuestra</w:t>
      </w:r>
      <w:r w:rsidR="00756FBC">
        <w:rPr>
          <w:rFonts w:cstheme="minorHAnsi"/>
          <w:sz w:val="24"/>
          <w:szCs w:val="24"/>
        </w:rPr>
        <w:t xml:space="preserve"> quehacer diario </w:t>
      </w:r>
      <w:r w:rsidR="00720DA1">
        <w:rPr>
          <w:rFonts w:cstheme="minorHAnsi"/>
          <w:sz w:val="24"/>
          <w:szCs w:val="24"/>
        </w:rPr>
        <w:t xml:space="preserve">y </w:t>
      </w:r>
      <w:r w:rsidR="00897515">
        <w:rPr>
          <w:rFonts w:cstheme="minorHAnsi"/>
          <w:sz w:val="24"/>
          <w:szCs w:val="24"/>
        </w:rPr>
        <w:t>que muchas veces no podemos dar a conocer a nuestros colegas</w:t>
      </w:r>
      <w:r w:rsidR="00756FBC">
        <w:rPr>
          <w:rFonts w:cstheme="minorHAnsi"/>
          <w:sz w:val="24"/>
          <w:szCs w:val="24"/>
        </w:rPr>
        <w:t xml:space="preserve"> por lo acotado de nuestros tiempos</w:t>
      </w:r>
      <w:r w:rsidR="005D70DC">
        <w:rPr>
          <w:rFonts w:cstheme="minorHAnsi"/>
          <w:sz w:val="24"/>
          <w:szCs w:val="24"/>
        </w:rPr>
        <w:t>. Este es el momento crucial</w:t>
      </w:r>
      <w:r w:rsidR="00897515">
        <w:rPr>
          <w:rFonts w:cstheme="minorHAnsi"/>
          <w:sz w:val="24"/>
          <w:szCs w:val="24"/>
        </w:rPr>
        <w:t xml:space="preserve"> </w:t>
      </w:r>
      <w:r w:rsidR="005D70DC">
        <w:rPr>
          <w:rFonts w:cstheme="minorHAnsi"/>
          <w:sz w:val="24"/>
          <w:szCs w:val="24"/>
        </w:rPr>
        <w:t>para que emerja el conocimiento entre lo cotidiano y las nuevas expectativas de cada docente frente a l</w:t>
      </w:r>
      <w:r w:rsidR="00C77C28">
        <w:rPr>
          <w:rFonts w:cstheme="minorHAnsi"/>
          <w:sz w:val="24"/>
          <w:szCs w:val="24"/>
        </w:rPr>
        <w:t xml:space="preserve">os nuevos estilos de enseñanza. </w:t>
      </w:r>
      <w:r w:rsidR="00AD3862" w:rsidRPr="00B37E9C">
        <w:rPr>
          <w:rFonts w:cstheme="minorHAnsi"/>
          <w:sz w:val="24"/>
          <w:szCs w:val="24"/>
        </w:rPr>
        <w:t>Nuevas preguntas invaden nuestra reflexión.</w:t>
      </w:r>
    </w:p>
    <w:p w:rsidR="00756FBC" w:rsidRPr="00B37E9C" w:rsidRDefault="00756FBC" w:rsidP="00FB4F78">
      <w:pPr>
        <w:jc w:val="both"/>
        <w:rPr>
          <w:rFonts w:cstheme="minorHAnsi"/>
          <w:sz w:val="24"/>
          <w:szCs w:val="24"/>
        </w:rPr>
      </w:pPr>
    </w:p>
    <w:p w:rsidR="00AD3862" w:rsidRPr="00B37E9C" w:rsidRDefault="00AD3862" w:rsidP="00FB4F78">
      <w:pPr>
        <w:jc w:val="both"/>
        <w:rPr>
          <w:rFonts w:cstheme="minorHAnsi"/>
          <w:sz w:val="24"/>
          <w:szCs w:val="24"/>
        </w:rPr>
      </w:pPr>
      <w:r w:rsidRPr="00B37E9C">
        <w:rPr>
          <w:rFonts w:cstheme="minorHAnsi"/>
          <w:sz w:val="24"/>
          <w:szCs w:val="24"/>
        </w:rPr>
        <w:lastRenderedPageBreak/>
        <w:t xml:space="preserve">¿Qué tipo de matemática </w:t>
      </w:r>
      <w:r w:rsidR="00F2248D" w:rsidRPr="00B37E9C">
        <w:rPr>
          <w:rFonts w:cstheme="minorHAnsi"/>
          <w:sz w:val="24"/>
          <w:szCs w:val="24"/>
        </w:rPr>
        <w:t xml:space="preserve">necesitan hoy nuestras estudiantes? ¿Cuáles son los </w:t>
      </w:r>
      <w:r w:rsidR="001C2977" w:rsidRPr="00B37E9C">
        <w:rPr>
          <w:rFonts w:cstheme="minorHAnsi"/>
          <w:sz w:val="24"/>
          <w:szCs w:val="24"/>
        </w:rPr>
        <w:t>nuevos estándares</w:t>
      </w:r>
      <w:r w:rsidR="00F2248D" w:rsidRPr="00B37E9C">
        <w:rPr>
          <w:rFonts w:cstheme="minorHAnsi"/>
          <w:sz w:val="24"/>
          <w:szCs w:val="24"/>
        </w:rPr>
        <w:t xml:space="preserve"> que nos </w:t>
      </w:r>
      <w:r w:rsidR="001C2977" w:rsidRPr="00B37E9C">
        <w:rPr>
          <w:rFonts w:cstheme="minorHAnsi"/>
          <w:sz w:val="24"/>
          <w:szCs w:val="24"/>
        </w:rPr>
        <w:t>permitirán avanzar</w:t>
      </w:r>
      <w:r w:rsidR="00F2248D" w:rsidRPr="00B37E9C">
        <w:rPr>
          <w:rFonts w:cstheme="minorHAnsi"/>
          <w:sz w:val="24"/>
          <w:szCs w:val="24"/>
        </w:rPr>
        <w:t xml:space="preserve"> hacia una </w:t>
      </w:r>
      <w:r w:rsidR="001C2977" w:rsidRPr="00B37E9C">
        <w:rPr>
          <w:rFonts w:cstheme="minorHAnsi"/>
          <w:sz w:val="24"/>
          <w:szCs w:val="24"/>
        </w:rPr>
        <w:t>matemática más</w:t>
      </w:r>
      <w:r w:rsidR="00F2248D" w:rsidRPr="00B37E9C">
        <w:rPr>
          <w:rFonts w:cstheme="minorHAnsi"/>
          <w:sz w:val="24"/>
          <w:szCs w:val="24"/>
        </w:rPr>
        <w:t xml:space="preserve"> constructiva y comprensiva?</w:t>
      </w:r>
    </w:p>
    <w:p w:rsidR="00F2248D" w:rsidRPr="00B37E9C" w:rsidRDefault="00F2248D" w:rsidP="00FB4F78">
      <w:pPr>
        <w:jc w:val="both"/>
        <w:rPr>
          <w:rFonts w:cstheme="minorHAnsi"/>
          <w:sz w:val="24"/>
          <w:szCs w:val="24"/>
        </w:rPr>
      </w:pPr>
      <w:r w:rsidRPr="00B37E9C">
        <w:rPr>
          <w:rFonts w:cstheme="minorHAnsi"/>
          <w:sz w:val="24"/>
          <w:szCs w:val="24"/>
        </w:rPr>
        <w:t xml:space="preserve">Muchas dudas por resolver, angustia </w:t>
      </w:r>
      <w:r w:rsidR="001C2977" w:rsidRPr="00B37E9C">
        <w:rPr>
          <w:rFonts w:cstheme="minorHAnsi"/>
          <w:sz w:val="24"/>
          <w:szCs w:val="24"/>
        </w:rPr>
        <w:t>plena, por</w:t>
      </w:r>
      <w:r w:rsidRPr="00B37E9C">
        <w:rPr>
          <w:rFonts w:cstheme="minorHAnsi"/>
          <w:sz w:val="24"/>
          <w:szCs w:val="24"/>
        </w:rPr>
        <w:t xml:space="preserve"> tratar de cambiar un modelo de enseñanza poco eficaz y que no responde a lo que necesita un </w:t>
      </w:r>
      <w:r w:rsidR="001C2977" w:rsidRPr="00B37E9C">
        <w:rPr>
          <w:rFonts w:cstheme="minorHAnsi"/>
          <w:sz w:val="24"/>
          <w:szCs w:val="24"/>
        </w:rPr>
        <w:t>estudiante del</w:t>
      </w:r>
      <w:r w:rsidRPr="00B37E9C">
        <w:rPr>
          <w:rFonts w:cstheme="minorHAnsi"/>
          <w:sz w:val="24"/>
          <w:szCs w:val="24"/>
        </w:rPr>
        <w:t xml:space="preserve"> siglo XXI.</w:t>
      </w:r>
    </w:p>
    <w:p w:rsidR="00417D98" w:rsidRPr="00B37E9C" w:rsidRDefault="007F7378" w:rsidP="00FB4F78">
      <w:pPr>
        <w:jc w:val="both"/>
        <w:rPr>
          <w:rFonts w:cstheme="minorHAnsi"/>
          <w:sz w:val="24"/>
          <w:szCs w:val="24"/>
        </w:rPr>
      </w:pPr>
      <w:r>
        <w:rPr>
          <w:rFonts w:cstheme="minorHAnsi"/>
          <w:sz w:val="24"/>
          <w:szCs w:val="24"/>
        </w:rPr>
        <w:t xml:space="preserve">Solo </w:t>
      </w:r>
      <w:r w:rsidR="00F2248D" w:rsidRPr="00B37E9C">
        <w:rPr>
          <w:rFonts w:cstheme="minorHAnsi"/>
          <w:sz w:val="24"/>
          <w:szCs w:val="24"/>
        </w:rPr>
        <w:t>pido una oportunidad para comparar lo que por años hemos venido haciendo y lo que nos proponen las nuevas investigaciones en torno a la didáctica de la matemática y los nuevos requerimientos de las bases curriculares actuales.</w:t>
      </w:r>
    </w:p>
    <w:p w:rsidR="00F2248D" w:rsidRPr="00B37E9C" w:rsidRDefault="00F2248D" w:rsidP="00FB4F78">
      <w:pPr>
        <w:jc w:val="both"/>
        <w:rPr>
          <w:rFonts w:cstheme="minorHAnsi"/>
          <w:sz w:val="24"/>
          <w:szCs w:val="24"/>
        </w:rPr>
      </w:pPr>
      <w:r w:rsidRPr="00B37E9C">
        <w:rPr>
          <w:rFonts w:cstheme="minorHAnsi"/>
          <w:sz w:val="24"/>
          <w:szCs w:val="24"/>
        </w:rPr>
        <w:t>Empieza a surgir, a levantarse una nueva propuesta para mejorar nuestro desempeño en el aula.</w:t>
      </w:r>
    </w:p>
    <w:p w:rsidR="00F2248D" w:rsidRPr="00B37E9C" w:rsidRDefault="00F2248D" w:rsidP="00FB4F78">
      <w:pPr>
        <w:jc w:val="both"/>
        <w:rPr>
          <w:rFonts w:cstheme="minorHAnsi"/>
          <w:sz w:val="24"/>
          <w:szCs w:val="24"/>
        </w:rPr>
      </w:pPr>
      <w:r w:rsidRPr="00B37E9C">
        <w:rPr>
          <w:rFonts w:cstheme="minorHAnsi"/>
          <w:sz w:val="24"/>
          <w:szCs w:val="24"/>
        </w:rPr>
        <w:t>Nace entonces:</w:t>
      </w:r>
    </w:p>
    <w:p w:rsidR="00F2248D" w:rsidRPr="00B37E9C" w:rsidRDefault="00F2248D" w:rsidP="00FB4F78">
      <w:pPr>
        <w:jc w:val="both"/>
        <w:rPr>
          <w:rFonts w:cstheme="minorHAnsi"/>
          <w:sz w:val="24"/>
          <w:szCs w:val="24"/>
        </w:rPr>
      </w:pPr>
      <w:r w:rsidRPr="00B37E9C">
        <w:rPr>
          <w:rFonts w:cstheme="minorHAnsi"/>
          <w:sz w:val="24"/>
          <w:szCs w:val="24"/>
        </w:rPr>
        <w:t>Una nueva mirada a la matemática: Construyendo Aprendizajes entre Pares</w:t>
      </w:r>
    </w:p>
    <w:p w:rsidR="00F2248D" w:rsidRPr="00B37E9C" w:rsidRDefault="00F2248D" w:rsidP="00FB4F78">
      <w:pPr>
        <w:jc w:val="both"/>
        <w:rPr>
          <w:rFonts w:cstheme="minorHAnsi"/>
          <w:sz w:val="24"/>
          <w:szCs w:val="24"/>
        </w:rPr>
      </w:pPr>
      <w:r w:rsidRPr="00B37E9C">
        <w:rPr>
          <w:rFonts w:cstheme="minorHAnsi"/>
          <w:sz w:val="24"/>
          <w:szCs w:val="24"/>
        </w:rPr>
        <w:t>Una sala con 15 maestros esperanzados en construir un nuevo modelo</w:t>
      </w:r>
      <w:r w:rsidR="00AC0E4B" w:rsidRPr="00B37E9C">
        <w:rPr>
          <w:rFonts w:cstheme="minorHAnsi"/>
          <w:sz w:val="24"/>
          <w:szCs w:val="24"/>
        </w:rPr>
        <w:t>,</w:t>
      </w:r>
      <w:r w:rsidRPr="00B37E9C">
        <w:rPr>
          <w:rFonts w:cstheme="minorHAnsi"/>
          <w:sz w:val="24"/>
          <w:szCs w:val="24"/>
        </w:rPr>
        <w:t xml:space="preserve"> a la luz de los nuevos </w:t>
      </w:r>
      <w:r w:rsidR="0048685C" w:rsidRPr="00B37E9C">
        <w:rPr>
          <w:rFonts w:cstheme="minorHAnsi"/>
          <w:sz w:val="24"/>
          <w:szCs w:val="24"/>
        </w:rPr>
        <w:t>a</w:t>
      </w:r>
      <w:r w:rsidRPr="00B37E9C">
        <w:rPr>
          <w:rFonts w:cstheme="minorHAnsi"/>
          <w:sz w:val="24"/>
          <w:szCs w:val="24"/>
        </w:rPr>
        <w:t>vances</w:t>
      </w:r>
      <w:r w:rsidR="0048685C" w:rsidRPr="00B37E9C">
        <w:rPr>
          <w:rFonts w:cstheme="minorHAnsi"/>
          <w:sz w:val="24"/>
          <w:szCs w:val="24"/>
        </w:rPr>
        <w:t xml:space="preserve"> en</w:t>
      </w:r>
      <w:r w:rsidR="00B71E10">
        <w:rPr>
          <w:rFonts w:cstheme="minorHAnsi"/>
          <w:sz w:val="24"/>
          <w:szCs w:val="24"/>
        </w:rPr>
        <w:t xml:space="preserve"> la didáctica de la matemática</w:t>
      </w:r>
      <w:r w:rsidR="0048685C" w:rsidRPr="00B37E9C">
        <w:rPr>
          <w:rFonts w:cstheme="minorHAnsi"/>
          <w:sz w:val="24"/>
          <w:szCs w:val="24"/>
        </w:rPr>
        <w:t>. Juntos construyendo, rescatando sus prácticas pedagógicas efectivas e incorporando nuevas estrategias de aprendizaje.</w:t>
      </w:r>
    </w:p>
    <w:p w:rsidR="0048685C" w:rsidRPr="00B37E9C" w:rsidRDefault="0048685C" w:rsidP="00FB4F78">
      <w:pPr>
        <w:jc w:val="both"/>
        <w:rPr>
          <w:rFonts w:cstheme="minorHAnsi"/>
          <w:sz w:val="24"/>
          <w:szCs w:val="24"/>
        </w:rPr>
      </w:pPr>
      <w:r w:rsidRPr="00B37E9C">
        <w:rPr>
          <w:rFonts w:cstheme="minorHAnsi"/>
          <w:sz w:val="24"/>
          <w:szCs w:val="24"/>
        </w:rPr>
        <w:t xml:space="preserve">¡La meta estaba cumplida! 15 maestros en un grito de esperanza por mejorar. Deseosos de encontrar líderes pedagógicos en quien confiar. </w:t>
      </w:r>
      <w:r w:rsidR="00566B17" w:rsidRPr="00B37E9C">
        <w:rPr>
          <w:rFonts w:cstheme="minorHAnsi"/>
          <w:sz w:val="24"/>
          <w:szCs w:val="24"/>
        </w:rPr>
        <w:t>¡Un grito por mejorar!</w:t>
      </w:r>
    </w:p>
    <w:p w:rsidR="0048685C" w:rsidRPr="00B37E9C" w:rsidRDefault="0048685C" w:rsidP="00FB4F78">
      <w:pPr>
        <w:jc w:val="both"/>
        <w:rPr>
          <w:rFonts w:cstheme="minorHAnsi"/>
          <w:sz w:val="24"/>
          <w:szCs w:val="24"/>
        </w:rPr>
      </w:pPr>
      <w:r w:rsidRPr="00B37E9C">
        <w:rPr>
          <w:rFonts w:cstheme="minorHAnsi"/>
          <w:sz w:val="24"/>
          <w:szCs w:val="24"/>
        </w:rPr>
        <w:t>¿Lograremos avanzar?</w:t>
      </w:r>
    </w:p>
    <w:p w:rsidR="0048685C" w:rsidRPr="00B37E9C" w:rsidRDefault="0048685C" w:rsidP="00B71E10">
      <w:pPr>
        <w:rPr>
          <w:rFonts w:cstheme="minorHAnsi"/>
          <w:sz w:val="24"/>
          <w:szCs w:val="24"/>
        </w:rPr>
      </w:pPr>
      <w:bookmarkStart w:id="0" w:name="_GoBack"/>
      <w:bookmarkEnd w:id="0"/>
    </w:p>
    <w:p w:rsidR="00B37E9C" w:rsidRPr="00B37E9C" w:rsidRDefault="00B37E9C" w:rsidP="00B71E10">
      <w:pPr>
        <w:pStyle w:val="Sinespaciado"/>
        <w:jc w:val="center"/>
      </w:pPr>
      <w:r w:rsidRPr="00B37E9C">
        <w:t xml:space="preserve">Carlos </w:t>
      </w:r>
      <w:r w:rsidR="00C77C28">
        <w:t xml:space="preserve">Elías </w:t>
      </w:r>
      <w:r w:rsidRPr="00B37E9C">
        <w:t>Castro Díaz</w:t>
      </w:r>
    </w:p>
    <w:p w:rsidR="00B37E9C" w:rsidRDefault="00B37E9C" w:rsidP="00B71E10">
      <w:pPr>
        <w:pStyle w:val="Sinespaciado"/>
        <w:jc w:val="center"/>
        <w:rPr>
          <w:sz w:val="20"/>
          <w:szCs w:val="20"/>
        </w:rPr>
      </w:pPr>
      <w:r w:rsidRPr="00B37E9C">
        <w:rPr>
          <w:sz w:val="20"/>
          <w:szCs w:val="20"/>
        </w:rPr>
        <w:t>Profesor de Educación General Básica</w:t>
      </w:r>
    </w:p>
    <w:p w:rsidR="00C77C28" w:rsidRPr="00B37E9C" w:rsidRDefault="00C77C28" w:rsidP="00B71E10">
      <w:pPr>
        <w:pStyle w:val="Sinespaciado"/>
        <w:jc w:val="center"/>
        <w:rPr>
          <w:sz w:val="20"/>
          <w:szCs w:val="20"/>
        </w:rPr>
      </w:pPr>
      <w:r>
        <w:rPr>
          <w:sz w:val="20"/>
          <w:szCs w:val="20"/>
        </w:rPr>
        <w:t>5 años Red Maestros de Maestros</w:t>
      </w:r>
    </w:p>
    <w:p w:rsidR="0048685C" w:rsidRDefault="00C77C28" w:rsidP="00B71E10">
      <w:pPr>
        <w:pStyle w:val="Sinespaciado"/>
        <w:jc w:val="center"/>
      </w:pPr>
      <w:r>
        <w:t>Escuela Isabel Le Brun, comuna de Renca</w:t>
      </w:r>
    </w:p>
    <w:p w:rsidR="00C77C28" w:rsidRPr="00B37E9C" w:rsidRDefault="00C77C28" w:rsidP="00B71E10">
      <w:pPr>
        <w:pStyle w:val="Sinespaciado"/>
        <w:jc w:val="center"/>
      </w:pPr>
      <w:r>
        <w:t>Santiago, Región Metropolitana.</w:t>
      </w:r>
    </w:p>
    <w:p w:rsidR="00F2248D" w:rsidRPr="00B37E9C" w:rsidRDefault="00F2248D" w:rsidP="00B71E10">
      <w:pPr>
        <w:jc w:val="center"/>
        <w:rPr>
          <w:rFonts w:cstheme="minorHAnsi"/>
          <w:sz w:val="24"/>
          <w:szCs w:val="24"/>
        </w:rPr>
      </w:pPr>
    </w:p>
    <w:p w:rsidR="00F2248D" w:rsidRPr="00B37E9C" w:rsidRDefault="00F2248D" w:rsidP="00B71E10">
      <w:pPr>
        <w:rPr>
          <w:rFonts w:cstheme="minorHAnsi"/>
          <w:sz w:val="24"/>
          <w:szCs w:val="24"/>
        </w:rPr>
      </w:pPr>
    </w:p>
    <w:sectPr w:rsidR="00F2248D" w:rsidRPr="00B37E9C" w:rsidSect="00136BA8">
      <w:pgSz w:w="12240" w:h="15840"/>
      <w:pgMar w:top="993"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A8"/>
    <w:rsid w:val="0003605A"/>
    <w:rsid w:val="0008235D"/>
    <w:rsid w:val="000A4289"/>
    <w:rsid w:val="00136BA8"/>
    <w:rsid w:val="001A7A12"/>
    <w:rsid w:val="001C2977"/>
    <w:rsid w:val="00261AB4"/>
    <w:rsid w:val="002B24A3"/>
    <w:rsid w:val="002D02E3"/>
    <w:rsid w:val="002D232B"/>
    <w:rsid w:val="002F1E96"/>
    <w:rsid w:val="00304CDC"/>
    <w:rsid w:val="00326739"/>
    <w:rsid w:val="00334C60"/>
    <w:rsid w:val="00372DF0"/>
    <w:rsid w:val="003C76D8"/>
    <w:rsid w:val="00417D98"/>
    <w:rsid w:val="00442445"/>
    <w:rsid w:val="0048685C"/>
    <w:rsid w:val="004D44DB"/>
    <w:rsid w:val="004F174D"/>
    <w:rsid w:val="00511C4B"/>
    <w:rsid w:val="00566B17"/>
    <w:rsid w:val="005D70DC"/>
    <w:rsid w:val="00647BB4"/>
    <w:rsid w:val="0065773B"/>
    <w:rsid w:val="006F1C6E"/>
    <w:rsid w:val="00705EEA"/>
    <w:rsid w:val="00720DA1"/>
    <w:rsid w:val="0072212B"/>
    <w:rsid w:val="00756FBC"/>
    <w:rsid w:val="00760DC2"/>
    <w:rsid w:val="00763360"/>
    <w:rsid w:val="007B31B4"/>
    <w:rsid w:val="007F7378"/>
    <w:rsid w:val="00830805"/>
    <w:rsid w:val="00897515"/>
    <w:rsid w:val="008D44A1"/>
    <w:rsid w:val="008F47A4"/>
    <w:rsid w:val="00954838"/>
    <w:rsid w:val="0098363E"/>
    <w:rsid w:val="00A3008E"/>
    <w:rsid w:val="00A64189"/>
    <w:rsid w:val="00AA7719"/>
    <w:rsid w:val="00AC0E4B"/>
    <w:rsid w:val="00AD3862"/>
    <w:rsid w:val="00AF70E6"/>
    <w:rsid w:val="00B05CA7"/>
    <w:rsid w:val="00B15F43"/>
    <w:rsid w:val="00B21383"/>
    <w:rsid w:val="00B37E9C"/>
    <w:rsid w:val="00B61092"/>
    <w:rsid w:val="00B71E10"/>
    <w:rsid w:val="00B97D9A"/>
    <w:rsid w:val="00C4385F"/>
    <w:rsid w:val="00C5466D"/>
    <w:rsid w:val="00C71F50"/>
    <w:rsid w:val="00C77C28"/>
    <w:rsid w:val="00D27C01"/>
    <w:rsid w:val="00DD22FE"/>
    <w:rsid w:val="00DF2017"/>
    <w:rsid w:val="00E42546"/>
    <w:rsid w:val="00E912D7"/>
    <w:rsid w:val="00F2248D"/>
    <w:rsid w:val="00F6756C"/>
    <w:rsid w:val="00FB4F78"/>
    <w:rsid w:val="00FB60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AED5A-40EB-40BC-B518-48B4878E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B31B4"/>
    <w:pPr>
      <w:spacing w:after="0" w:line="240" w:lineRule="auto"/>
    </w:pPr>
  </w:style>
  <w:style w:type="paragraph" w:styleId="Textodeglobo">
    <w:name w:val="Balloon Text"/>
    <w:basedOn w:val="Normal"/>
    <w:link w:val="TextodegloboCar"/>
    <w:uiPriority w:val="99"/>
    <w:semiHidden/>
    <w:unhideWhenUsed/>
    <w:rsid w:val="00B61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092"/>
    <w:rPr>
      <w:rFonts w:ascii="Tahoma" w:hAnsi="Tahoma" w:cs="Tahoma"/>
      <w:sz w:val="16"/>
      <w:szCs w:val="16"/>
    </w:rPr>
  </w:style>
  <w:style w:type="paragraph" w:customStyle="1" w:styleId="m-3694190630594489703msolistparagraph">
    <w:name w:val="m_-3694190630594489703msolistparagraph"/>
    <w:basedOn w:val="Normal"/>
    <w:rsid w:val="00261A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261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8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6B6E-167B-49A2-A29E-73A612DF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1070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Castro</dc:creator>
  <cp:lastModifiedBy>Usuario de Windows</cp:lastModifiedBy>
  <cp:revision>23</cp:revision>
  <cp:lastPrinted>2017-08-29T23:34:00Z</cp:lastPrinted>
  <dcterms:created xsi:type="dcterms:W3CDTF">2017-08-28T22:46:00Z</dcterms:created>
  <dcterms:modified xsi:type="dcterms:W3CDTF">2018-05-17T22:38:00Z</dcterms:modified>
</cp:coreProperties>
</file>